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D8EA" w14:textId="32B0209C" w:rsidR="007A18BA" w:rsidRDefault="007A18BA" w:rsidP="007A18BA">
      <w:pPr>
        <w:tabs>
          <w:tab w:val="left" w:pos="3941"/>
        </w:tabs>
        <w:rPr>
          <w:sz w:val="20"/>
        </w:rPr>
      </w:pPr>
    </w:p>
    <w:p w14:paraId="44578364" w14:textId="6C585F9A" w:rsidR="007A18BA" w:rsidRDefault="007A18BA" w:rsidP="007A18BA">
      <w:pPr>
        <w:rPr>
          <w:sz w:val="20"/>
        </w:rPr>
      </w:pPr>
    </w:p>
    <w:p w14:paraId="155893B4" w14:textId="1A35335E" w:rsidR="00D736F1" w:rsidRPr="007A18BA" w:rsidRDefault="00D736F1" w:rsidP="007A18BA">
      <w:pPr>
        <w:rPr>
          <w:sz w:val="20"/>
        </w:rPr>
        <w:sectPr w:rsidR="00D736F1" w:rsidRPr="007A18BA">
          <w:type w:val="continuous"/>
          <w:pgSz w:w="11900" w:h="16840"/>
          <w:pgMar w:top="260" w:right="0" w:bottom="0" w:left="0" w:header="720" w:footer="720" w:gutter="0"/>
          <w:cols w:space="720"/>
        </w:sectPr>
      </w:pPr>
    </w:p>
    <w:p w14:paraId="4180B195" w14:textId="128DB099" w:rsidR="00200B5A" w:rsidRDefault="00854D7F" w:rsidP="00854D7F">
      <w:pPr>
        <w:pStyle w:val="a3"/>
        <w:spacing w:before="61"/>
        <w:ind w:left="-993" w:firstLine="0"/>
        <w:jc w:val="left"/>
        <w:rPr>
          <w:spacing w:val="-2"/>
          <w:sz w:val="22"/>
          <w:szCs w:val="22"/>
        </w:rPr>
      </w:pPr>
      <w:r>
        <w:rPr>
          <w:rFonts w:ascii="Calibri" w:hAnsi="Calibri"/>
          <w:noProof/>
          <w:lang w:eastAsia="ru-RU"/>
        </w:rPr>
        <w:lastRenderedPageBreak/>
        <w:drawing>
          <wp:inline distT="0" distB="0" distL="0" distR="0" wp14:anchorId="60BC8B36" wp14:editId="2B1E2C6F">
            <wp:extent cx="8200914" cy="1092467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207" cy="1093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D3474" w14:textId="2DCB3FC6" w:rsidR="00D736F1" w:rsidRDefault="00D736F1">
      <w:pPr>
        <w:rPr>
          <w:rFonts w:ascii="Calibri" w:hAnsi="Calibri"/>
        </w:rPr>
        <w:sectPr w:rsidR="00D736F1" w:rsidSect="00854D7F">
          <w:pgSz w:w="11910" w:h="16840"/>
          <w:pgMar w:top="0" w:right="3" w:bottom="280" w:left="0" w:header="720" w:footer="720" w:gutter="0"/>
          <w:cols w:space="720"/>
        </w:sectPr>
      </w:pPr>
    </w:p>
    <w:p w14:paraId="40221950" w14:textId="77777777" w:rsidR="00D736F1" w:rsidRDefault="00EC0952">
      <w:pPr>
        <w:pStyle w:val="1"/>
        <w:jc w:val="center"/>
      </w:pPr>
      <w:r>
        <w:rPr>
          <w:color w:val="000009"/>
          <w:spacing w:val="-2"/>
        </w:rPr>
        <w:lastRenderedPageBreak/>
        <w:t>ОГЛАВЛЕНИЕ</w:t>
      </w:r>
    </w:p>
    <w:p w14:paraId="7731DD5D" w14:textId="77777777" w:rsidR="00D736F1" w:rsidRDefault="00D736F1">
      <w:pPr>
        <w:pStyle w:val="a3"/>
        <w:ind w:left="0" w:firstLine="0"/>
        <w:jc w:val="left"/>
        <w:rPr>
          <w:b/>
          <w:sz w:val="20"/>
        </w:rPr>
      </w:pPr>
    </w:p>
    <w:p w14:paraId="4F0627AE" w14:textId="77777777" w:rsidR="00D736F1" w:rsidRDefault="00D736F1">
      <w:pPr>
        <w:pStyle w:val="a3"/>
        <w:spacing w:before="18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187CA1B5" w14:textId="77777777">
        <w:trPr>
          <w:trHeight w:val="321"/>
        </w:trPr>
        <w:tc>
          <w:tcPr>
            <w:tcW w:w="8654" w:type="dxa"/>
            <w:gridSpan w:val="3"/>
          </w:tcPr>
          <w:p w14:paraId="3A2D1175" w14:textId="77777777" w:rsidR="00D736F1" w:rsidRDefault="00EC095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Пояснительная</w:t>
            </w:r>
            <w:r>
              <w:rPr>
                <w:b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записка</w:t>
            </w:r>
          </w:p>
        </w:tc>
        <w:tc>
          <w:tcPr>
            <w:tcW w:w="598" w:type="dxa"/>
          </w:tcPr>
          <w:p w14:paraId="6E0387C6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0CB04284" w14:textId="77777777">
        <w:trPr>
          <w:trHeight w:val="321"/>
        </w:trPr>
        <w:tc>
          <w:tcPr>
            <w:tcW w:w="507" w:type="dxa"/>
            <w:vMerge w:val="restart"/>
          </w:tcPr>
          <w:p w14:paraId="00544A17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1.</w:t>
            </w:r>
          </w:p>
        </w:tc>
        <w:tc>
          <w:tcPr>
            <w:tcW w:w="8147" w:type="dxa"/>
            <w:gridSpan w:val="2"/>
          </w:tcPr>
          <w:p w14:paraId="3CAB03B6" w14:textId="77777777" w:rsidR="00D736F1" w:rsidRDefault="00EC095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Общие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положения</w:t>
            </w:r>
          </w:p>
        </w:tc>
        <w:tc>
          <w:tcPr>
            <w:tcW w:w="598" w:type="dxa"/>
          </w:tcPr>
          <w:p w14:paraId="07BA2F2B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7BE3E7E5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0F476C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D7D8C4F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1.1.</w:t>
            </w:r>
          </w:p>
        </w:tc>
        <w:tc>
          <w:tcPr>
            <w:tcW w:w="7420" w:type="dxa"/>
          </w:tcPr>
          <w:p w14:paraId="747C6845" w14:textId="77777777" w:rsidR="00D736F1" w:rsidRDefault="00EC0952">
            <w:pPr>
              <w:pStyle w:val="TableParagraph"/>
              <w:tabs>
                <w:tab w:val="left" w:pos="3879"/>
                <w:tab w:val="left" w:pos="5530"/>
                <w:tab w:val="left" w:pos="6086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Концептуально-ценностные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основания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принципы</w:t>
            </w:r>
          </w:p>
          <w:p w14:paraId="63B91A66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процесса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4F36944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24CCF62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7144368C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0ED8A8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1.2.</w:t>
            </w:r>
          </w:p>
        </w:tc>
        <w:tc>
          <w:tcPr>
            <w:tcW w:w="7420" w:type="dxa"/>
          </w:tcPr>
          <w:p w14:paraId="13E825A7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Методологические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подходы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воспитательной</w:t>
            </w:r>
          </w:p>
          <w:p w14:paraId="4BF92B85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деятельности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31075B78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EF63F3C" w14:textId="77777777">
        <w:trPr>
          <w:trHeight w:val="321"/>
        </w:trPr>
        <w:tc>
          <w:tcPr>
            <w:tcW w:w="507" w:type="dxa"/>
            <w:vMerge/>
            <w:tcBorders>
              <w:top w:val="nil"/>
            </w:tcBorders>
          </w:tcPr>
          <w:p w14:paraId="57BC8C5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77609FC0" w14:textId="77777777" w:rsidR="00D736F1" w:rsidRDefault="00EC0952">
            <w:pPr>
              <w:pStyle w:val="TableParagraph"/>
              <w:spacing w:line="301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1.3.</w:t>
            </w:r>
          </w:p>
        </w:tc>
        <w:tc>
          <w:tcPr>
            <w:tcW w:w="7420" w:type="dxa"/>
          </w:tcPr>
          <w:p w14:paraId="50DD77CB" w14:textId="77777777" w:rsidR="00D736F1" w:rsidRDefault="00EC095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Цель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задачи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B498814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1EBC4A85" w14:textId="77777777">
        <w:trPr>
          <w:trHeight w:val="645"/>
        </w:trPr>
        <w:tc>
          <w:tcPr>
            <w:tcW w:w="507" w:type="dxa"/>
            <w:vMerge w:val="restart"/>
          </w:tcPr>
          <w:p w14:paraId="37E49DB7" w14:textId="77777777" w:rsidR="00D736F1" w:rsidRDefault="00EC095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2.</w:t>
            </w:r>
          </w:p>
        </w:tc>
        <w:tc>
          <w:tcPr>
            <w:tcW w:w="8147" w:type="dxa"/>
            <w:gridSpan w:val="2"/>
          </w:tcPr>
          <w:p w14:paraId="588342C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Содержание и условия реализации воспитательной работы в Курском ГАУ</w:t>
            </w:r>
          </w:p>
        </w:tc>
        <w:tc>
          <w:tcPr>
            <w:tcW w:w="598" w:type="dxa"/>
          </w:tcPr>
          <w:p w14:paraId="3EA6C4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0F85C53" w14:textId="77777777" w:rsidTr="00EC0952">
        <w:trPr>
          <w:trHeight w:val="2116"/>
        </w:trPr>
        <w:tc>
          <w:tcPr>
            <w:tcW w:w="507" w:type="dxa"/>
            <w:vMerge/>
            <w:tcBorders>
              <w:top w:val="nil"/>
            </w:tcBorders>
          </w:tcPr>
          <w:p w14:paraId="3883865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8C5900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2.1.</w:t>
            </w:r>
          </w:p>
        </w:tc>
        <w:tc>
          <w:tcPr>
            <w:tcW w:w="7420" w:type="dxa"/>
          </w:tcPr>
          <w:p w14:paraId="3E32F68B" w14:textId="77777777" w:rsidR="00D736F1" w:rsidRDefault="00EC0952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Воспитывающая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(воспитательная)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среда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  <w:p w14:paraId="44290D76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815"/>
                <w:tab w:val="left" w:pos="6777"/>
              </w:tabs>
              <w:spacing w:line="271" w:lineRule="auto"/>
              <w:ind w:right="502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Воспитывающая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(воспитательная) среда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системе образовательных сред</w:t>
            </w:r>
          </w:p>
          <w:p w14:paraId="75F62EF9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989"/>
              </w:tabs>
              <w:spacing w:before="4" w:line="271" w:lineRule="auto"/>
              <w:ind w:right="62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Применение образовательных технологий в офлайн и онлайн-форматах образовательного и воспитательного процессов</w:t>
            </w:r>
          </w:p>
        </w:tc>
        <w:tc>
          <w:tcPr>
            <w:tcW w:w="598" w:type="dxa"/>
          </w:tcPr>
          <w:p w14:paraId="0074EEC3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5483948B" w14:textId="77777777">
        <w:trPr>
          <w:trHeight w:val="1826"/>
        </w:trPr>
        <w:tc>
          <w:tcPr>
            <w:tcW w:w="507" w:type="dxa"/>
            <w:vMerge/>
            <w:tcBorders>
              <w:top w:val="nil"/>
            </w:tcBorders>
          </w:tcPr>
          <w:p w14:paraId="72FA9971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2DD7FB9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2.2.</w:t>
            </w:r>
          </w:p>
        </w:tc>
        <w:tc>
          <w:tcPr>
            <w:tcW w:w="7420" w:type="dxa"/>
          </w:tcPr>
          <w:p w14:paraId="56799B38" w14:textId="77777777" w:rsidR="00D736F1" w:rsidRDefault="00EC0952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воспитательной работы в Курском ГАУ</w:t>
            </w:r>
          </w:p>
          <w:p w14:paraId="1244AA55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07"/>
              </w:tabs>
              <w:spacing w:before="6" w:line="271" w:lineRule="auto"/>
              <w:ind w:right="1659" w:firstLine="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  <w:p w14:paraId="6F474370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15"/>
              </w:tabs>
              <w:spacing w:before="43" w:line="309" w:lineRule="exact"/>
              <w:ind w:left="815" w:hanging="705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98" w:type="dxa"/>
          </w:tcPr>
          <w:p w14:paraId="1BF3013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446FC392" w14:textId="77777777">
        <w:trPr>
          <w:trHeight w:val="6007"/>
        </w:trPr>
        <w:tc>
          <w:tcPr>
            <w:tcW w:w="507" w:type="dxa"/>
            <w:vMerge/>
            <w:tcBorders>
              <w:top w:val="nil"/>
            </w:tcBorders>
          </w:tcPr>
          <w:p w14:paraId="56E67D5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363ABE7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2.3.</w:t>
            </w:r>
          </w:p>
        </w:tc>
        <w:tc>
          <w:tcPr>
            <w:tcW w:w="7420" w:type="dxa"/>
          </w:tcPr>
          <w:p w14:paraId="01C69E54" w14:textId="77777777" w:rsidR="00D736F1" w:rsidRDefault="00EC0952">
            <w:pPr>
              <w:pStyle w:val="TableParagraph"/>
              <w:tabs>
                <w:tab w:val="left" w:pos="1090"/>
                <w:tab w:val="left" w:pos="2999"/>
                <w:tab w:val="left" w:pos="4966"/>
                <w:tab w:val="left" w:pos="5412"/>
              </w:tabs>
              <w:spacing w:line="242" w:lineRule="auto"/>
              <w:ind w:left="110" w:right="103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Виды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обучающихся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воспитательной </w:t>
            </w:r>
            <w:r>
              <w:rPr>
                <w:color w:val="000009"/>
                <w:sz w:val="28"/>
              </w:rPr>
              <w:t>системе Курского ГАУ</w:t>
            </w:r>
          </w:p>
          <w:p w14:paraId="3BB4B51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line="271" w:lineRule="auto"/>
              <w:ind w:right="125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творческое </w:t>
            </w:r>
            <w:r>
              <w:rPr>
                <w:spacing w:val="-4"/>
                <w:sz w:val="28"/>
              </w:rPr>
              <w:t>дело</w:t>
            </w:r>
          </w:p>
          <w:p w14:paraId="1E93EC28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83"/>
              </w:tabs>
              <w:spacing w:line="271" w:lineRule="auto"/>
              <w:ind w:right="507" w:firstLine="0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(волонтерская)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примерные направления добровольчества</w:t>
            </w:r>
          </w:p>
          <w:p w14:paraId="2BD778E0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4359"/>
                <w:tab w:val="left" w:pos="5067"/>
              </w:tabs>
              <w:spacing w:before="25" w:line="271" w:lineRule="auto"/>
              <w:ind w:right="140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Учебно-исследовательская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 </w:t>
            </w:r>
            <w:r>
              <w:rPr>
                <w:sz w:val="28"/>
              </w:rPr>
              <w:t>исследовательская деятельность</w:t>
            </w:r>
          </w:p>
          <w:p w14:paraId="0444E1A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4"/>
              <w:ind w:left="807" w:hanging="697"/>
              <w:rPr>
                <w:sz w:val="28"/>
              </w:rPr>
            </w:pPr>
            <w:r>
              <w:rPr>
                <w:sz w:val="28"/>
              </w:rPr>
              <w:t>Студенческое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  <w:p w14:paraId="61916097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91"/>
              <w:ind w:left="807" w:hanging="69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объединений</w:t>
            </w:r>
          </w:p>
          <w:p w14:paraId="21335F0B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2234"/>
                <w:tab w:val="left" w:pos="2942"/>
                <w:tab w:val="left" w:pos="5067"/>
              </w:tabs>
              <w:spacing w:before="88" w:line="283" w:lineRule="auto"/>
              <w:ind w:right="661" w:firstLine="0"/>
              <w:rPr>
                <w:sz w:val="28"/>
              </w:rPr>
            </w:pPr>
            <w:r>
              <w:rPr>
                <w:sz w:val="28"/>
              </w:rPr>
              <w:t xml:space="preserve">Досуговая, творческая и социально-культурная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проведению значимых событий и мероприятий</w:t>
            </w:r>
          </w:p>
          <w:p w14:paraId="4AD1E8D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" w:line="276" w:lineRule="auto"/>
              <w:ind w:right="542" w:firstLine="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профориентационную </w:t>
            </w:r>
            <w:r>
              <w:rPr>
                <w:spacing w:val="-2"/>
                <w:sz w:val="28"/>
              </w:rPr>
              <w:t>деятельность</w:t>
            </w:r>
          </w:p>
          <w:p w14:paraId="71DE2A4A" w14:textId="2C7F0B37" w:rsidR="00D736F1" w:rsidRDefault="00EC0952" w:rsidP="00A8484D">
            <w:pPr>
              <w:pStyle w:val="TableParagraph"/>
              <w:numPr>
                <w:ilvl w:val="2"/>
                <w:numId w:val="52"/>
              </w:numPr>
              <w:spacing w:before="30"/>
              <w:ind w:left="68" w:hanging="697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предпринимательскую</w:t>
            </w:r>
            <w:r w:rsidR="00A8484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98" w:type="dxa"/>
          </w:tcPr>
          <w:p w14:paraId="73093CD6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0EAE8C30" w14:textId="77777777" w:rsidR="00D736F1" w:rsidRDefault="00D736F1">
      <w:pPr>
        <w:rPr>
          <w:sz w:val="28"/>
        </w:rPr>
        <w:sectPr w:rsidR="00D736F1">
          <w:pgSz w:w="11910" w:h="16840"/>
          <w:pgMar w:top="1040" w:right="1020" w:bottom="1293" w:left="10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71AC616A" w14:textId="77777777">
        <w:trPr>
          <w:trHeight w:val="321"/>
        </w:trPr>
        <w:tc>
          <w:tcPr>
            <w:tcW w:w="507" w:type="dxa"/>
            <w:vMerge w:val="restart"/>
            <w:tcBorders>
              <w:top w:val="nil"/>
            </w:tcBorders>
          </w:tcPr>
          <w:p w14:paraId="5944C03D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3D8FC3D8" w14:textId="77777777" w:rsidR="00D736F1" w:rsidRDefault="00EC0952">
            <w:pPr>
              <w:pStyle w:val="TableParagraph"/>
              <w:spacing w:line="302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2.4.</w:t>
            </w:r>
          </w:p>
        </w:tc>
        <w:tc>
          <w:tcPr>
            <w:tcW w:w="7420" w:type="dxa"/>
          </w:tcPr>
          <w:p w14:paraId="4F590D95" w14:textId="77777777" w:rsidR="00D736F1" w:rsidRDefault="00EC095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Формы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методы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266AFE59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65DCE119" w14:textId="77777777">
        <w:trPr>
          <w:trHeight w:val="3473"/>
        </w:trPr>
        <w:tc>
          <w:tcPr>
            <w:tcW w:w="507" w:type="dxa"/>
            <w:vMerge/>
            <w:tcBorders>
              <w:top w:val="nil"/>
            </w:tcBorders>
          </w:tcPr>
          <w:p w14:paraId="7D220B7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E1F3DC9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2.5.</w:t>
            </w:r>
          </w:p>
        </w:tc>
        <w:tc>
          <w:tcPr>
            <w:tcW w:w="7420" w:type="dxa"/>
          </w:tcPr>
          <w:p w14:paraId="2F92023D" w14:textId="77777777" w:rsidR="00D736F1" w:rsidRDefault="00EC0952">
            <w:pPr>
              <w:pStyle w:val="TableParagraph"/>
              <w:tabs>
                <w:tab w:val="left" w:pos="1534"/>
                <w:tab w:val="left" w:pos="3230"/>
                <w:tab w:val="left" w:pos="5956"/>
              </w:tabs>
              <w:ind w:left="110" w:right="106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Ресурсное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обеспечение</w:t>
            </w:r>
            <w:r>
              <w:rPr>
                <w:color w:val="000009"/>
                <w:sz w:val="28"/>
              </w:rPr>
              <w:tab/>
              <w:t>реализации</w:t>
            </w:r>
            <w:r>
              <w:rPr>
                <w:color w:val="000009"/>
                <w:spacing w:val="8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программы </w:t>
            </w:r>
            <w:r>
              <w:rPr>
                <w:color w:val="000009"/>
                <w:sz w:val="28"/>
              </w:rPr>
              <w:t>воспитания в Курском ГАУ</w:t>
            </w:r>
          </w:p>
          <w:p w14:paraId="0F6CBD2C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line="321" w:lineRule="exact"/>
              <w:ind w:left="807" w:hanging="697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59A200BF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1"/>
              <w:ind w:left="807" w:hanging="69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7038F55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8"/>
              <w:ind w:left="807" w:hanging="697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1E9E7198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9"/>
              <w:ind w:left="807" w:hanging="697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F789329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91" w:line="271" w:lineRule="auto"/>
              <w:ind w:left="110" w:right="1096" w:firstLine="0"/>
              <w:rPr>
                <w:sz w:val="28"/>
              </w:rPr>
            </w:pPr>
            <w:r>
              <w:rPr>
                <w:sz w:val="28"/>
              </w:rPr>
              <w:t>Научно-методическое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учебно-методическое </w:t>
            </w:r>
            <w:r>
              <w:rPr>
                <w:spacing w:val="-2"/>
                <w:sz w:val="28"/>
              </w:rPr>
              <w:t>обеспечение</w:t>
            </w:r>
          </w:p>
          <w:p w14:paraId="0FB2558D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47"/>
              <w:ind w:left="807" w:hanging="697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98" w:type="dxa"/>
          </w:tcPr>
          <w:p w14:paraId="4788CAE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70D7B53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5B46C7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5B2497A" w14:textId="0C486041" w:rsidR="00D736F1" w:rsidRDefault="00EC0952">
            <w:pPr>
              <w:pStyle w:val="TableParagraph"/>
              <w:spacing w:line="317" w:lineRule="exact"/>
              <w:ind w:right="147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2.6</w:t>
            </w:r>
            <w:r w:rsidR="004C376A">
              <w:rPr>
                <w:color w:val="000009"/>
                <w:spacing w:val="-5"/>
                <w:sz w:val="28"/>
              </w:rPr>
              <w:t>.</w:t>
            </w:r>
          </w:p>
        </w:tc>
        <w:tc>
          <w:tcPr>
            <w:tcW w:w="7420" w:type="dxa"/>
          </w:tcPr>
          <w:p w14:paraId="33B9C043" w14:textId="77777777" w:rsidR="00D736F1" w:rsidRDefault="00EC0952">
            <w:pPr>
              <w:pStyle w:val="TableParagraph"/>
              <w:tabs>
                <w:tab w:val="left" w:pos="2573"/>
                <w:tab w:val="left" w:pos="4170"/>
                <w:tab w:val="left" w:pos="5281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Инфраструктура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Курского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ГАУ,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обеспечивающая</w:t>
            </w:r>
          </w:p>
          <w:p w14:paraId="7811963D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реализацию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программы</w:t>
            </w:r>
          </w:p>
        </w:tc>
        <w:tc>
          <w:tcPr>
            <w:tcW w:w="598" w:type="dxa"/>
          </w:tcPr>
          <w:p w14:paraId="55BDA270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8FE3EB6" w14:textId="77777777" w:rsidTr="00EC0952">
        <w:trPr>
          <w:trHeight w:val="2203"/>
        </w:trPr>
        <w:tc>
          <w:tcPr>
            <w:tcW w:w="507" w:type="dxa"/>
            <w:vMerge/>
            <w:tcBorders>
              <w:top w:val="nil"/>
            </w:tcBorders>
          </w:tcPr>
          <w:p w14:paraId="0B411AC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BAD5F9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2.7.</w:t>
            </w:r>
          </w:p>
        </w:tc>
        <w:tc>
          <w:tcPr>
            <w:tcW w:w="7420" w:type="dxa"/>
          </w:tcPr>
          <w:p w14:paraId="253A1EFF" w14:textId="77777777" w:rsidR="00D736F1" w:rsidRDefault="00EC0952">
            <w:pPr>
              <w:pStyle w:val="TableParagraph"/>
              <w:ind w:left="110" w:right="104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Социокультурное пространство. Сетевое взаимодействие с организациями, социальными институтами и субъектами </w:t>
            </w:r>
            <w:r>
              <w:rPr>
                <w:color w:val="000009"/>
                <w:spacing w:val="-2"/>
                <w:sz w:val="28"/>
              </w:rPr>
              <w:t>воспитания</w:t>
            </w:r>
          </w:p>
          <w:p w14:paraId="41C3D402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line="321" w:lineRule="exact"/>
              <w:ind w:left="807" w:hanging="697"/>
              <w:jc w:val="both"/>
              <w:rPr>
                <w:sz w:val="28"/>
              </w:rPr>
            </w:pPr>
            <w:r>
              <w:rPr>
                <w:sz w:val="28"/>
              </w:rPr>
              <w:t>Социокультурное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</w:t>
            </w:r>
          </w:p>
          <w:p w14:paraId="10A9337C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before="88" w:line="271" w:lineRule="auto"/>
              <w:ind w:left="110" w:right="965" w:firstLine="0"/>
              <w:jc w:val="both"/>
              <w:rPr>
                <w:sz w:val="28"/>
              </w:rPr>
            </w:pPr>
            <w:r>
              <w:rPr>
                <w:sz w:val="28"/>
              </w:rPr>
              <w:t>Сетевое взаимодействие с организациями, социальными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598" w:type="dxa"/>
          </w:tcPr>
          <w:p w14:paraId="4628DEF5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1EE852CA" w14:textId="77777777">
        <w:trPr>
          <w:trHeight w:val="643"/>
        </w:trPr>
        <w:tc>
          <w:tcPr>
            <w:tcW w:w="507" w:type="dxa"/>
            <w:vMerge w:val="restart"/>
          </w:tcPr>
          <w:p w14:paraId="3CB8A090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3.</w:t>
            </w:r>
          </w:p>
        </w:tc>
        <w:tc>
          <w:tcPr>
            <w:tcW w:w="8147" w:type="dxa"/>
            <w:gridSpan w:val="2"/>
          </w:tcPr>
          <w:p w14:paraId="11F482F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Управление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системой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воспитательной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работы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Курском </w:t>
            </w:r>
            <w:r>
              <w:rPr>
                <w:b/>
                <w:color w:val="000009"/>
                <w:spacing w:val="-4"/>
                <w:sz w:val="28"/>
              </w:rPr>
              <w:t>ГАУ</w:t>
            </w:r>
          </w:p>
        </w:tc>
        <w:tc>
          <w:tcPr>
            <w:tcW w:w="598" w:type="dxa"/>
          </w:tcPr>
          <w:p w14:paraId="6C51F3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7465327" w14:textId="77777777">
        <w:trPr>
          <w:trHeight w:val="644"/>
        </w:trPr>
        <w:tc>
          <w:tcPr>
            <w:tcW w:w="507" w:type="dxa"/>
            <w:vMerge/>
            <w:tcBorders>
              <w:top w:val="nil"/>
            </w:tcBorders>
          </w:tcPr>
          <w:p w14:paraId="51BCCC2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2F0B38E" w14:textId="77777777" w:rsidR="00D736F1" w:rsidRDefault="00EC0952">
            <w:pPr>
              <w:pStyle w:val="TableParagraph"/>
              <w:spacing w:line="314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3.1.</w:t>
            </w:r>
          </w:p>
        </w:tc>
        <w:tc>
          <w:tcPr>
            <w:tcW w:w="7420" w:type="dxa"/>
          </w:tcPr>
          <w:p w14:paraId="7725420C" w14:textId="77777777" w:rsidR="00D736F1" w:rsidRDefault="00EC0952">
            <w:pPr>
              <w:pStyle w:val="TableParagraph"/>
              <w:tabs>
                <w:tab w:val="left" w:pos="2448"/>
                <w:tab w:val="left" w:pos="3820"/>
                <w:tab w:val="left" w:pos="4395"/>
                <w:tab w:val="left" w:pos="6196"/>
              </w:tabs>
              <w:spacing w:line="314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Воспитательная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управление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системой</w:t>
            </w:r>
          </w:p>
          <w:p w14:paraId="6B63C30A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6D3E3A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9D0F78C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2FF0C2D4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426F19A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3.2.</w:t>
            </w:r>
          </w:p>
        </w:tc>
        <w:tc>
          <w:tcPr>
            <w:tcW w:w="7420" w:type="dxa"/>
          </w:tcPr>
          <w:p w14:paraId="3B38F9CF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Студенческое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самоуправление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</w:t>
            </w:r>
            <w:proofErr w:type="spellStart"/>
            <w:r>
              <w:rPr>
                <w:color w:val="000009"/>
                <w:sz w:val="28"/>
              </w:rPr>
              <w:t>соуправление</w:t>
            </w:r>
            <w:proofErr w:type="spellEnd"/>
            <w:r>
              <w:rPr>
                <w:color w:val="000009"/>
                <w:sz w:val="28"/>
              </w:rPr>
              <w:t>)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Курском</w:t>
            </w:r>
          </w:p>
          <w:p w14:paraId="13D44CA0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28C42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F0930BB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10B5ABB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489A755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3.3.</w:t>
            </w:r>
          </w:p>
        </w:tc>
        <w:tc>
          <w:tcPr>
            <w:tcW w:w="7420" w:type="dxa"/>
          </w:tcPr>
          <w:p w14:paraId="4FE53A86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Мониторинг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качества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условий</w:t>
            </w:r>
          </w:p>
          <w:p w14:paraId="28030DEF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содержания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</w:p>
        </w:tc>
        <w:tc>
          <w:tcPr>
            <w:tcW w:w="598" w:type="dxa"/>
          </w:tcPr>
          <w:p w14:paraId="183A48D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6E9F3A7E" w14:textId="77777777" w:rsidR="00D736F1" w:rsidRDefault="00D736F1">
      <w:pPr>
        <w:rPr>
          <w:sz w:val="28"/>
        </w:rPr>
        <w:sectPr w:rsidR="00D736F1">
          <w:type w:val="continuous"/>
          <w:pgSz w:w="11910" w:h="16840"/>
          <w:pgMar w:top="1100" w:right="1020" w:bottom="280" w:left="1000" w:header="720" w:footer="720" w:gutter="0"/>
          <w:cols w:space="720"/>
        </w:sectPr>
      </w:pPr>
    </w:p>
    <w:p w14:paraId="6D93D554" w14:textId="77777777" w:rsidR="00D736F1" w:rsidRDefault="00EC0952">
      <w:pPr>
        <w:spacing w:before="74"/>
        <w:ind w:left="22" w:right="2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ПОЯСНИТЕЛЬНАЯ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14:paraId="5B6BE489" w14:textId="77777777" w:rsidR="00D736F1" w:rsidRDefault="00EC0952">
      <w:pPr>
        <w:pStyle w:val="a3"/>
        <w:spacing w:before="243"/>
        <w:ind w:right="112" w:firstLine="708"/>
      </w:pPr>
      <w:r>
        <w:rPr>
          <w:color w:val="000009"/>
        </w:rPr>
        <w:t>Воспитательная работа – это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 народов Российской Федерации, полноценного развития, саморазвития и самореализации личности при активном участии самих обучающихся.</w:t>
      </w:r>
    </w:p>
    <w:p w14:paraId="552B40B2" w14:textId="77777777" w:rsidR="00D736F1" w:rsidRDefault="00EC0952">
      <w:pPr>
        <w:pStyle w:val="a3"/>
        <w:ind w:right="109" w:firstLine="708"/>
      </w:pPr>
      <w:r>
        <w:t xml:space="preserve">Рабочая программа воспитания в Курском ГАУ (далее – Университет) </w:t>
      </w:r>
      <w:r>
        <w:rPr>
          <w:color w:val="000009"/>
        </w:rPr>
        <w:t>представляет собой ценностно-нормативную, методологическую,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методическую и технологическую основу организации воспитательной деятельности в современном вузе.</w:t>
      </w:r>
    </w:p>
    <w:p w14:paraId="775DE033" w14:textId="77777777" w:rsidR="00D736F1" w:rsidRDefault="00EC0952">
      <w:pPr>
        <w:pStyle w:val="a3"/>
        <w:spacing w:before="1"/>
        <w:ind w:right="111" w:firstLine="708"/>
      </w:pPr>
      <w:r>
        <w:rPr>
          <w:color w:val="000009"/>
        </w:rPr>
        <w:t xml:space="preserve">Областью применения рабочей программы воспитания в </w:t>
      </w:r>
      <w:r>
        <w:t xml:space="preserve">Университете является </w:t>
      </w:r>
      <w:r>
        <w:rPr>
          <w:color w:val="000009"/>
        </w:rPr>
        <w:t>образовательное и социокультурное пространство, образовательная и воспитывающая среды в их единстве и взаимосвязи.</w:t>
      </w:r>
    </w:p>
    <w:p w14:paraId="676F082D" w14:textId="77777777" w:rsidR="00D736F1" w:rsidRDefault="00EC0952">
      <w:pPr>
        <w:pStyle w:val="a3"/>
        <w:ind w:right="118" w:firstLine="708"/>
      </w:pPr>
      <w:r>
        <w:rPr>
          <w:color w:val="000009"/>
        </w:rPr>
        <w:t>Программа ориентирована на организацию воспитательной деятельности субъектов образовательного и воспитательного процессов.</w:t>
      </w:r>
    </w:p>
    <w:p w14:paraId="299985BC" w14:textId="77777777" w:rsidR="00D736F1" w:rsidRDefault="00EC0952">
      <w:pPr>
        <w:pStyle w:val="a3"/>
        <w:spacing w:line="242" w:lineRule="auto"/>
        <w:ind w:right="116" w:firstLine="708"/>
      </w:pPr>
      <w:r>
        <w:t>Университет выстраивает свою воспитательную систему в соответствии со спецификой профессиональной подготовки обучающихся.</w:t>
      </w:r>
    </w:p>
    <w:p w14:paraId="01AC398B" w14:textId="77777777" w:rsidR="00D736F1" w:rsidRDefault="00EC0952">
      <w:pPr>
        <w:pStyle w:val="a3"/>
        <w:ind w:right="111" w:firstLine="708"/>
      </w:pPr>
      <w:r>
        <w:rPr>
          <w:color w:val="000009"/>
        </w:rPr>
        <w:t xml:space="preserve">Рабочая программа воспитания </w:t>
      </w:r>
      <w:r>
        <w:t xml:space="preserve">в Университете </w:t>
      </w:r>
      <w:r>
        <w:rPr>
          <w:color w:val="000009"/>
        </w:rPr>
        <w:t>разработана в соответствии с нормами и положениями:</w:t>
      </w:r>
    </w:p>
    <w:p w14:paraId="47283E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Федерации;</w:t>
      </w:r>
    </w:p>
    <w:p w14:paraId="6DF16B8B" w14:textId="77777777" w:rsidR="00D736F1" w:rsidRDefault="00EC0952">
      <w:pPr>
        <w:pStyle w:val="a3"/>
        <w:ind w:right="114" w:firstLine="708"/>
      </w:pPr>
      <w:r>
        <w:rPr>
          <w:color w:val="000009"/>
        </w:rPr>
        <w:t>− Федерального закона от 29.12.2012 г. №273-ФЗ «Об образовании в Российской Федерации»;</w:t>
      </w:r>
    </w:p>
    <w:p w14:paraId="61B79E31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от 31.07.2020 №304-ФЗ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5C3CB0D0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«О внесении изменений в отдельные законодательные акты Российской Федерации по вопросам добровольчества (волонтерства)» №15-ФЗ от 05.02.2018 г.;</w:t>
      </w:r>
    </w:p>
    <w:p w14:paraId="1F5814CC" w14:textId="543CAE9A" w:rsidR="00D736F1" w:rsidRDefault="00EC0952">
      <w:pPr>
        <w:pStyle w:val="a3"/>
        <w:spacing w:line="242" w:lineRule="auto"/>
        <w:ind w:right="110" w:firstLine="708"/>
      </w:pPr>
      <w:r>
        <w:rPr>
          <w:color w:val="000009"/>
        </w:rPr>
        <w:t>−</w:t>
      </w:r>
      <w:r w:rsidR="00784CED">
        <w:rPr>
          <w:color w:val="000009"/>
        </w:rPr>
        <w:t xml:space="preserve"> </w:t>
      </w:r>
      <w:r>
        <w:rPr>
          <w:color w:val="000009"/>
        </w:rPr>
        <w:t>Указа Президента Российской Федерации от 31.12.2015 №683 «О Стратегии национальной безопасности Российской Федерации»;</w:t>
      </w:r>
    </w:p>
    <w:p w14:paraId="1122ABE8" w14:textId="77777777" w:rsidR="00D736F1" w:rsidRDefault="00EC0952">
      <w:pPr>
        <w:pStyle w:val="a3"/>
        <w:ind w:right="113" w:firstLine="708"/>
      </w:pPr>
      <w:r>
        <w:rPr>
          <w:color w:val="000009"/>
        </w:rPr>
        <w:t>− Указа Президента Российской Федерации от 19.12.2012 г. №1666 «О Стратегии государственной национальной политики Российской Федерации на период до 2025 года»;</w:t>
      </w:r>
    </w:p>
    <w:p w14:paraId="7A2995EE" w14:textId="77777777" w:rsidR="00D736F1" w:rsidRDefault="00EC0952">
      <w:pPr>
        <w:pStyle w:val="a3"/>
        <w:ind w:right="112" w:firstLine="708"/>
      </w:pPr>
      <w:r>
        <w:rPr>
          <w:color w:val="000009"/>
        </w:rPr>
        <w:t>− Указа Президента Российской Федерации от 24.12.2014 г. №808 «Об утверждении Основ государственной культурной политики»;</w:t>
      </w:r>
    </w:p>
    <w:p w14:paraId="2869C393" w14:textId="77777777" w:rsidR="00D736F1" w:rsidRDefault="00EC0952">
      <w:pPr>
        <w:pStyle w:val="a3"/>
        <w:ind w:right="110" w:firstLine="708"/>
      </w:pPr>
      <w:r>
        <w:rPr>
          <w:color w:val="000009"/>
        </w:rPr>
        <w:t>− Указа Президента Российской Федерации от 07.05.2018 г. №204 «О национальных целях и стратегических задачах развития Российской Федерации на период до 2024 года»;</w:t>
      </w:r>
    </w:p>
    <w:p w14:paraId="7C8098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−Указа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09.05.2017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4"/>
        </w:rPr>
        <w:t>№203</w:t>
      </w:r>
    </w:p>
    <w:p w14:paraId="6C662B07" w14:textId="77777777" w:rsidR="00D736F1" w:rsidRDefault="00EC0952">
      <w:pPr>
        <w:pStyle w:val="a3"/>
        <w:ind w:right="118" w:firstLine="0"/>
      </w:pPr>
      <w:r>
        <w:rPr>
          <w:color w:val="000009"/>
        </w:rPr>
        <w:t>«Стратегия развития информационного общества в Российской Федерации на 2017-2030 гг.»;</w:t>
      </w:r>
    </w:p>
    <w:p w14:paraId="268D9A10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15C2EA8" w14:textId="77777777" w:rsidR="00D736F1" w:rsidRDefault="00EC0952">
      <w:pPr>
        <w:pStyle w:val="a3"/>
        <w:spacing w:before="67"/>
        <w:ind w:right="110" w:firstLine="708"/>
      </w:pPr>
      <w:r>
        <w:rPr>
          <w:color w:val="000009"/>
        </w:rPr>
        <w:lastRenderedPageBreak/>
        <w:t>− Распоряжения Правительства от 29.11.2014 г. №2403-р «Основы государственной молодежной политики Российской Федерации на период до 2025 года»;</w:t>
      </w:r>
    </w:p>
    <w:p w14:paraId="6876AA83" w14:textId="77777777" w:rsidR="00D736F1" w:rsidRDefault="00EC0952">
      <w:pPr>
        <w:pStyle w:val="a3"/>
        <w:spacing w:before="2"/>
        <w:ind w:right="109" w:firstLine="708"/>
      </w:pPr>
      <w:r>
        <w:rPr>
          <w:color w:val="000009"/>
        </w:rPr>
        <w:t>− Распоряжения Правительства от 29.05.2015 г. №996-р «Стратегия развития воспитания в Российской Федерации на период до 2025 года»;</w:t>
      </w:r>
    </w:p>
    <w:p w14:paraId="2B78485F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Правительства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26.12.2017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5"/>
        </w:rPr>
        <w:t>г.</w:t>
      </w:r>
    </w:p>
    <w:p w14:paraId="407D23C0" w14:textId="77777777" w:rsidR="00D736F1" w:rsidRDefault="00EC0952">
      <w:pPr>
        <w:pStyle w:val="a3"/>
        <w:ind w:firstLine="0"/>
      </w:pPr>
      <w:r>
        <w:rPr>
          <w:color w:val="000009"/>
        </w:rPr>
        <w:t>№1642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57"/>
        </w:rPr>
        <w:t xml:space="preserve"> </w:t>
      </w:r>
      <w:r>
        <w:rPr>
          <w:color w:val="000009"/>
          <w:spacing w:val="-2"/>
        </w:rPr>
        <w:t>Федерации</w:t>
      </w:r>
    </w:p>
    <w:p w14:paraId="1BD16248" w14:textId="77777777" w:rsidR="00D736F1" w:rsidRDefault="00EC0952">
      <w:pPr>
        <w:pStyle w:val="a3"/>
        <w:spacing w:before="2" w:line="322" w:lineRule="exact"/>
        <w:ind w:firstLine="0"/>
      </w:pPr>
      <w:r>
        <w:rPr>
          <w:color w:val="000009"/>
        </w:rPr>
        <w:t>«Развитие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образования»;</w:t>
      </w:r>
    </w:p>
    <w:p w14:paraId="4AB41C5A" w14:textId="77777777" w:rsidR="00D736F1" w:rsidRDefault="00EC0952">
      <w:pPr>
        <w:pStyle w:val="a3"/>
        <w:ind w:right="108" w:firstLine="708"/>
      </w:pPr>
      <w:r>
        <w:rPr>
          <w:color w:val="000009"/>
        </w:rPr>
        <w:t xml:space="preserve">−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г. № 2403- </w:t>
      </w:r>
      <w:r>
        <w:rPr>
          <w:color w:val="000009"/>
          <w:spacing w:val="-6"/>
        </w:rPr>
        <w:t>р;</w:t>
      </w:r>
    </w:p>
    <w:p w14:paraId="7AB08B5F" w14:textId="77777777" w:rsidR="00D736F1" w:rsidRDefault="00EC0952">
      <w:pPr>
        <w:pStyle w:val="a3"/>
        <w:spacing w:line="242" w:lineRule="auto"/>
        <w:ind w:right="120" w:firstLine="708"/>
      </w:pPr>
      <w:r>
        <w:rPr>
          <w:color w:val="000009"/>
        </w:rPr>
        <w:t xml:space="preserve">− Посланий Президента России Федеральному Собранию Российской </w:t>
      </w:r>
      <w:r>
        <w:rPr>
          <w:color w:val="000009"/>
          <w:spacing w:val="-2"/>
        </w:rPr>
        <w:t>Федерации;</w:t>
      </w:r>
    </w:p>
    <w:p w14:paraId="61DFC42E" w14:textId="77777777" w:rsidR="00D736F1" w:rsidRDefault="00EC0952">
      <w:pPr>
        <w:pStyle w:val="a3"/>
        <w:ind w:right="114" w:firstLine="708"/>
      </w:pPr>
      <w:r>
        <w:rPr>
          <w:color w:val="000009"/>
        </w:rPr>
        <w:t xml:space="preserve">− Письма Министерства образования и науки Российской Федерации от 14.02.2014 года №ВК-262/09 и № ВК-264/09 «О методических рекомендациях о создании и деятельности советов, обучающихся в образовательных </w:t>
      </w:r>
      <w:r>
        <w:rPr>
          <w:color w:val="000009"/>
          <w:spacing w:val="-2"/>
        </w:rPr>
        <w:t>организациях»;</w:t>
      </w:r>
    </w:p>
    <w:p w14:paraId="6075FE89" w14:textId="5F2994D2" w:rsidR="00D736F1" w:rsidRPr="00EC0952" w:rsidRDefault="00784CED" w:rsidP="00784CED">
      <w:pPr>
        <w:tabs>
          <w:tab w:val="left" w:pos="1125"/>
        </w:tabs>
        <w:ind w:right="10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="00EC0952" w:rsidRPr="00EC0952">
        <w:rPr>
          <w:color w:val="000009"/>
          <w:sz w:val="28"/>
        </w:rPr>
        <w:t xml:space="preserve">Приказа Федеральной службы по надзору в сфере образования и науки (Рособрнадзор) от 14.08.2020 №831 «Об утверждении Требований к структуре официального сайта образовательной организации в информационно- телекоммуникационной сети «Интернет» и формату предоставления </w:t>
      </w:r>
      <w:r w:rsidR="00EC0952" w:rsidRPr="00EC0952">
        <w:rPr>
          <w:color w:val="000009"/>
          <w:spacing w:val="-2"/>
          <w:sz w:val="28"/>
        </w:rPr>
        <w:t>информации»;</w:t>
      </w:r>
    </w:p>
    <w:p w14:paraId="29B2C834" w14:textId="77777777" w:rsidR="00D736F1" w:rsidRPr="00EC0952" w:rsidRDefault="00EC0952" w:rsidP="00EC0952">
      <w:pPr>
        <w:tabs>
          <w:tab w:val="left" w:pos="1125"/>
        </w:tabs>
        <w:ind w:right="118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Государственной программы Российской Федерации «Комплексное развитие сельских территорий»;</w:t>
      </w:r>
    </w:p>
    <w:p w14:paraId="4AB74516" w14:textId="77777777" w:rsidR="00D736F1" w:rsidRPr="00EC0952" w:rsidRDefault="00EC0952" w:rsidP="00784CED">
      <w:pPr>
        <w:tabs>
          <w:tab w:val="left" w:pos="1125"/>
        </w:tabs>
        <w:ind w:right="113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Программы Гражданско-патриотического воспитания студентов аграрных вузов России на 2021-2025 годы;</w:t>
      </w:r>
    </w:p>
    <w:p w14:paraId="73E240CB" w14:textId="77777777" w:rsidR="00D736F1" w:rsidRPr="00EC0952" w:rsidRDefault="00EC0952" w:rsidP="00784CED">
      <w:pPr>
        <w:tabs>
          <w:tab w:val="left" w:pos="1125"/>
        </w:tabs>
        <w:ind w:right="11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Основ государственной молодежной политики Российской Федерации на период до 2025 года;</w:t>
      </w:r>
    </w:p>
    <w:p w14:paraId="49DCA9DA" w14:textId="77777777" w:rsidR="00D736F1" w:rsidRPr="00EC0952" w:rsidRDefault="00EC0952" w:rsidP="00784CED">
      <w:pPr>
        <w:tabs>
          <w:tab w:val="left" w:pos="1125"/>
        </w:tabs>
        <w:ind w:right="120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Стратегии развития молодежи Российской Федерации на период до 2025 года;</w:t>
      </w:r>
    </w:p>
    <w:p w14:paraId="316CDEA5" w14:textId="77777777" w:rsidR="00D736F1" w:rsidRPr="00EC0952" w:rsidRDefault="00EC0952" w:rsidP="00EC0952">
      <w:pPr>
        <w:tabs>
          <w:tab w:val="left" w:pos="1126"/>
        </w:tabs>
        <w:spacing w:line="342" w:lineRule="exact"/>
        <w:rPr>
          <w:sz w:val="28"/>
        </w:rPr>
      </w:pPr>
      <w:r>
        <w:rPr>
          <w:color w:val="000009"/>
          <w:spacing w:val="-2"/>
          <w:sz w:val="28"/>
        </w:rPr>
        <w:tab/>
        <w:t xml:space="preserve">- </w:t>
      </w:r>
      <w:r w:rsidRPr="00EC0952">
        <w:rPr>
          <w:color w:val="000009"/>
          <w:spacing w:val="-2"/>
          <w:sz w:val="28"/>
        </w:rPr>
        <w:t>Устава;</w:t>
      </w:r>
    </w:p>
    <w:p w14:paraId="38A6409A" w14:textId="77777777" w:rsidR="00D736F1" w:rsidRPr="00EC0952" w:rsidRDefault="00EC0952" w:rsidP="00EC0952">
      <w:pPr>
        <w:tabs>
          <w:tab w:val="left" w:pos="1126"/>
        </w:tabs>
        <w:spacing w:line="341" w:lineRule="exact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Положения</w:t>
      </w:r>
      <w:r w:rsidRPr="00EC0952">
        <w:rPr>
          <w:color w:val="000009"/>
          <w:spacing w:val="-5"/>
          <w:sz w:val="28"/>
        </w:rPr>
        <w:t xml:space="preserve"> </w:t>
      </w:r>
      <w:r w:rsidRPr="00EC0952">
        <w:rPr>
          <w:color w:val="000009"/>
          <w:sz w:val="28"/>
        </w:rPr>
        <w:t>о</w:t>
      </w:r>
      <w:r w:rsidRPr="00EC0952">
        <w:rPr>
          <w:color w:val="000009"/>
          <w:spacing w:val="-6"/>
          <w:sz w:val="28"/>
        </w:rPr>
        <w:t xml:space="preserve"> </w:t>
      </w:r>
      <w:r w:rsidRPr="00EC0952">
        <w:rPr>
          <w:color w:val="000009"/>
          <w:sz w:val="28"/>
        </w:rPr>
        <w:t>разработке</w:t>
      </w:r>
      <w:r w:rsidRPr="00EC0952">
        <w:rPr>
          <w:color w:val="000009"/>
          <w:spacing w:val="-4"/>
          <w:sz w:val="28"/>
        </w:rPr>
        <w:t xml:space="preserve"> </w:t>
      </w:r>
      <w:r w:rsidRPr="00EC0952">
        <w:rPr>
          <w:color w:val="000009"/>
          <w:spacing w:val="-2"/>
          <w:sz w:val="28"/>
        </w:rPr>
        <w:t>ОПОП.</w:t>
      </w:r>
    </w:p>
    <w:p w14:paraId="5D09138F" w14:textId="77777777" w:rsidR="00D736F1" w:rsidRDefault="00EC0952">
      <w:pPr>
        <w:pStyle w:val="a3"/>
        <w:ind w:right="116"/>
      </w:pPr>
      <w:r>
        <w:t>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образования и СПО.</w:t>
      </w:r>
    </w:p>
    <w:p w14:paraId="404036F5" w14:textId="77777777" w:rsidR="00D736F1" w:rsidRDefault="00EC0952">
      <w:pPr>
        <w:pStyle w:val="a3"/>
        <w:ind w:right="115" w:firstLine="708"/>
      </w:pPr>
      <w:r>
        <w:rPr>
          <w:color w:val="000009"/>
        </w:rPr>
        <w:t>Воспитание в образовательной деятельности носит системный, плановый и непрерывный характер. Рабочая программа воспитания и календарный план воспитательной работы являются инструментами, которые позволяют организовывать и проводить воспитательную работу в Университете.</w:t>
      </w:r>
    </w:p>
    <w:p w14:paraId="7A891EF4" w14:textId="77777777" w:rsidR="00D736F1" w:rsidRDefault="00EC0952">
      <w:pPr>
        <w:pStyle w:val="a3"/>
        <w:ind w:right="117" w:firstLine="708"/>
      </w:pPr>
      <w:r>
        <w:t>Рабочая программа воспитания определяет комплекс основных характеристик осуществляемой в Университете воспитательной деятельности.</w:t>
      </w:r>
    </w:p>
    <w:p w14:paraId="7975818E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BF81BCC" w14:textId="77777777" w:rsidR="00D736F1" w:rsidRDefault="00EC0952">
      <w:pPr>
        <w:pStyle w:val="a3"/>
        <w:spacing w:before="67"/>
        <w:ind w:right="111" w:firstLine="708"/>
      </w:pPr>
      <w:r>
        <w:lastRenderedPageBreak/>
        <w:t>Рабочие программы воспитания — это часть основных образовательных программ, реализуемых Университетом, разрабатываются на период</w:t>
      </w:r>
      <w:r>
        <w:rPr>
          <w:spacing w:val="40"/>
        </w:rPr>
        <w:t xml:space="preserve"> </w:t>
      </w:r>
      <w:r>
        <w:t>реализации образовательной программы и определяют комплекс ключевых характеристик системы воспитательной работы Университета (принципы, методологические подходы, цель, задачи, направления, формы, средства и методы воспитания, планируемые результаты и др.).</w:t>
      </w:r>
    </w:p>
    <w:p w14:paraId="684F3AA6" w14:textId="357E354F" w:rsidR="00D736F1" w:rsidRDefault="00EC0952">
      <w:pPr>
        <w:pStyle w:val="a3"/>
        <w:spacing w:before="1"/>
        <w:ind w:right="117" w:firstLine="708"/>
      </w:pPr>
      <w:r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Университетом</w:t>
      </w:r>
      <w:r w:rsidR="00F26096">
        <w:t>,</w:t>
      </w:r>
      <w:r>
        <w:t xml:space="preserve"> в которых субъекты воспитательного процесса принимают участие.</w:t>
      </w:r>
    </w:p>
    <w:p w14:paraId="4289CE77" w14:textId="77777777" w:rsidR="00EC0952" w:rsidRDefault="00EC0952">
      <w:pPr>
        <w:pStyle w:val="a3"/>
        <w:spacing w:before="144"/>
        <w:ind w:left="0" w:firstLine="0"/>
        <w:jc w:val="left"/>
      </w:pPr>
    </w:p>
    <w:p w14:paraId="3185DD01" w14:textId="77777777" w:rsidR="00596630" w:rsidRDefault="00596630">
      <w:pPr>
        <w:pStyle w:val="a3"/>
        <w:spacing w:before="144"/>
        <w:ind w:left="0" w:firstLine="0"/>
        <w:jc w:val="left"/>
      </w:pPr>
    </w:p>
    <w:p w14:paraId="7495B2A1" w14:textId="77777777" w:rsidR="00596630" w:rsidRDefault="00596630">
      <w:pPr>
        <w:pStyle w:val="a3"/>
        <w:spacing w:before="144"/>
        <w:ind w:left="0" w:firstLine="0"/>
        <w:jc w:val="left"/>
      </w:pPr>
    </w:p>
    <w:p w14:paraId="5753AEAA" w14:textId="77777777" w:rsidR="00596630" w:rsidRDefault="00596630">
      <w:pPr>
        <w:pStyle w:val="a3"/>
        <w:spacing w:before="144"/>
        <w:ind w:left="0" w:firstLine="0"/>
        <w:jc w:val="left"/>
      </w:pPr>
    </w:p>
    <w:p w14:paraId="56AA74CA" w14:textId="77777777" w:rsidR="00596630" w:rsidRDefault="00596630">
      <w:pPr>
        <w:pStyle w:val="a3"/>
        <w:spacing w:before="144"/>
        <w:ind w:left="0" w:firstLine="0"/>
        <w:jc w:val="left"/>
      </w:pPr>
    </w:p>
    <w:p w14:paraId="53116E01" w14:textId="77777777" w:rsidR="00596630" w:rsidRDefault="00596630">
      <w:pPr>
        <w:pStyle w:val="a3"/>
        <w:spacing w:before="144"/>
        <w:ind w:left="0" w:firstLine="0"/>
        <w:jc w:val="left"/>
      </w:pPr>
    </w:p>
    <w:p w14:paraId="055F9E51" w14:textId="77777777" w:rsidR="00596630" w:rsidRDefault="00596630">
      <w:pPr>
        <w:pStyle w:val="a3"/>
        <w:spacing w:before="144"/>
        <w:ind w:left="0" w:firstLine="0"/>
        <w:jc w:val="left"/>
      </w:pPr>
    </w:p>
    <w:p w14:paraId="554A94BC" w14:textId="77777777" w:rsidR="00596630" w:rsidRDefault="00596630">
      <w:pPr>
        <w:pStyle w:val="a3"/>
        <w:spacing w:before="144"/>
        <w:ind w:left="0" w:firstLine="0"/>
        <w:jc w:val="left"/>
      </w:pPr>
    </w:p>
    <w:p w14:paraId="04617EDD" w14:textId="77777777" w:rsidR="00596630" w:rsidRDefault="00596630">
      <w:pPr>
        <w:pStyle w:val="a3"/>
        <w:spacing w:before="144"/>
        <w:ind w:left="0" w:firstLine="0"/>
        <w:jc w:val="left"/>
      </w:pPr>
    </w:p>
    <w:p w14:paraId="3310D4E7" w14:textId="77777777" w:rsidR="00596630" w:rsidRDefault="00596630">
      <w:pPr>
        <w:pStyle w:val="a3"/>
        <w:spacing w:before="144"/>
        <w:ind w:left="0" w:firstLine="0"/>
        <w:jc w:val="left"/>
      </w:pPr>
    </w:p>
    <w:p w14:paraId="367C4248" w14:textId="77777777" w:rsidR="00596630" w:rsidRDefault="00596630">
      <w:pPr>
        <w:pStyle w:val="a3"/>
        <w:spacing w:before="144"/>
        <w:ind w:left="0" w:firstLine="0"/>
        <w:jc w:val="left"/>
      </w:pPr>
    </w:p>
    <w:p w14:paraId="34B88EAB" w14:textId="77777777" w:rsidR="00596630" w:rsidRDefault="00596630">
      <w:pPr>
        <w:pStyle w:val="a3"/>
        <w:spacing w:before="144"/>
        <w:ind w:left="0" w:firstLine="0"/>
        <w:jc w:val="left"/>
      </w:pPr>
    </w:p>
    <w:p w14:paraId="42446B8E" w14:textId="77777777" w:rsidR="00596630" w:rsidRDefault="00596630">
      <w:pPr>
        <w:pStyle w:val="a3"/>
        <w:spacing w:before="144"/>
        <w:ind w:left="0" w:firstLine="0"/>
        <w:jc w:val="left"/>
      </w:pPr>
    </w:p>
    <w:p w14:paraId="64152A51" w14:textId="77777777" w:rsidR="00596630" w:rsidRDefault="00596630">
      <w:pPr>
        <w:pStyle w:val="a3"/>
        <w:spacing w:before="144"/>
        <w:ind w:left="0" w:firstLine="0"/>
        <w:jc w:val="left"/>
      </w:pPr>
    </w:p>
    <w:p w14:paraId="33EB7EC8" w14:textId="77777777" w:rsidR="00596630" w:rsidRDefault="00596630">
      <w:pPr>
        <w:pStyle w:val="a3"/>
        <w:spacing w:before="144"/>
        <w:ind w:left="0" w:firstLine="0"/>
        <w:jc w:val="left"/>
      </w:pPr>
    </w:p>
    <w:p w14:paraId="73F49244" w14:textId="77777777" w:rsidR="00596630" w:rsidRDefault="00596630">
      <w:pPr>
        <w:pStyle w:val="a3"/>
        <w:spacing w:before="144"/>
        <w:ind w:left="0" w:firstLine="0"/>
        <w:jc w:val="left"/>
      </w:pPr>
    </w:p>
    <w:p w14:paraId="6C47AB21" w14:textId="77777777" w:rsidR="00596630" w:rsidRDefault="00596630">
      <w:pPr>
        <w:pStyle w:val="a3"/>
        <w:spacing w:before="144"/>
        <w:ind w:left="0" w:firstLine="0"/>
        <w:jc w:val="left"/>
      </w:pPr>
    </w:p>
    <w:p w14:paraId="1B96874F" w14:textId="77777777" w:rsidR="00596630" w:rsidRDefault="00596630">
      <w:pPr>
        <w:pStyle w:val="a3"/>
        <w:spacing w:before="144"/>
        <w:ind w:left="0" w:firstLine="0"/>
        <w:jc w:val="left"/>
      </w:pPr>
    </w:p>
    <w:p w14:paraId="1C88432F" w14:textId="77777777" w:rsidR="00596630" w:rsidRDefault="00596630">
      <w:pPr>
        <w:pStyle w:val="a3"/>
        <w:spacing w:before="144"/>
        <w:ind w:left="0" w:firstLine="0"/>
        <w:jc w:val="left"/>
      </w:pPr>
    </w:p>
    <w:p w14:paraId="5FCFB30B" w14:textId="77777777" w:rsidR="00596630" w:rsidRDefault="00596630">
      <w:pPr>
        <w:pStyle w:val="a3"/>
        <w:spacing w:before="144"/>
        <w:ind w:left="0" w:firstLine="0"/>
        <w:jc w:val="left"/>
      </w:pPr>
    </w:p>
    <w:p w14:paraId="389062DC" w14:textId="77777777" w:rsidR="00596630" w:rsidRDefault="00596630">
      <w:pPr>
        <w:pStyle w:val="a3"/>
        <w:spacing w:before="144"/>
        <w:ind w:left="0" w:firstLine="0"/>
        <w:jc w:val="left"/>
      </w:pPr>
    </w:p>
    <w:p w14:paraId="34A40771" w14:textId="77777777" w:rsidR="00596630" w:rsidRDefault="00596630">
      <w:pPr>
        <w:pStyle w:val="a3"/>
        <w:spacing w:before="144"/>
        <w:ind w:left="0" w:firstLine="0"/>
        <w:jc w:val="left"/>
      </w:pPr>
    </w:p>
    <w:p w14:paraId="43064F0A" w14:textId="77777777" w:rsidR="00E44E34" w:rsidRDefault="00E44E34">
      <w:pPr>
        <w:pStyle w:val="a3"/>
        <w:spacing w:before="144"/>
        <w:ind w:left="0" w:firstLine="0"/>
        <w:jc w:val="left"/>
      </w:pPr>
    </w:p>
    <w:p w14:paraId="06467348" w14:textId="77777777" w:rsidR="00596630" w:rsidRDefault="00596630">
      <w:pPr>
        <w:pStyle w:val="a3"/>
        <w:spacing w:before="144"/>
        <w:ind w:left="0" w:firstLine="0"/>
        <w:jc w:val="left"/>
      </w:pPr>
    </w:p>
    <w:p w14:paraId="466D1029" w14:textId="77777777" w:rsidR="00066846" w:rsidRDefault="00066846">
      <w:pPr>
        <w:pStyle w:val="a3"/>
        <w:spacing w:before="144"/>
        <w:ind w:left="0" w:firstLine="0"/>
        <w:jc w:val="left"/>
      </w:pPr>
    </w:p>
    <w:p w14:paraId="012CA262" w14:textId="77777777" w:rsidR="00066846" w:rsidRDefault="00066846">
      <w:pPr>
        <w:pStyle w:val="a3"/>
        <w:spacing w:before="144"/>
        <w:ind w:left="0" w:firstLine="0"/>
        <w:jc w:val="left"/>
      </w:pPr>
    </w:p>
    <w:p w14:paraId="3BC2951B" w14:textId="6807C2D5" w:rsidR="006F50CA" w:rsidRDefault="00596630" w:rsidP="00066846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1. ОБЩИЕ ПОЛОЖЕНИЯ </w:t>
      </w:r>
    </w:p>
    <w:p w14:paraId="47F90138" w14:textId="77777777" w:rsidR="00596630" w:rsidRPr="00596630" w:rsidRDefault="00596630" w:rsidP="00066846">
      <w:pPr>
        <w:pStyle w:val="a3"/>
        <w:ind w:left="0" w:firstLine="0"/>
        <w:jc w:val="center"/>
        <w:rPr>
          <w:b/>
          <w:bCs/>
        </w:rPr>
      </w:pPr>
    </w:p>
    <w:p w14:paraId="3A7F50EC" w14:textId="1A2A808E" w:rsidR="00D736F1" w:rsidRDefault="00C9179B" w:rsidP="00C9179B">
      <w:pPr>
        <w:pStyle w:val="2"/>
        <w:numPr>
          <w:ilvl w:val="1"/>
          <w:numId w:val="49"/>
        </w:numPr>
        <w:tabs>
          <w:tab w:val="left" w:pos="851"/>
          <w:tab w:val="left" w:pos="969"/>
        </w:tabs>
        <w:spacing w:before="72" w:line="242" w:lineRule="auto"/>
        <w:ind w:left="1560" w:right="592" w:hanging="950"/>
        <w:jc w:val="both"/>
        <w:rPr>
          <w:color w:val="000009"/>
          <w:sz w:val="26"/>
        </w:rPr>
      </w:pPr>
      <w:r>
        <w:rPr>
          <w:color w:val="000009"/>
        </w:rPr>
        <w:t xml:space="preserve">. </w:t>
      </w:r>
      <w:r w:rsidR="00EC0952">
        <w:rPr>
          <w:color w:val="000009"/>
        </w:rPr>
        <w:t>Концептуально-ценностные</w:t>
      </w:r>
      <w:r w:rsidR="00EC0952">
        <w:rPr>
          <w:color w:val="000009"/>
          <w:spacing w:val="-7"/>
        </w:rPr>
        <w:t xml:space="preserve"> </w:t>
      </w:r>
      <w:r w:rsidR="00EC0952">
        <w:rPr>
          <w:color w:val="000009"/>
        </w:rPr>
        <w:t>основания</w:t>
      </w:r>
      <w:r w:rsidR="00EC0952">
        <w:rPr>
          <w:color w:val="000009"/>
          <w:spacing w:val="-9"/>
        </w:rPr>
        <w:t xml:space="preserve"> </w:t>
      </w:r>
      <w:r w:rsidR="00EC0952">
        <w:rPr>
          <w:color w:val="000009"/>
        </w:rPr>
        <w:t>и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принципы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организации воспитательного процесса в Курском ГАУ</w:t>
      </w:r>
    </w:p>
    <w:p w14:paraId="41503BF6" w14:textId="77777777" w:rsidR="00D736F1" w:rsidRDefault="00EC0952">
      <w:pPr>
        <w:pStyle w:val="a3"/>
        <w:ind w:right="115" w:firstLine="708"/>
      </w:pPr>
      <w:r>
        <w:t>Рабочая программа воспитания Университета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14:paraId="3E19181F" w14:textId="77777777" w:rsidR="00D736F1" w:rsidRDefault="00EC0952">
      <w:pPr>
        <w:pStyle w:val="a3"/>
        <w:ind w:right="108" w:firstLine="708"/>
      </w:pPr>
      <w:r>
        <w:rPr>
          <w:color w:val="000009"/>
        </w:rPr>
        <w:t>В соответствии с положениями стратегии национальной безопасности Российской Федерации определены следующие традиционные духовно- нравственные ценности:</w:t>
      </w:r>
    </w:p>
    <w:p w14:paraId="63BF293D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spacing w:line="321" w:lineRule="exact"/>
        <w:ind w:left="343" w:hanging="211"/>
        <w:jc w:val="left"/>
        <w:rPr>
          <w:sz w:val="28"/>
        </w:rPr>
      </w:pPr>
      <w:r>
        <w:rPr>
          <w:color w:val="000009"/>
          <w:sz w:val="28"/>
        </w:rPr>
        <w:t>приоритет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духовного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материальным;</w:t>
      </w:r>
    </w:p>
    <w:p w14:paraId="379DEA0B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защита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человеческой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свобод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человека;</w:t>
      </w:r>
    </w:p>
    <w:p w14:paraId="40287C84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семья,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созидательный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труд,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служение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Отечеству;</w:t>
      </w:r>
    </w:p>
    <w:p w14:paraId="6C3DA998" w14:textId="77777777" w:rsidR="00D736F1" w:rsidRDefault="00EC0952">
      <w:pPr>
        <w:pStyle w:val="a4"/>
        <w:numPr>
          <w:ilvl w:val="0"/>
          <w:numId w:val="48"/>
        </w:numPr>
        <w:tabs>
          <w:tab w:val="left" w:pos="427"/>
        </w:tabs>
        <w:ind w:right="116" w:firstLine="0"/>
        <w:jc w:val="left"/>
        <w:rPr>
          <w:sz w:val="28"/>
        </w:rPr>
      </w:pPr>
      <w:r>
        <w:rPr>
          <w:color w:val="000009"/>
          <w:sz w:val="28"/>
        </w:rPr>
        <w:t>нормы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морали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нравственности,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гуманизм,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милосердие,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справедливость,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взаимопомощь, коллективизм;</w:t>
      </w:r>
    </w:p>
    <w:p w14:paraId="14A01DAA" w14:textId="77777777" w:rsidR="00D736F1" w:rsidRDefault="00EC0952">
      <w:pPr>
        <w:pStyle w:val="a4"/>
        <w:numPr>
          <w:ilvl w:val="0"/>
          <w:numId w:val="48"/>
        </w:numPr>
        <w:tabs>
          <w:tab w:val="left" w:pos="436"/>
        </w:tabs>
        <w:ind w:right="110" w:firstLine="0"/>
        <w:jc w:val="left"/>
        <w:rPr>
          <w:sz w:val="28"/>
        </w:rPr>
      </w:pPr>
      <w:r>
        <w:rPr>
          <w:color w:val="000009"/>
          <w:sz w:val="28"/>
        </w:rPr>
        <w:t>историческое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народов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России,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преемственность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истории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Родины.</w:t>
      </w:r>
    </w:p>
    <w:p w14:paraId="5D9EB688" w14:textId="77777777" w:rsidR="00D736F1" w:rsidRDefault="00EC0952">
      <w:pPr>
        <w:pStyle w:val="a3"/>
        <w:ind w:right="108" w:firstLine="708"/>
      </w:pPr>
      <w:r>
        <w:t xml:space="preserve">Приоритетной задачей воспитательной деятельности в Университете является развитие высоконравственной, разносторонне развитой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14:paraId="2CCD6CF4" w14:textId="458746C7" w:rsidR="00D736F1" w:rsidRDefault="00EC0952" w:rsidP="00C9179B">
      <w:pPr>
        <w:pStyle w:val="a3"/>
        <w:tabs>
          <w:tab w:val="left" w:pos="1834"/>
          <w:tab w:val="left" w:pos="2220"/>
          <w:tab w:val="left" w:pos="3172"/>
          <w:tab w:val="left" w:pos="4730"/>
          <w:tab w:val="left" w:pos="4813"/>
          <w:tab w:val="left" w:pos="6602"/>
          <w:tab w:val="left" w:pos="6755"/>
          <w:tab w:val="left" w:pos="8306"/>
          <w:tab w:val="left" w:pos="8608"/>
        </w:tabs>
        <w:ind w:right="109" w:firstLine="708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разносторонне</w:t>
      </w:r>
      <w:r>
        <w:rPr>
          <w:spacing w:val="40"/>
        </w:rPr>
        <w:t xml:space="preserve"> </w:t>
      </w:r>
      <w:r>
        <w:t>развитой</w:t>
      </w:r>
      <w:r>
        <w:rPr>
          <w:spacing w:val="40"/>
        </w:rPr>
        <w:t xml:space="preserve"> </w:t>
      </w:r>
      <w:r>
        <w:t xml:space="preserve">личности </w:t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единство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воспитания:</w:t>
      </w:r>
      <w:r>
        <w:tab/>
      </w:r>
      <w:r>
        <w:rPr>
          <w:spacing w:val="-2"/>
        </w:rPr>
        <w:t>умственное; нравственное;</w:t>
      </w:r>
      <w:r>
        <w:tab/>
      </w:r>
      <w:r>
        <w:tab/>
      </w:r>
      <w:r>
        <w:rPr>
          <w:spacing w:val="-2"/>
        </w:rPr>
        <w:t>психологическое;</w:t>
      </w:r>
      <w:r>
        <w:tab/>
      </w:r>
      <w:r>
        <w:rPr>
          <w:spacing w:val="-2"/>
        </w:rPr>
        <w:t>эстетическое;</w:t>
      </w:r>
      <w:r>
        <w:tab/>
      </w:r>
      <w:r>
        <w:rPr>
          <w:spacing w:val="-2"/>
        </w:rPr>
        <w:t>физическое;</w:t>
      </w:r>
      <w:r>
        <w:tab/>
      </w:r>
      <w:r>
        <w:rPr>
          <w:spacing w:val="-2"/>
        </w:rPr>
        <w:t xml:space="preserve">трудовое; </w:t>
      </w:r>
      <w:r>
        <w:t>экономическое;</w:t>
      </w:r>
      <w:r>
        <w:rPr>
          <w:spacing w:val="40"/>
        </w:rPr>
        <w:t xml:space="preserve"> </w:t>
      </w:r>
      <w:r>
        <w:t>правовое;</w:t>
      </w:r>
      <w:r>
        <w:rPr>
          <w:spacing w:val="40"/>
        </w:rPr>
        <w:t xml:space="preserve"> </w:t>
      </w:r>
      <w:r>
        <w:t>политическое;</w:t>
      </w:r>
      <w:r>
        <w:rPr>
          <w:spacing w:val="40"/>
        </w:rPr>
        <w:t xml:space="preserve"> </w:t>
      </w:r>
      <w:r>
        <w:t>экологическое. Каждое</w:t>
      </w:r>
      <w:r>
        <w:rPr>
          <w:spacing w:val="40"/>
        </w:rPr>
        <w:t xml:space="preserve"> </w:t>
      </w:r>
      <w:r>
        <w:t>из перечисленных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14:paraId="5FD9958B" w14:textId="77777777" w:rsidR="00D736F1" w:rsidRDefault="00EC0952">
      <w:pPr>
        <w:pStyle w:val="a3"/>
        <w:ind w:right="112" w:firstLine="708"/>
      </w:pPr>
      <w:r>
        <w:t>Умственное воспитание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педагогическая деятельность, направленная на интеллектуальное развитие личности, развитие умственных способностей обучающихся, формирование познавательных потребностей и интересов, развитие критического мышления.</w:t>
      </w:r>
    </w:p>
    <w:p w14:paraId="394AEB95" w14:textId="77777777" w:rsidR="00D736F1" w:rsidRDefault="00EC0952">
      <w:pPr>
        <w:pStyle w:val="a3"/>
        <w:ind w:right="114" w:firstLine="708"/>
      </w:pPr>
      <w:r>
        <w:t>Нравственное воспитание – это педагогическая деятельность по формированию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оценок, правильного поведения. Основные задачи нравственного воспитания: формирование нравственного сознания; воспитание и развитие нравственных чувств; выработка умений и привычек нравственного поведения.</w:t>
      </w:r>
    </w:p>
    <w:p w14:paraId="0A3C9729" w14:textId="77777777" w:rsidR="00D736F1" w:rsidRDefault="00EC0952">
      <w:pPr>
        <w:pStyle w:val="a3"/>
        <w:ind w:right="113" w:firstLine="708"/>
      </w:pPr>
      <w:r>
        <w:t>Психологическое воспитание – это педагогическая деятельность по формированию у обучающихся гармоничной структуры внутреннего мира. Она связана с формированием адекватного социально ориентированного мировоззрения, миросозерцания и мироощущения.</w:t>
      </w:r>
    </w:p>
    <w:p w14:paraId="7FCB904B" w14:textId="254E6E41" w:rsidR="00066846" w:rsidRPr="00066846" w:rsidRDefault="00EC0952" w:rsidP="00066846">
      <w:pPr>
        <w:pStyle w:val="a3"/>
        <w:ind w:right="113" w:firstLine="708"/>
        <w:rPr>
          <w:spacing w:val="-2"/>
        </w:rPr>
      </w:pPr>
      <w:r>
        <w:t>Эстетическое воспитание – процесс формирования способностей восприятия и понимания прекрасного в искусстве и жизни, выработки эстетических</w:t>
      </w:r>
      <w:r>
        <w:rPr>
          <w:spacing w:val="37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вкусов,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задатков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способностей.</w:t>
      </w:r>
      <w:r w:rsidR="00066846">
        <w:rPr>
          <w:spacing w:val="-2"/>
        </w:rPr>
        <w:t xml:space="preserve"> </w:t>
      </w:r>
      <w:r w:rsidR="00066846">
        <w:t xml:space="preserve">Его основные задачи: формирование эстетических понятий, оценок, суждений, </w:t>
      </w:r>
      <w:r w:rsidR="00066846">
        <w:lastRenderedPageBreak/>
        <w:t>идеалов, потребностей, вкусов, способностей.</w:t>
      </w:r>
    </w:p>
    <w:p w14:paraId="3F6B7E50" w14:textId="77777777" w:rsidR="00066846" w:rsidRDefault="00066846" w:rsidP="00066846">
      <w:pPr>
        <w:pStyle w:val="a3"/>
        <w:ind w:right="114" w:firstLine="708"/>
      </w:pPr>
      <w:r>
        <w:t>Физическое воспитание</w:t>
      </w:r>
      <w:r>
        <w:rPr>
          <w:spacing w:val="-2"/>
        </w:rPr>
        <w:t xml:space="preserve"> </w:t>
      </w:r>
      <w:r>
        <w:t>– педагогическая деятельность, направленная на 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>к здоровому образу жизни.</w:t>
      </w:r>
    </w:p>
    <w:p w14:paraId="19D9A0A7" w14:textId="77777777" w:rsidR="00066846" w:rsidRDefault="00066846" w:rsidP="00066846">
      <w:pPr>
        <w:pStyle w:val="a3"/>
        <w:ind w:right="111" w:firstLine="708"/>
      </w:pPr>
      <w:r>
        <w:t>Трудовое воспитание – процесс вовлечения обучающихся в</w:t>
      </w:r>
      <w:r>
        <w:rPr>
          <w:spacing w:val="40"/>
        </w:rPr>
        <w:t xml:space="preserve"> </w:t>
      </w:r>
      <w:r>
        <w:t>педагогически организованные виды труда с целью развития трудовых умений, передачи им трудового опыта, формирования потребности в труде. Задачи трудового воспитания и профориентации, следующие: привитие любви к труду, творческому отношению к нему, готовность трудиться в коллективе; развитие индивидуальных интересов и наклонностей в различных видах трудовой деятельности; формирование трудовых навыков культуры умственного и физического труда; формирование устойчивых профессиональных интересов к конкретным профессиям и специальностям.</w:t>
      </w:r>
    </w:p>
    <w:p w14:paraId="59573AC1" w14:textId="77777777" w:rsidR="00066846" w:rsidRDefault="00066846" w:rsidP="00066846">
      <w:pPr>
        <w:pStyle w:val="a3"/>
        <w:ind w:right="113" w:firstLine="708"/>
      </w:pPr>
      <w:r>
        <w:t>Экономическое воспитание – педагогическая деятельность, осуществляемая с целью знакомства с основами экономического образования и экономической культуры, призванная научить ориентироваться в жизненных экономических ситуациях. Задача экономического воспитания – подготовка обучающихся к экономической деятельности, сознательному участию в хозяйственной деятельности.</w:t>
      </w:r>
      <w:r w:rsidRPr="00066846">
        <w:t xml:space="preserve"> </w:t>
      </w:r>
    </w:p>
    <w:p w14:paraId="1AAFE533" w14:textId="6AB5BE6D" w:rsidR="00066846" w:rsidRDefault="00066846" w:rsidP="00066846">
      <w:pPr>
        <w:pStyle w:val="a3"/>
        <w:ind w:right="113" w:firstLine="708"/>
      </w:pPr>
      <w:r>
        <w:t>Правовое воспитание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целенаправленная деятельность по передаче юридического опыта; систематическое воздействие на сознание и поведение человека в целях формирования определенных представлений, взглядов, ценностных ориентиров, установок, обеспечивающих соблюдение, исполнение, использование юридических норм. Задача правового воспитания состоит, с одной стороны, в том, чтобы научить обучающихся строго соблюдать законы, а 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предоставляет для проявления инициативы, творческой активности, в борьбе с антиобщественными явлениями.</w:t>
      </w:r>
    </w:p>
    <w:p w14:paraId="68F89404" w14:textId="77777777" w:rsidR="00066846" w:rsidRDefault="00066846" w:rsidP="00066846">
      <w:pPr>
        <w:pStyle w:val="a3"/>
        <w:ind w:right="110" w:firstLine="708"/>
      </w:pPr>
      <w:r>
        <w:t>Политическое воспитание – формирование у обучающихся</w:t>
      </w:r>
      <w:r>
        <w:rPr>
          <w:spacing w:val="80"/>
        </w:rPr>
        <w:t xml:space="preserve"> </w:t>
      </w:r>
      <w:r>
        <w:t>политического сознания, отражающего отношения между государствами, нациями, партиями, и умений разбираться в них с духовно-нравственных и этических позиций. Осуществляется на принципах объективности, вариативности, свободы выбора позиции и оценок в границах общечеловеческих ценностей.</w:t>
      </w:r>
    </w:p>
    <w:p w14:paraId="0501672B" w14:textId="77777777" w:rsidR="00066846" w:rsidRDefault="00066846" w:rsidP="00066846">
      <w:pPr>
        <w:pStyle w:val="a3"/>
        <w:ind w:right="111" w:firstLine="708"/>
      </w:pPr>
      <w:r>
        <w:t>Экологическое воспитание – это деятельность по формированию у обучающихся системы экологических знаний, умений и, на их основе, ответственного отношения к окружающей среде. В задачи экологического воспитания входят: усвоение научных знаний о природе, понимание ее ценности для общества и человека; овладение нормами правильного поведения в природной среде; развитие потребности общения с природой; активизация деятельности по сохранению, восстановлению и улучшению природной среды.</w:t>
      </w:r>
    </w:p>
    <w:p w14:paraId="7912F48A" w14:textId="77777777" w:rsidR="00066846" w:rsidRDefault="00066846" w:rsidP="00066846">
      <w:pPr>
        <w:pStyle w:val="a3"/>
        <w:spacing w:before="67" w:line="242" w:lineRule="auto"/>
        <w:ind w:right="121" w:firstLine="708"/>
      </w:pPr>
      <w:r>
        <w:t xml:space="preserve">Основными принципами воспитательного процесса в Университете </w:t>
      </w:r>
      <w:r>
        <w:rPr>
          <w:spacing w:val="-2"/>
        </w:rPr>
        <w:t>являются:</w:t>
      </w:r>
    </w:p>
    <w:p w14:paraId="673C4D8A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74"/>
        </w:tabs>
        <w:ind w:right="117" w:firstLine="708"/>
        <w:rPr>
          <w:sz w:val="28"/>
        </w:rPr>
      </w:pPr>
      <w:r>
        <w:rPr>
          <w:sz w:val="28"/>
        </w:rPr>
        <w:t>принцип системности и целостности, учета единства и взаимодействия составных частей воспитательной системы Университета (содержательной, процессуальной и организационной);</w:t>
      </w:r>
    </w:p>
    <w:p w14:paraId="0F778745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88"/>
        </w:tabs>
        <w:ind w:right="111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z w:val="28"/>
        </w:rPr>
        <w:t xml:space="preserve">, приоритета ценности здоровья </w:t>
      </w:r>
      <w:r>
        <w:rPr>
          <w:sz w:val="28"/>
        </w:rPr>
        <w:lastRenderedPageBreak/>
        <w:t>участников образовательных отношений, социально-психологической поддержки личности и обеспечения благоприятного социально- психологического климата в коллективе;</w:t>
      </w:r>
    </w:p>
    <w:p w14:paraId="778D174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480"/>
        </w:tabs>
        <w:ind w:right="110" w:firstLine="708"/>
        <w:rPr>
          <w:sz w:val="28"/>
        </w:rPr>
      </w:pPr>
      <w:r>
        <w:rPr>
          <w:sz w:val="28"/>
        </w:rPr>
        <w:t>принцип 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7AC26431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163"/>
        </w:tabs>
        <w:ind w:right="106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образовательной среды, ценностно- смыслового наполнения содержания воспитательной системы и организационной культуры, гуманизации воспитательного процесса;</w:t>
      </w:r>
    </w:p>
    <w:p w14:paraId="0E8A9993" w14:textId="7297EC40" w:rsidR="00066846" w:rsidRDefault="00066846" w:rsidP="007359E3">
      <w:pPr>
        <w:pStyle w:val="a4"/>
        <w:numPr>
          <w:ilvl w:val="0"/>
          <w:numId w:val="47"/>
        </w:numPr>
        <w:tabs>
          <w:tab w:val="left" w:pos="1404"/>
        </w:tabs>
        <w:spacing w:line="321" w:lineRule="exact"/>
        <w:ind w:left="1404" w:right="109" w:hanging="56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</w:t>
      </w:r>
      <w:r w:rsidR="006C6BCC">
        <w:rPr>
          <w:sz w:val="28"/>
        </w:rPr>
        <w:t xml:space="preserve"> </w:t>
      </w:r>
      <w:r>
        <w:rPr>
          <w:sz w:val="28"/>
        </w:rPr>
        <w:t>-</w:t>
      </w:r>
      <w:r w:rsidR="006C6BCC">
        <w:rPr>
          <w:sz w:val="28"/>
        </w:rPr>
        <w:t xml:space="preserve"> </w:t>
      </w:r>
      <w:r>
        <w:rPr>
          <w:sz w:val="28"/>
        </w:rPr>
        <w:t>субъектного</w:t>
      </w:r>
      <w:r>
        <w:rPr>
          <w:spacing w:val="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системах</w:t>
      </w:r>
    </w:p>
    <w:p w14:paraId="763253EC" w14:textId="77777777" w:rsidR="00066846" w:rsidRDefault="00066846" w:rsidP="006C6BCC">
      <w:pPr>
        <w:pStyle w:val="a3"/>
        <w:ind w:left="0" w:right="112" w:firstLine="0"/>
        <w:jc w:val="left"/>
      </w:pPr>
      <w:r>
        <w:t xml:space="preserve">«обучающийся – преподаватель», «преподаватель – академическая группа» и </w:t>
      </w:r>
      <w:r>
        <w:rPr>
          <w:spacing w:val="-4"/>
        </w:rPr>
        <w:t>др.;</w:t>
      </w:r>
    </w:p>
    <w:p w14:paraId="03CA756E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57"/>
        </w:tabs>
        <w:ind w:right="120" w:firstLine="708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сочетания административного управления и студенческого самоуправления, вариативности направлений воспитательной </w:t>
      </w:r>
      <w:r>
        <w:rPr>
          <w:spacing w:val="-2"/>
          <w:sz w:val="28"/>
        </w:rPr>
        <w:t>деятельности;</w:t>
      </w:r>
    </w:p>
    <w:p w14:paraId="0907B7A2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30"/>
        </w:tabs>
        <w:ind w:right="116" w:firstLine="708"/>
        <w:rPr>
          <w:sz w:val="28"/>
        </w:rPr>
      </w:pPr>
      <w:r>
        <w:rPr>
          <w:sz w:val="28"/>
        </w:rPr>
        <w:t>принцип соответствия целей совершенствования воспитательной деятельности наличествующим и необходимым ресурсам;</w:t>
      </w:r>
    </w:p>
    <w:p w14:paraId="081C7DF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84"/>
        </w:tabs>
        <w:ind w:right="119" w:firstLine="708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30446D6C" w14:textId="1D08D55B" w:rsidR="00066846" w:rsidRDefault="00066846" w:rsidP="00066846">
      <w:pPr>
        <w:pStyle w:val="2"/>
        <w:numPr>
          <w:ilvl w:val="1"/>
          <w:numId w:val="49"/>
        </w:numPr>
        <w:tabs>
          <w:tab w:val="left" w:pos="1448"/>
        </w:tabs>
        <w:ind w:left="132" w:right="113" w:firstLine="708"/>
        <w:jc w:val="both"/>
        <w:rPr>
          <w:color w:val="000009"/>
        </w:rPr>
      </w:pPr>
      <w:r>
        <w:rPr>
          <w:color w:val="000009"/>
        </w:rPr>
        <w:t>Методологические подходы к организации воспитательной деятельности в Курском ГАУ</w:t>
      </w:r>
    </w:p>
    <w:p w14:paraId="4C269436" w14:textId="77777777" w:rsidR="00066846" w:rsidRDefault="00066846" w:rsidP="00066846">
      <w:pPr>
        <w:pStyle w:val="a3"/>
        <w:ind w:right="110" w:firstLine="708"/>
      </w:pPr>
      <w:r>
        <w:rPr>
          <w:color w:val="000009"/>
        </w:rPr>
        <w:t xml:space="preserve">В основу рабочей программы воспитания </w:t>
      </w:r>
      <w:r>
        <w:t xml:space="preserve">Университета </w:t>
      </w:r>
      <w:r>
        <w:rPr>
          <w:color w:val="000009"/>
        </w:rPr>
        <w:t>положен комплекс методологических подходов, включающий:</w:t>
      </w:r>
    </w:p>
    <w:p w14:paraId="7F10BC7F" w14:textId="77777777" w:rsidR="00066846" w:rsidRDefault="00066846" w:rsidP="00066846">
      <w:pPr>
        <w:pStyle w:val="a3"/>
        <w:ind w:right="109" w:firstLine="708"/>
      </w:pPr>
      <w:r>
        <w:rPr>
          <w:b/>
        </w:rPr>
        <w:t xml:space="preserve">Аксиологический подход </w:t>
      </w:r>
      <w:r>
        <w:t>- подход, который имеет гуманистическую направленность и предполагает, что в основе управления воспитательной системой Университета лежит созидательная, социально-направленная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др.), обладающие особой важностью и способствующие объединению, созиданию людей, разделяющих эти ценности.</w:t>
      </w:r>
    </w:p>
    <w:p w14:paraId="53E08B81" w14:textId="3A11B492" w:rsidR="00066846" w:rsidRDefault="00066846" w:rsidP="007359E3">
      <w:pPr>
        <w:pStyle w:val="a3"/>
        <w:spacing w:before="67"/>
        <w:ind w:left="0" w:right="108" w:firstLine="720"/>
      </w:pPr>
      <w:r w:rsidRPr="007359E3">
        <w:rPr>
          <w:b/>
          <w:bCs/>
        </w:rPr>
        <w:t>Системный подход</w:t>
      </w:r>
      <w:r w:rsidRPr="006F50CA">
        <w:t>, который предполагает рассмотрение воспитательной системы Университета как открытой социально-психологической, динамической, развивающейся системы, состоящей из двух взаимосвязанных подсистем: управляющей (руководство Курского ГАУ, проректор по</w:t>
      </w:r>
      <w:r w:rsidRPr="00066846">
        <w:t xml:space="preserve"> </w:t>
      </w:r>
      <w:r>
        <w:t>молодежной политике и</w:t>
      </w:r>
      <w:r>
        <w:rPr>
          <w:spacing w:val="40"/>
        </w:rPr>
        <w:t xml:space="preserve"> </w:t>
      </w:r>
      <w:r>
        <w:t xml:space="preserve">воспитательной деятельности, заместитель декана </w:t>
      </w:r>
      <w:r w:rsidR="007359E3">
        <w:t xml:space="preserve">по </w:t>
      </w:r>
      <w:r>
        <w:t>воспитательной работе на факультете, куратор учебной группы, преподаватель) и управляемой (студенческий совет самоуправления, студенческий актив,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 их подчиненность и соподчиненность согласно особому месту каждого из них в системе.</w:t>
      </w:r>
    </w:p>
    <w:p w14:paraId="6854AEC0" w14:textId="77777777" w:rsidR="00066846" w:rsidRDefault="00066846" w:rsidP="00066846">
      <w:pPr>
        <w:pStyle w:val="a3"/>
        <w:spacing w:before="3"/>
        <w:ind w:right="112" w:firstLine="708"/>
      </w:pPr>
      <w:r>
        <w:rPr>
          <w:b/>
        </w:rPr>
        <w:t>Системно-деятельностный подход</w:t>
      </w:r>
      <w:r>
        <w:t xml:space="preserve">, позволяет установить уровень целостности воспитательной системы Университета, а также степень взаимосвязи ее подсистем в образовательном процессе, который является </w:t>
      </w:r>
      <w:r>
        <w:lastRenderedPageBreak/>
        <w:t>основным процессом, направленным на конечный результат активной созидательной воспитывающей деятельности педагогического коллектива.</w:t>
      </w:r>
    </w:p>
    <w:p w14:paraId="13C0E241" w14:textId="77777777" w:rsidR="00066846" w:rsidRDefault="00066846" w:rsidP="00066846">
      <w:pPr>
        <w:pStyle w:val="a3"/>
        <w:ind w:right="108" w:firstLine="708"/>
      </w:pPr>
      <w:r>
        <w:rPr>
          <w:b/>
        </w:rPr>
        <w:t>Культурологический подход</w:t>
      </w:r>
      <w:r>
        <w:t>, который способствует реализации культурной направленности образования и воспитания в Университете, позволяет рассматривать содержание учебной и внеучебной деятельности как обобщенную культуру в единстве ее аксиологического, системно-деятельностного и личностного компонентов. Культурологический подход направлен: на создание в Университете социокультурной среды, на повышение общей культуры обучающихся, формирование их профессиональной культуры и культуры труда;</w:t>
      </w:r>
    </w:p>
    <w:p w14:paraId="69B49DAB" w14:textId="77777777" w:rsidR="00066846" w:rsidRDefault="00066846" w:rsidP="00066846">
      <w:pPr>
        <w:pStyle w:val="a3"/>
        <w:ind w:right="115" w:firstLine="708"/>
      </w:pPr>
      <w:r>
        <w:rPr>
          <w:b/>
        </w:rPr>
        <w:t>Проблемно-функциональный подход</w:t>
      </w:r>
      <w:r>
        <w:t>, позволяет осуществлять целеполагание с учетом выявленных воспитательных проблем и рассматривать управление системой воспитательной работы Университета как процесс (непрерывную серию взаимосвязанных, выполняемых одновременно или в некоторой последовательности управленческих функций (анализ, планирование, организация, регулирование, контроль), сориентированных на достижение определенных целей).</w:t>
      </w:r>
    </w:p>
    <w:p w14:paraId="5111A2F4" w14:textId="77777777" w:rsidR="00066846" w:rsidRDefault="00066846" w:rsidP="00066846">
      <w:pPr>
        <w:pStyle w:val="a3"/>
        <w:ind w:right="111" w:firstLine="708"/>
      </w:pPr>
      <w:r>
        <w:rPr>
          <w:b/>
        </w:rPr>
        <w:t xml:space="preserve">Научно-исследовательский подход, </w:t>
      </w:r>
      <w:r>
        <w:t>рассматривает воспитательную работу в Университете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14:paraId="2CA551D2" w14:textId="38ED792B" w:rsidR="00066846" w:rsidRDefault="00066846" w:rsidP="00066846">
      <w:pPr>
        <w:pStyle w:val="a3"/>
        <w:ind w:right="108" w:firstLine="708"/>
      </w:pPr>
      <w:r>
        <w:rPr>
          <w:b/>
        </w:rPr>
        <w:t>Проектный подход</w:t>
      </w:r>
      <w:r w:rsidR="004958C8">
        <w:rPr>
          <w:b/>
        </w:rPr>
        <w:t>,</w:t>
      </w:r>
      <w:r>
        <w:rPr>
          <w:b/>
        </w:rPr>
        <w:t xml:space="preserve"> </w:t>
      </w:r>
      <w:r>
        <w:t>предполагает разрешение имеющихся</w:t>
      </w:r>
      <w:r>
        <w:rPr>
          <w:spacing w:val="40"/>
        </w:rPr>
        <w:t xml:space="preserve"> </w:t>
      </w:r>
      <w:r>
        <w:t>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способствует: социализации обучающихся при решении задач проекта, связанных с удовлетворением потребностей общества в</w:t>
      </w:r>
      <w:r>
        <w:rPr>
          <w:spacing w:val="40"/>
        </w:rPr>
        <w:t xml:space="preserve"> </w:t>
      </w:r>
      <w:r>
        <w:t>освоении новых форм поиска, обработки и анализа информации, развитию навыков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 и умения работать в команде. Проектная технология имеет социальную, творческую, научно-исследовательскую, мотивационную и практико- ориентированную направленность.</w:t>
      </w:r>
    </w:p>
    <w:p w14:paraId="5D409D55" w14:textId="77777777" w:rsidR="00066846" w:rsidRDefault="00066846" w:rsidP="00066846">
      <w:pPr>
        <w:pStyle w:val="a3"/>
        <w:spacing w:before="1"/>
        <w:ind w:right="110" w:firstLine="708"/>
      </w:pPr>
      <w:r>
        <w:rPr>
          <w:b/>
        </w:rPr>
        <w:t xml:space="preserve">Ресурсный подход </w:t>
      </w:r>
      <w:r>
        <w:t>- учитывает готовность Университета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14:paraId="51A83F3D" w14:textId="77777777" w:rsidR="00066846" w:rsidRDefault="00066846" w:rsidP="00066846">
      <w:pPr>
        <w:pStyle w:val="a3"/>
        <w:spacing w:before="67"/>
        <w:ind w:right="110" w:firstLine="708"/>
      </w:pPr>
      <w:r>
        <w:rPr>
          <w:b/>
        </w:rPr>
        <w:t xml:space="preserve">Здоровьесберегающий подход </w:t>
      </w:r>
      <w:r>
        <w:t xml:space="preserve">- 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Университета: по созданию </w:t>
      </w:r>
      <w:proofErr w:type="spellStart"/>
      <w:r>
        <w:t>здоровьеформирующей</w:t>
      </w:r>
      <w:proofErr w:type="spellEnd"/>
      <w:r>
        <w:t xml:space="preserve"> и </w:t>
      </w:r>
      <w:proofErr w:type="spellStart"/>
      <w:r>
        <w:t>здоровьесберегающей</w:t>
      </w:r>
      <w:proofErr w:type="spellEnd"/>
      <w:r>
        <w:t xml:space="preserve">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>
        <w:t>здоровьесозидающей</w:t>
      </w:r>
      <w:proofErr w:type="spellEnd"/>
      <w:r>
        <w:t xml:space="preserve"> деятельности преподавателей, по разработке и организации </w:t>
      </w:r>
      <w:proofErr w:type="spellStart"/>
      <w:r>
        <w:t>здоровьесозидающих</w:t>
      </w:r>
      <w:proofErr w:type="spellEnd"/>
      <w:r>
        <w:t xml:space="preserve"> мероприятий и методического арсенала здоровьесберегающих занятий, по актуализации и реализации здорового образа </w:t>
      </w:r>
      <w:r>
        <w:rPr>
          <w:spacing w:val="-2"/>
        </w:rPr>
        <w:t>жизни.</w:t>
      </w:r>
    </w:p>
    <w:p w14:paraId="3E8EEA4A" w14:textId="77777777" w:rsidR="00066846" w:rsidRDefault="00066846" w:rsidP="00066846">
      <w:pPr>
        <w:pStyle w:val="a3"/>
        <w:spacing w:before="2"/>
        <w:ind w:right="113" w:firstLine="708"/>
      </w:pPr>
      <w:r>
        <w:rPr>
          <w:b/>
        </w:rPr>
        <w:t xml:space="preserve">Информационный подход </w:t>
      </w:r>
      <w:r>
        <w:t xml:space="preserve">- рассматривает воспитательную работу в Университете как информационный процесс, состоящий из специфических </w:t>
      </w:r>
      <w:r>
        <w:lastRenderedPageBreak/>
        <w:t>операций: по сбору и анализу информации о состоянии управляемого объекта; преобразованию информации;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Университете, ее преобразования, что позволяет определять актуальный уровень состояния воспитательной системы и иметь ясное представление о том, как скорректировать ситуацию.</w:t>
      </w:r>
    </w:p>
    <w:p w14:paraId="0BBEFEA4" w14:textId="77777777" w:rsidR="00066846" w:rsidRDefault="00066846" w:rsidP="00066846">
      <w:pPr>
        <w:pStyle w:val="a3"/>
        <w:spacing w:before="6"/>
        <w:ind w:left="0" w:firstLine="0"/>
        <w:jc w:val="left"/>
      </w:pPr>
    </w:p>
    <w:p w14:paraId="393B8051" w14:textId="77777777" w:rsidR="00066846" w:rsidRDefault="00066846" w:rsidP="00066846">
      <w:pPr>
        <w:pStyle w:val="2"/>
        <w:numPr>
          <w:ilvl w:val="1"/>
          <w:numId w:val="49"/>
        </w:numPr>
        <w:tabs>
          <w:tab w:val="left" w:pos="1672"/>
        </w:tabs>
        <w:spacing w:line="319" w:lineRule="exact"/>
        <w:ind w:left="1672" w:hanging="421"/>
        <w:jc w:val="both"/>
        <w:rPr>
          <w:color w:val="000009"/>
        </w:rPr>
      </w:pPr>
      <w:r>
        <w:rPr>
          <w:color w:val="000009"/>
        </w:rPr>
        <w:t>Цель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3AB679BE" w14:textId="77777777" w:rsidR="00066846" w:rsidRDefault="00066846" w:rsidP="00066846">
      <w:pPr>
        <w:pStyle w:val="a3"/>
        <w:ind w:right="109" w:firstLine="708"/>
      </w:pPr>
      <w:r>
        <w:t>Целью воспитательной работы в Университете является – создание условий для активной жизнедеятельности, профессионального и физического развития, реализации интеллектуального, творческого, духовного потенциала обучающихся, формирования гармонично развитого и социально ответственного специалиста, с активной гражданской позицией и моральной ответственностью за принимаемые решения, способного ставить и достигать личностно и общественно значимые цели и задачи.</w:t>
      </w:r>
    </w:p>
    <w:p w14:paraId="05695175" w14:textId="77777777" w:rsidR="00066846" w:rsidRDefault="00066846" w:rsidP="00066846">
      <w:pPr>
        <w:pStyle w:val="a3"/>
        <w:ind w:right="114" w:firstLine="708"/>
      </w:pPr>
      <w:r>
        <w:t>Исходя из поставленной цели, основными задачами воспитательной работы в Университете являются:</w:t>
      </w:r>
    </w:p>
    <w:p w14:paraId="3466AA6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7"/>
        </w:tabs>
        <w:ind w:right="120" w:firstLine="708"/>
        <w:rPr>
          <w:sz w:val="28"/>
        </w:rPr>
      </w:pPr>
      <w:r>
        <w:rPr>
          <w:sz w:val="28"/>
        </w:rPr>
        <w:t xml:space="preserve">развитие мировоззрения и актуализация системы базовых ценностей </w:t>
      </w:r>
      <w:r>
        <w:rPr>
          <w:spacing w:val="-2"/>
          <w:sz w:val="28"/>
        </w:rPr>
        <w:t>личности;</w:t>
      </w:r>
    </w:p>
    <w:p w14:paraId="61A41466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85"/>
        </w:tabs>
        <w:spacing w:line="242" w:lineRule="auto"/>
        <w:ind w:right="114" w:firstLine="708"/>
        <w:rPr>
          <w:sz w:val="28"/>
        </w:rPr>
      </w:pPr>
      <w:r>
        <w:rPr>
          <w:sz w:val="28"/>
        </w:rPr>
        <w:t>приобщение студенчества к общечеловеческим нормам морали, национальным устоям и академическим традициям;</w:t>
      </w:r>
    </w:p>
    <w:p w14:paraId="6EAF64D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41"/>
        </w:tabs>
        <w:ind w:right="118" w:firstLine="708"/>
        <w:rPr>
          <w:sz w:val="28"/>
        </w:rPr>
      </w:pPr>
      <w:r>
        <w:rPr>
          <w:sz w:val="28"/>
        </w:rPr>
        <w:t>воспитание уважения к закону, нормам коллективной жизни, развитие гражданской и социальной ответственности;</w:t>
      </w:r>
    </w:p>
    <w:p w14:paraId="59BD945B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ind w:right="118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 творческому труду, воспитание социально значимой целеустремленности и ответственности в деловых отношениях;</w:t>
      </w:r>
    </w:p>
    <w:p w14:paraId="58F13CB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1"/>
        </w:tabs>
        <w:ind w:right="114" w:firstLine="708"/>
        <w:rPr>
          <w:sz w:val="28"/>
        </w:rPr>
      </w:pPr>
      <w:r>
        <w:rPr>
          <w:sz w:val="28"/>
        </w:rPr>
        <w:t>обеспечение развития личности и ее социально-психологической поддержки,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эффективной профессиональной деятельности;</w:t>
      </w:r>
    </w:p>
    <w:p w14:paraId="39B2907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99"/>
        </w:tabs>
        <w:ind w:right="115" w:firstLine="708"/>
        <w:rPr>
          <w:sz w:val="28"/>
        </w:rPr>
      </w:pPr>
      <w:r>
        <w:rPr>
          <w:sz w:val="28"/>
        </w:rPr>
        <w:t>выявление и поддержка талантливой молодежи,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5425604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before="67"/>
        <w:ind w:left="1003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38EB017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spacing w:before="3"/>
        <w:ind w:right="117" w:firstLine="708"/>
        <w:jc w:val="left"/>
        <w:rPr>
          <w:sz w:val="28"/>
        </w:rPr>
      </w:pPr>
      <w:r>
        <w:rPr>
          <w:sz w:val="28"/>
        </w:rPr>
        <w:t>воспитание внутренней потребности личности в здоровом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 жизни, ответственного отношения к природной и социокультурной среде;</w:t>
      </w:r>
    </w:p>
    <w:p w14:paraId="2AA4409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21" w:lineRule="exact"/>
        <w:ind w:left="1003" w:hanging="16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125D2596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311363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54"/>
        </w:tabs>
        <w:ind w:right="115" w:firstLine="708"/>
        <w:rPr>
          <w:sz w:val="28"/>
        </w:rPr>
      </w:pPr>
      <w:r>
        <w:rPr>
          <w:sz w:val="28"/>
        </w:rPr>
        <w:lastRenderedPageBreak/>
        <w:t>развитие личностных качеств и установок (ответственности, дисциплины, др.), социальных навыков (эмоционального интеллекта, скорости адаптации, коммуникации, умения работать в команде) и управленческих способностей (лидерство, управления временем, критического мышления, навыков принятия решения в критических ситуациях).</w:t>
      </w:r>
    </w:p>
    <w:p w14:paraId="76596651" w14:textId="77777777" w:rsidR="00066846" w:rsidRDefault="00066846" w:rsidP="00066846">
      <w:pPr>
        <w:pStyle w:val="a3"/>
        <w:ind w:right="112" w:firstLine="708"/>
      </w:pPr>
      <w:r>
        <w:t>Для достижения цели и эффективного решения поставленных задач в Университете созданы следующие условия, обеспечивающих раскрытие творческих способностей и самореализацию личности обучающегося:</w:t>
      </w:r>
    </w:p>
    <w:p w14:paraId="5EB7345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33"/>
        </w:tabs>
        <w:spacing w:line="242" w:lineRule="auto"/>
        <w:ind w:right="117" w:firstLine="708"/>
        <w:rPr>
          <w:sz w:val="28"/>
        </w:rPr>
      </w:pPr>
      <w:r>
        <w:rPr>
          <w:sz w:val="28"/>
        </w:rPr>
        <w:t>организация и работа творческих, спортивных и научных коллективов, объединений обучающихся и преподавателей по интересам;</w:t>
      </w:r>
    </w:p>
    <w:p w14:paraId="355F3A95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rPr>
          <w:sz w:val="28"/>
        </w:rPr>
      </w:pPr>
      <w:r>
        <w:rPr>
          <w:sz w:val="28"/>
        </w:rPr>
        <w:t>активизация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2157253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40"/>
        </w:tabs>
        <w:ind w:right="119" w:firstLine="708"/>
        <w:rPr>
          <w:sz w:val="28"/>
        </w:rPr>
      </w:pPr>
      <w:r>
        <w:rPr>
          <w:sz w:val="28"/>
        </w:rPr>
        <w:t>использование традиций и позитивного опыта, накопленного Университетом, для становления, функционирования и развития системы воспитательной работы в современных условиях, их сочетание с поиском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 форм и направлений;</w:t>
      </w:r>
    </w:p>
    <w:p w14:paraId="273BACF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9"/>
          <w:tab w:val="left" w:pos="2783"/>
          <w:tab w:val="left" w:pos="6175"/>
          <w:tab w:val="left" w:pos="9619"/>
        </w:tabs>
        <w:spacing w:line="242" w:lineRule="auto"/>
        <w:ind w:right="114" w:firstLine="708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научно-просветительских,</w:t>
      </w:r>
      <w:r>
        <w:rPr>
          <w:sz w:val="28"/>
        </w:rPr>
        <w:tab/>
      </w:r>
      <w:r>
        <w:rPr>
          <w:spacing w:val="-2"/>
          <w:sz w:val="28"/>
        </w:rPr>
        <w:t>физкультурно-спортивных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культурно-массовых мероприятий, организация досуга обучающихся;</w:t>
      </w:r>
    </w:p>
    <w:p w14:paraId="376633A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66D7630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2"/>
        </w:tabs>
        <w:ind w:right="120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(мониторинг)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ориентаций, обучающихся как основа планирования воспитательной работы;</w:t>
      </w:r>
    </w:p>
    <w:p w14:paraId="6FFFF96F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01"/>
        </w:tabs>
        <w:ind w:right="116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профессионализм организаторов воспитательной работы;</w:t>
      </w:r>
    </w:p>
    <w:p w14:paraId="4A11000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14"/>
        </w:tabs>
        <w:ind w:right="118" w:firstLine="708"/>
        <w:jc w:val="left"/>
        <w:rPr>
          <w:sz w:val="28"/>
        </w:rPr>
      </w:pPr>
      <w:r>
        <w:rPr>
          <w:sz w:val="28"/>
        </w:rPr>
        <w:t>система морального и материального стимулирования преподавателей и обучающихся, активно участвующих в организации воспитательной работы;</w:t>
      </w:r>
    </w:p>
    <w:p w14:paraId="0939D067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65"/>
        </w:tabs>
        <w:ind w:right="119" w:firstLine="70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использованием ее результатов для корректировки планов и решений.</w:t>
      </w:r>
    </w:p>
    <w:p w14:paraId="09FCAF13" w14:textId="77777777" w:rsidR="00066846" w:rsidRDefault="00066846" w:rsidP="00066846">
      <w:pPr>
        <w:pStyle w:val="a3"/>
        <w:spacing w:before="2"/>
        <w:ind w:left="0" w:firstLine="0"/>
        <w:jc w:val="left"/>
      </w:pPr>
    </w:p>
    <w:p w14:paraId="3DD53376" w14:textId="77777777" w:rsidR="00066846" w:rsidRPr="00E44E34" w:rsidRDefault="00066846" w:rsidP="00066846">
      <w:pPr>
        <w:pStyle w:val="2"/>
        <w:numPr>
          <w:ilvl w:val="0"/>
          <w:numId w:val="49"/>
        </w:numPr>
        <w:tabs>
          <w:tab w:val="left" w:pos="613"/>
          <w:tab w:val="left" w:pos="4660"/>
        </w:tabs>
        <w:ind w:left="4660" w:right="321" w:hanging="4326"/>
        <w:jc w:val="left"/>
      </w:pPr>
      <w:r>
        <w:rPr>
          <w:color w:val="000009"/>
        </w:rPr>
        <w:t>Содержание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Курском </w:t>
      </w:r>
      <w:r>
        <w:rPr>
          <w:color w:val="000009"/>
          <w:spacing w:val="-4"/>
        </w:rPr>
        <w:t>ГАУ</w:t>
      </w:r>
    </w:p>
    <w:p w14:paraId="18744210" w14:textId="77777777" w:rsidR="00E44E34" w:rsidRPr="00E44E34" w:rsidRDefault="00E44E34" w:rsidP="00E44E34">
      <w:pPr>
        <w:pStyle w:val="2"/>
        <w:tabs>
          <w:tab w:val="left" w:pos="613"/>
          <w:tab w:val="left" w:pos="4660"/>
        </w:tabs>
        <w:ind w:left="4660" w:right="321"/>
        <w:jc w:val="right"/>
      </w:pPr>
    </w:p>
    <w:p w14:paraId="7A6AA7BA" w14:textId="77777777" w:rsidR="00066846" w:rsidRDefault="00066846" w:rsidP="007A744B">
      <w:pPr>
        <w:pStyle w:val="a4"/>
        <w:numPr>
          <w:ilvl w:val="1"/>
          <w:numId w:val="45"/>
        </w:numPr>
        <w:tabs>
          <w:tab w:val="left" w:pos="1134"/>
        </w:tabs>
        <w:spacing w:line="320" w:lineRule="exact"/>
        <w:ind w:left="1526" w:hanging="1384"/>
        <w:rPr>
          <w:b/>
          <w:sz w:val="28"/>
        </w:rPr>
      </w:pPr>
      <w:r>
        <w:rPr>
          <w:b/>
          <w:color w:val="000009"/>
          <w:sz w:val="28"/>
        </w:rPr>
        <w:t>Воспитывающая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(воспитательная)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среда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Курском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5"/>
          <w:sz w:val="28"/>
        </w:rPr>
        <w:t>ГАУ</w:t>
      </w:r>
    </w:p>
    <w:p w14:paraId="68B196D5" w14:textId="77777777" w:rsidR="00066846" w:rsidRDefault="00066846" w:rsidP="00066846">
      <w:pPr>
        <w:pStyle w:val="a4"/>
        <w:numPr>
          <w:ilvl w:val="2"/>
          <w:numId w:val="45"/>
        </w:numPr>
        <w:tabs>
          <w:tab w:val="left" w:pos="837"/>
        </w:tabs>
        <w:spacing w:line="271" w:lineRule="auto"/>
        <w:ind w:right="518" w:firstLine="0"/>
        <w:jc w:val="left"/>
        <w:rPr>
          <w:sz w:val="28"/>
        </w:rPr>
      </w:pPr>
      <w:r>
        <w:rPr>
          <w:sz w:val="28"/>
        </w:rPr>
        <w:t>Воспитывающая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(воспитательная) 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4"/>
          <w:sz w:val="28"/>
        </w:rPr>
        <w:t>сред</w:t>
      </w:r>
    </w:p>
    <w:p w14:paraId="7FF46AC7" w14:textId="77777777" w:rsidR="00066846" w:rsidRDefault="00066846" w:rsidP="00066846">
      <w:pPr>
        <w:pStyle w:val="a3"/>
        <w:spacing w:before="2"/>
        <w:ind w:right="110"/>
      </w:pPr>
      <w:r>
        <w:rPr>
          <w:b/>
          <w:color w:val="000009"/>
        </w:rPr>
        <w:t xml:space="preserve">Среда </w:t>
      </w:r>
      <w:r>
        <w:rPr>
          <w:color w:val="000009"/>
        </w:rPr>
        <w:t>рассматривается как единый и неделимый фактор внутреннего и внешнего психосоциального и социокультурного развития личности, таким образом, студент выступает одновременно и в качестве объекта, и в роли субъекта личного развития.</w:t>
      </w:r>
    </w:p>
    <w:p w14:paraId="5EB148BB" w14:textId="77777777" w:rsidR="00066846" w:rsidRDefault="00066846" w:rsidP="00066846">
      <w:pPr>
        <w:pStyle w:val="a3"/>
        <w:spacing w:before="1"/>
        <w:ind w:right="118"/>
      </w:pPr>
      <w:r>
        <w:rPr>
          <w:b/>
          <w:color w:val="000009"/>
        </w:rPr>
        <w:t xml:space="preserve">Образовательная среда </w:t>
      </w:r>
      <w:r>
        <w:rPr>
          <w:color w:val="000009"/>
        </w:rPr>
        <w:t>представляет собой систему влияний и условий формирования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личностей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заданному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образцу,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5"/>
        </w:rPr>
        <w:t>ее</w:t>
      </w:r>
    </w:p>
    <w:p w14:paraId="52401243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F09767E" w14:textId="77777777" w:rsidR="00066846" w:rsidRDefault="00066846" w:rsidP="00066846">
      <w:pPr>
        <w:pStyle w:val="a3"/>
        <w:spacing w:before="67" w:line="242" w:lineRule="auto"/>
        <w:ind w:right="109" w:firstLine="0"/>
      </w:pPr>
      <w:r>
        <w:rPr>
          <w:color w:val="000009"/>
        </w:rPr>
        <w:lastRenderedPageBreak/>
        <w:t xml:space="preserve">развития, содержащихся в социальном и пространственно-предметном </w:t>
      </w:r>
      <w:r>
        <w:rPr>
          <w:color w:val="000009"/>
          <w:spacing w:val="-2"/>
        </w:rPr>
        <w:t>окружении.</w:t>
      </w:r>
    </w:p>
    <w:p w14:paraId="2913BE08" w14:textId="77777777" w:rsidR="00066846" w:rsidRDefault="00066846" w:rsidP="00066846">
      <w:pPr>
        <w:ind w:left="132" w:right="112" w:firstLine="566"/>
        <w:jc w:val="both"/>
        <w:rPr>
          <w:sz w:val="28"/>
        </w:rPr>
      </w:pPr>
      <w:r>
        <w:rPr>
          <w:b/>
          <w:color w:val="000009"/>
          <w:sz w:val="28"/>
        </w:rPr>
        <w:t xml:space="preserve">Воспитывающая (воспитательная) среда </w:t>
      </w:r>
      <w:r>
        <w:rPr>
          <w:color w:val="000009"/>
          <w:sz w:val="28"/>
        </w:rPr>
        <w:t>– это среда созидательной деятельности, общения, разнообразных событий, возникающих в них отношений, демонстрации достижений.</w:t>
      </w:r>
    </w:p>
    <w:p w14:paraId="756DEEED" w14:textId="77777777" w:rsidR="00066846" w:rsidRDefault="00066846" w:rsidP="00066846">
      <w:pPr>
        <w:pStyle w:val="a3"/>
        <w:ind w:right="114"/>
      </w:pPr>
      <w:r>
        <w:rPr>
          <w:color w:val="000009"/>
        </w:rPr>
        <w:t xml:space="preserve">Воспитывающая среда Университета выступает фактором внутреннего и внешнего всестороннего развития личности и включает в себя следующие </w:t>
      </w:r>
      <w:r>
        <w:rPr>
          <w:color w:val="000009"/>
          <w:spacing w:val="-2"/>
        </w:rPr>
        <w:t>составляющие:</w:t>
      </w:r>
    </w:p>
    <w:p w14:paraId="1573F8E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79"/>
        </w:tabs>
        <w:ind w:right="110" w:firstLine="708"/>
        <w:rPr>
          <w:sz w:val="28"/>
        </w:rPr>
      </w:pPr>
      <w:r>
        <w:rPr>
          <w:sz w:val="28"/>
        </w:rPr>
        <w:t>качественный образовательный процесс, позволяющий обучающимся 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техническими достижениями, накопленными человечеством и российской </w:t>
      </w:r>
      <w:r>
        <w:rPr>
          <w:spacing w:val="-2"/>
          <w:sz w:val="28"/>
        </w:rPr>
        <w:t>культурой;</w:t>
      </w:r>
    </w:p>
    <w:p w14:paraId="1D1F901B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65"/>
        </w:tabs>
        <w:ind w:right="109" w:firstLine="708"/>
        <w:rPr>
          <w:sz w:val="28"/>
        </w:rPr>
      </w:pPr>
      <w:r>
        <w:rPr>
          <w:sz w:val="28"/>
        </w:rPr>
        <w:t xml:space="preserve">органичное включение воспитательной деятельности, конкретных мероприятий в процесс профессионального становления обучающихся (учебный процесс, научно-исследовательская работа, концертно-творческая </w:t>
      </w:r>
      <w:r>
        <w:rPr>
          <w:spacing w:val="-2"/>
          <w:sz w:val="28"/>
        </w:rPr>
        <w:t>деятельность);</w:t>
      </w:r>
    </w:p>
    <w:p w14:paraId="5EE8106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60"/>
        </w:tabs>
        <w:ind w:right="118" w:firstLine="708"/>
        <w:rPr>
          <w:sz w:val="28"/>
        </w:rPr>
      </w:pPr>
      <w:r>
        <w:rPr>
          <w:sz w:val="28"/>
        </w:rPr>
        <w:t>развитие системы внеучебной воспитательной работы (организация и совершенствование различных конкурсов, организация досуга);</w:t>
      </w:r>
    </w:p>
    <w:p w14:paraId="07CA534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247"/>
        </w:tabs>
        <w:ind w:right="110" w:firstLine="708"/>
        <w:rPr>
          <w:sz w:val="28"/>
        </w:rPr>
      </w:pPr>
      <w:r>
        <w:rPr>
          <w:sz w:val="28"/>
        </w:rPr>
        <w:t>создание комфортного социально-психологического климата в Университете, т.е. создание атмосферы доверия и творчества, реализация педагогики сотрудничества и гуманизма;</w:t>
      </w:r>
    </w:p>
    <w:p w14:paraId="77E8A68C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spacing w:line="322" w:lineRule="exact"/>
        <w:ind w:left="1003" w:hanging="16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334A4312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ind w:left="1003" w:hanging="162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14:paraId="42FBC6E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29"/>
        </w:tabs>
        <w:ind w:right="109" w:firstLine="708"/>
        <w:rPr>
          <w:sz w:val="28"/>
        </w:rPr>
      </w:pPr>
      <w:r>
        <w:rPr>
          <w:sz w:val="28"/>
        </w:rPr>
        <w:t>формирование чувства корпоративности, сопричастности обучающихся к становлению и развитию лучших традиций отрасли, университета, факультета, кафедры;</w:t>
      </w:r>
    </w:p>
    <w:p w14:paraId="500A830E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20"/>
        </w:tabs>
        <w:ind w:right="117" w:firstLine="708"/>
        <w:rPr>
          <w:sz w:val="28"/>
        </w:rPr>
      </w:pPr>
      <w:r>
        <w:rPr>
          <w:sz w:val="28"/>
        </w:rPr>
        <w:t>создание в Университете психологической службы, подразделений социально-педагогической поддержки обучающихся;</w:t>
      </w:r>
    </w:p>
    <w:p w14:paraId="3E528295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мониторинговые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7E686771" w14:textId="77777777" w:rsidR="00066846" w:rsidRDefault="00066846" w:rsidP="00066846">
      <w:pPr>
        <w:pStyle w:val="a3"/>
        <w:ind w:right="116"/>
      </w:pPr>
      <w:r>
        <w:t>-эффективное использование гибкой системы стимулирования и поощрения обучающихся.</w:t>
      </w:r>
    </w:p>
    <w:p w14:paraId="065547AD" w14:textId="77777777" w:rsidR="00066846" w:rsidRDefault="00066846" w:rsidP="00066846">
      <w:pPr>
        <w:pStyle w:val="a3"/>
        <w:spacing w:before="1"/>
        <w:ind w:left="0" w:firstLine="0"/>
        <w:jc w:val="left"/>
      </w:pPr>
    </w:p>
    <w:p w14:paraId="10AB6170" w14:textId="77777777" w:rsidR="00066846" w:rsidRDefault="00066846" w:rsidP="00066846">
      <w:pPr>
        <w:pStyle w:val="2"/>
        <w:numPr>
          <w:ilvl w:val="2"/>
          <w:numId w:val="45"/>
        </w:numPr>
        <w:tabs>
          <w:tab w:val="left" w:pos="1268"/>
          <w:tab w:val="left" w:pos="1612"/>
        </w:tabs>
        <w:spacing w:line="242" w:lineRule="auto"/>
        <w:ind w:left="1268" w:right="327" w:hanging="353"/>
        <w:jc w:val="both"/>
      </w:pPr>
      <w:r>
        <w:t>Применение образовательных технологий в офлайн и онлайн- форматах образовательного и воспитательного процессов</w:t>
      </w:r>
    </w:p>
    <w:p w14:paraId="19C5B1E6" w14:textId="77777777" w:rsidR="00066846" w:rsidRDefault="00066846" w:rsidP="00066846">
      <w:pPr>
        <w:pStyle w:val="a3"/>
        <w:ind w:right="110"/>
      </w:pPr>
      <w:r>
        <w:t>В Университете успешно применяются образовательные технологии как в офлайн, так и в онлайн – форматах образования и воспитательного процесса.</w:t>
      </w:r>
    </w:p>
    <w:p w14:paraId="50467E79" w14:textId="77777777" w:rsidR="00066846" w:rsidRDefault="00066846" w:rsidP="00066846">
      <w:pPr>
        <w:pStyle w:val="a3"/>
        <w:ind w:right="115"/>
      </w:pPr>
      <w:r>
        <w:t>В частности, для обучения студентов в офлайн используются интерактивные лекции с использованием презентаций и видеоматериалов, а также практические занятия в лабораториях и на полях. Кроме того, для повышения эффективности образовательного процесса применяется методы индивидуальной работы с каждым студентом.</w:t>
      </w:r>
    </w:p>
    <w:p w14:paraId="3B6ED175" w14:textId="77777777" w:rsidR="00066846" w:rsidRDefault="00066846" w:rsidP="00066846">
      <w:pPr>
        <w:pStyle w:val="a3"/>
        <w:ind w:right="113"/>
      </w:pPr>
      <w:r>
        <w:t>В Университете активно используется различные программы воспитания и развития студентов, включая программы личностного развития и тренинги, которые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студентам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кругозор,</w:t>
      </w:r>
      <w:r>
        <w:rPr>
          <w:spacing w:val="80"/>
          <w:w w:val="150"/>
        </w:rPr>
        <w:t xml:space="preserve"> </w:t>
      </w:r>
      <w:r>
        <w:t>повысить</w:t>
      </w:r>
      <w:r>
        <w:rPr>
          <w:spacing w:val="80"/>
          <w:w w:val="150"/>
        </w:rPr>
        <w:t xml:space="preserve"> </w:t>
      </w:r>
      <w:r>
        <w:t>уровень</w:t>
      </w:r>
    </w:p>
    <w:p w14:paraId="256645C1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8EC531" w14:textId="77777777" w:rsidR="00066846" w:rsidRDefault="00066846" w:rsidP="00066846">
      <w:pPr>
        <w:pStyle w:val="a3"/>
        <w:spacing w:before="67" w:line="242" w:lineRule="auto"/>
        <w:ind w:right="119" w:firstLine="0"/>
        <w:jc w:val="left"/>
      </w:pPr>
      <w:r>
        <w:lastRenderedPageBreak/>
        <w:t>самообразования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навыки,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 успеха в будущей профессиональной деятельности.</w:t>
      </w:r>
    </w:p>
    <w:p w14:paraId="032FDEF7" w14:textId="77777777" w:rsidR="00066846" w:rsidRDefault="00066846" w:rsidP="007D6989">
      <w:pPr>
        <w:pStyle w:val="a3"/>
        <w:ind w:left="0" w:firstLine="0"/>
      </w:pPr>
    </w:p>
    <w:p w14:paraId="5E896E5D" w14:textId="77777777" w:rsidR="00066846" w:rsidRDefault="00066846" w:rsidP="007D6989">
      <w:pPr>
        <w:pStyle w:val="2"/>
        <w:numPr>
          <w:ilvl w:val="1"/>
          <w:numId w:val="43"/>
        </w:numPr>
        <w:tabs>
          <w:tab w:val="left" w:pos="1357"/>
          <w:tab w:val="left" w:pos="2396"/>
          <w:tab w:val="left" w:pos="4909"/>
        </w:tabs>
        <w:spacing w:line="271" w:lineRule="auto"/>
        <w:ind w:right="917" w:hanging="1460"/>
      </w:pPr>
      <w:r>
        <w:t>Примерные направления</w:t>
      </w:r>
      <w:r>
        <w:tab/>
        <w:t>воспитательной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 воспитательной работы в Курском ГАУ</w:t>
      </w:r>
    </w:p>
    <w:p w14:paraId="595BCE50" w14:textId="65199523" w:rsidR="00066846" w:rsidRDefault="00066846" w:rsidP="007D6989">
      <w:pPr>
        <w:pStyle w:val="a4"/>
        <w:numPr>
          <w:ilvl w:val="2"/>
          <w:numId w:val="43"/>
        </w:numPr>
        <w:ind w:left="284" w:right="1725" w:firstLine="0"/>
        <w:rPr>
          <w:sz w:val="28"/>
        </w:rPr>
      </w:pPr>
      <w:r>
        <w:rPr>
          <w:sz w:val="28"/>
        </w:rPr>
        <w:t>Примерные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 w:rsidR="00C03B6D"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9"/>
          <w:sz w:val="28"/>
        </w:rPr>
        <w:t>Воспитательная деятельност</w:t>
      </w:r>
      <w:r w:rsidR="00C03B6D">
        <w:rPr>
          <w:color w:val="000009"/>
          <w:sz w:val="28"/>
        </w:rPr>
        <w:t>ь</w:t>
      </w:r>
      <w:r>
        <w:rPr>
          <w:color w:val="000009"/>
          <w:sz w:val="28"/>
        </w:rPr>
        <w:t xml:space="preserve"> в Университете направлена на:</w:t>
      </w:r>
    </w:p>
    <w:p w14:paraId="3206AC74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057"/>
          <w:tab w:val="left" w:pos="1548"/>
          <w:tab w:val="left" w:pos="2817"/>
          <w:tab w:val="left" w:pos="4220"/>
          <w:tab w:val="left" w:pos="5501"/>
          <w:tab w:val="left" w:pos="6693"/>
          <w:tab w:val="left" w:pos="7321"/>
          <w:tab w:val="left" w:pos="9614"/>
        </w:tabs>
        <w:spacing w:line="242" w:lineRule="auto"/>
        <w:ind w:right="119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личности,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создание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самоопределения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социализации обучающихся;</w:t>
      </w:r>
    </w:p>
    <w:p w14:paraId="4512AC5E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203"/>
          <w:tab w:val="left" w:pos="1838"/>
          <w:tab w:val="left" w:pos="3948"/>
          <w:tab w:val="left" w:pos="4447"/>
          <w:tab w:val="left" w:pos="6467"/>
          <w:tab w:val="left" w:pos="7744"/>
          <w:tab w:val="left" w:pos="9617"/>
        </w:tabs>
        <w:ind w:right="116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обучающихся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чувства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патриотизма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pacing w:val="-2"/>
          <w:sz w:val="28"/>
        </w:rPr>
        <w:t>гражданственности;</w:t>
      </w:r>
    </w:p>
    <w:p w14:paraId="786B5DE6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8"/>
        </w:tabs>
        <w:ind w:right="114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памяти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защитников Отечества и подвигам героев Отечества;</w:t>
      </w:r>
    </w:p>
    <w:p w14:paraId="49FE32E5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16"/>
        </w:tabs>
        <w:spacing w:line="242" w:lineRule="auto"/>
        <w:ind w:right="112" w:firstLine="566"/>
        <w:rPr>
          <w:sz w:val="28"/>
        </w:rPr>
      </w:pPr>
      <w:r>
        <w:rPr>
          <w:color w:val="000009"/>
          <w:sz w:val="28"/>
        </w:rPr>
        <w:t xml:space="preserve">на формирование у обучающихся уважения к человеку труда и старшему </w:t>
      </w:r>
      <w:r>
        <w:rPr>
          <w:color w:val="000009"/>
          <w:spacing w:val="-2"/>
          <w:sz w:val="28"/>
        </w:rPr>
        <w:t>поколению;</w:t>
      </w:r>
    </w:p>
    <w:p w14:paraId="37F35C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правопорядку;</w:t>
      </w:r>
    </w:p>
    <w:p w14:paraId="0E25D92B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42"/>
        </w:tabs>
        <w:ind w:right="119" w:firstLine="566"/>
        <w:rPr>
          <w:sz w:val="28"/>
        </w:rPr>
      </w:pPr>
      <w:r>
        <w:rPr>
          <w:color w:val="000009"/>
          <w:sz w:val="28"/>
        </w:rPr>
        <w:t>на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14:paraId="5D08ED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32"/>
        </w:tabs>
        <w:ind w:right="112" w:firstLine="566"/>
        <w:rPr>
          <w:sz w:val="28"/>
        </w:rPr>
      </w:pPr>
      <w:r>
        <w:rPr>
          <w:color w:val="000009"/>
          <w:sz w:val="28"/>
        </w:rPr>
        <w:t>на формирование у обучающихся правил и норм поведения в интересах человека, семьи, общества и государства;</w:t>
      </w:r>
    </w:p>
    <w:p w14:paraId="3A9238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78"/>
        </w:tabs>
        <w:spacing w:line="242" w:lineRule="auto"/>
        <w:ind w:right="119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бережного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природе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 окружающей среде;</w:t>
      </w:r>
    </w:p>
    <w:p w14:paraId="1683B5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профилактику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деструктивного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обучающихся.</w:t>
      </w:r>
    </w:p>
    <w:p w14:paraId="55DCA46E" w14:textId="77777777" w:rsidR="00066846" w:rsidRDefault="00066846" w:rsidP="007D6989">
      <w:pPr>
        <w:pStyle w:val="a4"/>
        <w:numPr>
          <w:ilvl w:val="2"/>
          <w:numId w:val="43"/>
        </w:numPr>
        <w:ind w:left="1549" w:hanging="1265"/>
        <w:rPr>
          <w:sz w:val="28"/>
        </w:rPr>
      </w:pPr>
      <w:r>
        <w:rPr>
          <w:sz w:val="28"/>
        </w:rPr>
        <w:t>Примерные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0C9CE4DC" w14:textId="77777777" w:rsidR="00066846" w:rsidRDefault="00066846" w:rsidP="00066846">
      <w:pPr>
        <w:pStyle w:val="2"/>
        <w:spacing w:line="319" w:lineRule="exact"/>
      </w:pPr>
      <w:r>
        <w:rPr>
          <w:spacing w:val="-2"/>
        </w:rPr>
        <w:t>Гражданско-патриотическое</w:t>
      </w:r>
      <w:r>
        <w:rPr>
          <w:spacing w:val="30"/>
        </w:rPr>
        <w:t xml:space="preserve"> </w:t>
      </w:r>
      <w:r>
        <w:rPr>
          <w:spacing w:val="-2"/>
        </w:rPr>
        <w:t>направление</w:t>
      </w:r>
    </w:p>
    <w:p w14:paraId="7A0477AD" w14:textId="77777777" w:rsidR="00066846" w:rsidRDefault="00066846" w:rsidP="00066846">
      <w:pPr>
        <w:pStyle w:val="a3"/>
        <w:ind w:right="114"/>
      </w:pPr>
      <w:r>
        <w:t>Система гражданско-патриотического воспитания в Университете</w:t>
      </w:r>
      <w:r>
        <w:rPr>
          <w:spacing w:val="40"/>
        </w:rPr>
        <w:t xml:space="preserve"> </w:t>
      </w:r>
      <w:r>
        <w:t>призвана обеспечить целенаправленное формирование у обучающихся</w:t>
      </w:r>
      <w:r>
        <w:rPr>
          <w:spacing w:val="40"/>
        </w:rPr>
        <w:t xml:space="preserve"> </w:t>
      </w:r>
      <w:r>
        <w:t>активной жизненной позиции, способствовать включению в решение общегосударственных задач, создавать условия для развития государственного мышления,</w:t>
      </w:r>
      <w:r>
        <w:rPr>
          <w:spacing w:val="-3"/>
        </w:rPr>
        <w:t xml:space="preserve"> </w:t>
      </w:r>
      <w:r>
        <w:t>привычки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национальными</w:t>
      </w:r>
      <w:r>
        <w:rPr>
          <w:spacing w:val="-2"/>
        </w:rPr>
        <w:t xml:space="preserve"> </w:t>
      </w:r>
      <w:r>
        <w:t>интересами России, развитие чувства неравнодушия к судьбе Отечества, к его прошлому, настоящему и будущему.</w:t>
      </w:r>
    </w:p>
    <w:p w14:paraId="18702B0D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2230474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8"/>
        </w:tabs>
        <w:ind w:right="111" w:firstLine="636"/>
        <w:rPr>
          <w:sz w:val="28"/>
        </w:rPr>
      </w:pPr>
      <w:r>
        <w:rPr>
          <w:sz w:val="28"/>
        </w:rPr>
        <w:t xml:space="preserve">участие обучающихся в митингах, гражданско-патриотических акциях, демонстрациях, торжественных мероприятиях, посвященных государственным </w:t>
      </w:r>
      <w:r>
        <w:rPr>
          <w:spacing w:val="-2"/>
          <w:sz w:val="28"/>
        </w:rPr>
        <w:t>праздникам;</w:t>
      </w:r>
    </w:p>
    <w:p w14:paraId="312C039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636"/>
        <w:rPr>
          <w:sz w:val="28"/>
        </w:rPr>
      </w:pPr>
      <w:r>
        <w:rPr>
          <w:sz w:val="28"/>
        </w:rPr>
        <w:t xml:space="preserve">организация экскурсий по местам боевой славы, в музеи, на выставки, </w:t>
      </w:r>
      <w:r>
        <w:rPr>
          <w:spacing w:val="-2"/>
          <w:sz w:val="28"/>
        </w:rPr>
        <w:t>экспозиции;</w:t>
      </w:r>
    </w:p>
    <w:p w14:paraId="00921DD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83"/>
        </w:tabs>
        <w:ind w:right="117" w:firstLine="566"/>
        <w:rPr>
          <w:sz w:val="28"/>
        </w:rPr>
      </w:pPr>
      <w:r>
        <w:rPr>
          <w:sz w:val="28"/>
        </w:rPr>
        <w:t>участие в мероприятиях, посвященных Дням памяти великих полководцев, Дням воинской славы России;</w:t>
      </w:r>
    </w:p>
    <w:p w14:paraId="0090334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97"/>
        </w:tabs>
        <w:ind w:right="118" w:firstLine="566"/>
        <w:rPr>
          <w:sz w:val="28"/>
        </w:rPr>
      </w:pPr>
      <w:r>
        <w:rPr>
          <w:sz w:val="28"/>
        </w:rPr>
        <w:t>организация и проведение мероприятий, посвященных Дню флага Российской Федерации, символам государства;</w:t>
      </w:r>
    </w:p>
    <w:p w14:paraId="370BE0A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1" w:firstLine="566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героико-патриотических 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«Георгиевская ленточка», «Бессмертный полк», «Вахта памяти», «Свеча памяти» и др.</w:t>
      </w:r>
    </w:p>
    <w:p w14:paraId="5DB6D619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4A4063B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spacing w:before="67" w:line="242" w:lineRule="auto"/>
        <w:ind w:right="119" w:firstLine="636"/>
        <w:rPr>
          <w:sz w:val="28"/>
        </w:rPr>
      </w:pPr>
      <w:r>
        <w:rPr>
          <w:sz w:val="28"/>
        </w:rPr>
        <w:lastRenderedPageBreak/>
        <w:t>организация и проведение встреч с ветеранами и участниками Великой Отечественной войны, ветеранами боевых действий и военной службы;</w:t>
      </w:r>
    </w:p>
    <w:p w14:paraId="233EF74B" w14:textId="3342A002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17" w:lineRule="exact"/>
        <w:ind w:left="931" w:hanging="162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ветеранам;</w:t>
      </w:r>
    </w:p>
    <w:p w14:paraId="41A1C3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15"/>
        </w:tabs>
        <w:ind w:right="112" w:firstLine="566"/>
        <w:rPr>
          <w:sz w:val="28"/>
        </w:rPr>
      </w:pPr>
      <w:r>
        <w:rPr>
          <w:sz w:val="28"/>
        </w:rPr>
        <w:t>организация и проведение конференций, круглых столов, презентаций, посвященных героико-патриотической тематике, памятным историческим датам, гражданской проблематике, национальной безопасности Российской Федерации, культуре межнационального общения и др.;</w:t>
      </w:r>
    </w:p>
    <w:p w14:paraId="75D4E0E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военно-спортивных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игр,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02C415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0"/>
        </w:tabs>
        <w:ind w:right="116" w:firstLine="566"/>
        <w:rPr>
          <w:sz w:val="28"/>
        </w:rPr>
      </w:pPr>
      <w:r>
        <w:rPr>
          <w:sz w:val="28"/>
        </w:rPr>
        <w:t>организация и проведение мероприятий по профилактике терроризма, вопросам противодействия экстремизму и терроризму;</w:t>
      </w:r>
    </w:p>
    <w:p w14:paraId="37786EA4" w14:textId="77777777" w:rsidR="00066846" w:rsidRDefault="00066846" w:rsidP="00066846">
      <w:pPr>
        <w:pStyle w:val="2"/>
        <w:spacing w:before="4" w:line="319" w:lineRule="exact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22395F73" w14:textId="77777777" w:rsidR="00066846" w:rsidRDefault="00066846" w:rsidP="00066846">
      <w:pPr>
        <w:pStyle w:val="a3"/>
        <w:ind w:right="114"/>
      </w:pPr>
      <w:r>
        <w:t>Нравственная культура характеризует степень освоения обучающимися морального опыта общества, меру воплощения этого опыта в поведении и в отношении с другими людьми. Воспитание духовно-нравственной культуры в Университете предполагает приобщение обучающихся к общечеловеческим и национальным моральным ценностям, потребность в нравственном самосовершенствовании, формирование крепкого нравственного стержня.</w:t>
      </w:r>
    </w:p>
    <w:p w14:paraId="0E0F8F67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05FD26F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7"/>
        </w:tabs>
        <w:ind w:right="119" w:firstLine="566"/>
        <w:rPr>
          <w:sz w:val="28"/>
        </w:rPr>
      </w:pPr>
      <w:r>
        <w:rPr>
          <w:sz w:val="28"/>
        </w:rPr>
        <w:t>проведение конференций, круглых столов, семинаров по вопросам духовно- нравственного воспитания молодежи;</w:t>
      </w:r>
    </w:p>
    <w:p w14:paraId="5BCD26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04"/>
        </w:tabs>
        <w:ind w:right="119" w:firstLine="566"/>
        <w:rPr>
          <w:sz w:val="28"/>
        </w:rPr>
      </w:pPr>
      <w:r>
        <w:rPr>
          <w:sz w:val="28"/>
        </w:rPr>
        <w:t>организация и проведение мероприятий, связанных с историей и традициями Университета, развитие академической культуры и университетских ценностей;</w:t>
      </w:r>
    </w:p>
    <w:p w14:paraId="68461DBE" w14:textId="54B20FB2" w:rsidR="00066846" w:rsidRDefault="00066846" w:rsidP="00066846">
      <w:pPr>
        <w:pStyle w:val="a4"/>
        <w:numPr>
          <w:ilvl w:val="0"/>
          <w:numId w:val="42"/>
        </w:numPr>
        <w:tabs>
          <w:tab w:val="left" w:pos="1053"/>
        </w:tabs>
        <w:ind w:right="113" w:firstLine="636"/>
        <w:rPr>
          <w:sz w:val="28"/>
        </w:rPr>
      </w:pPr>
      <w:r>
        <w:rPr>
          <w:sz w:val="28"/>
        </w:rPr>
        <w:t>проведение мероприятий, ориентированных на содействие духовно</w:t>
      </w:r>
      <w:r w:rsidR="004A360D" w:rsidRPr="004A360D">
        <w:rPr>
          <w:sz w:val="28"/>
        </w:rPr>
        <w:t>-</w:t>
      </w:r>
      <w:r>
        <w:rPr>
          <w:sz w:val="28"/>
        </w:rPr>
        <w:t xml:space="preserve"> нравственному становлению молодого человека, формированию у него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испытаний), нравственного поведения (готовности служения людям и Отечеству, проявления духовной рассудительности, послушания, доброй воли);</w:t>
      </w:r>
    </w:p>
    <w:p w14:paraId="64EFFF4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89"/>
        </w:tabs>
        <w:spacing w:line="242" w:lineRule="auto"/>
        <w:ind w:right="111" w:firstLine="566"/>
        <w:rPr>
          <w:sz w:val="28"/>
        </w:rPr>
      </w:pPr>
      <w:r>
        <w:rPr>
          <w:sz w:val="28"/>
        </w:rPr>
        <w:t>организация и проведение встреч, обучающихся с деятелями культуры и науки, с духовными лидерами мнений.</w:t>
      </w:r>
    </w:p>
    <w:p w14:paraId="662221C9" w14:textId="77777777" w:rsidR="00066846" w:rsidRDefault="00066846" w:rsidP="00066846">
      <w:pPr>
        <w:pStyle w:val="2"/>
        <w:spacing w:line="320" w:lineRule="exact"/>
      </w:pPr>
      <w:r>
        <w:rPr>
          <w:spacing w:val="-2"/>
        </w:rPr>
        <w:t>Спортивно-оздоровительное</w:t>
      </w:r>
      <w:r>
        <w:rPr>
          <w:spacing w:val="27"/>
        </w:rPr>
        <w:t xml:space="preserve"> </w:t>
      </w:r>
      <w:r>
        <w:rPr>
          <w:spacing w:val="-2"/>
        </w:rPr>
        <w:t>направление</w:t>
      </w:r>
    </w:p>
    <w:p w14:paraId="4676FCAD" w14:textId="1C27EDD9" w:rsidR="00066846" w:rsidRDefault="00066846" w:rsidP="00066846">
      <w:pPr>
        <w:pStyle w:val="a3"/>
        <w:ind w:right="111"/>
      </w:pPr>
      <w:r>
        <w:t>Спортивно-оздоровительное (в том числе физическая культура и спорт), направлено на формирование у обучающихся личностных ценностей физической культуры, осознанной необходимости ведения</w:t>
      </w:r>
      <w:r>
        <w:rPr>
          <w:spacing w:val="80"/>
        </w:rPr>
        <w:t xml:space="preserve"> </w:t>
      </w:r>
      <w:r>
        <w:t>здорового образа жизни посредством выявления и развития физического потенциала обучающихся, формирования спортивных традиций студенчества, привлечения обучающихся к активным занятиям физической культурой и спортом, пропаганды здорового образа жизни и профилактики социально- негативных явлений в молодежной среде.</w:t>
      </w:r>
    </w:p>
    <w:p w14:paraId="5DC85ED3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AEAA6A8" w14:textId="77777777" w:rsidR="00066846" w:rsidRDefault="00066846" w:rsidP="00066846">
      <w:pPr>
        <w:pStyle w:val="a3"/>
        <w:ind w:left="699" w:firstLine="0"/>
      </w:pPr>
      <w:r>
        <w:t>-проведение</w:t>
      </w:r>
      <w:r>
        <w:rPr>
          <w:spacing w:val="-11"/>
        </w:rPr>
        <w:t xml:space="preserve"> </w:t>
      </w:r>
      <w:r>
        <w:t>университетских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rPr>
          <w:spacing w:val="-2"/>
        </w:rPr>
        <w:t>спорта;</w:t>
      </w:r>
    </w:p>
    <w:p w14:paraId="47086B59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90B19F6" w14:textId="77777777" w:rsidR="00066846" w:rsidRDefault="00066846" w:rsidP="00066846">
      <w:pPr>
        <w:pStyle w:val="a3"/>
        <w:spacing w:before="67" w:line="242" w:lineRule="auto"/>
        <w:ind w:right="115"/>
      </w:pPr>
      <w:r>
        <w:lastRenderedPageBreak/>
        <w:t>-организация работы спортивных секций (армспорт, баскетбол, пауэрлифтинг, мини-футбол, волейбол и др.), спортивных залов;</w:t>
      </w:r>
    </w:p>
    <w:p w14:paraId="29EFCA09" w14:textId="77777777" w:rsidR="00066846" w:rsidRDefault="00066846" w:rsidP="00066846">
      <w:pPr>
        <w:pStyle w:val="a3"/>
        <w:ind w:right="116"/>
      </w:pPr>
      <w:r>
        <w:t>-участие обучающихся Университета в студенческих спортивных играх, чемпионатах, соревнованиях по различным видам спорта;</w:t>
      </w:r>
    </w:p>
    <w:p w14:paraId="6F2682AC" w14:textId="77777777" w:rsidR="00066846" w:rsidRDefault="00066846" w:rsidP="00066846">
      <w:pPr>
        <w:pStyle w:val="a3"/>
        <w:spacing w:line="321" w:lineRule="exact"/>
        <w:ind w:left="699" w:firstLine="0"/>
      </w:pPr>
      <w:r>
        <w:t>-участие</w:t>
      </w:r>
      <w:r>
        <w:rPr>
          <w:spacing w:val="-4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rPr>
          <w:spacing w:val="-4"/>
        </w:rPr>
        <w:t>ГТО;</w:t>
      </w:r>
    </w:p>
    <w:p w14:paraId="337004A9" w14:textId="77777777" w:rsidR="00066846" w:rsidRDefault="00066846" w:rsidP="00066846">
      <w:pPr>
        <w:pStyle w:val="a3"/>
        <w:ind w:right="110"/>
      </w:pPr>
      <w:r>
        <w:t>-участие студентов в массовых спортивных и оздоровительных мероприятиях («Кросс наций», «Лыжня России» и др.);</w:t>
      </w:r>
    </w:p>
    <w:p w14:paraId="6B6F8AC1" w14:textId="77777777" w:rsidR="00066846" w:rsidRDefault="00066846" w:rsidP="00066846">
      <w:pPr>
        <w:pStyle w:val="a3"/>
        <w:ind w:right="120"/>
      </w:pPr>
      <w:r>
        <w:t>-организация и проведение инклюзивных спортивных соревнований для обучающихся с ОВЗ (турниры по дартсу, шахматам, шашкам);</w:t>
      </w:r>
    </w:p>
    <w:p w14:paraId="312AF345" w14:textId="101ED17B" w:rsidR="00066846" w:rsidRDefault="00066846" w:rsidP="00066846">
      <w:pPr>
        <w:pStyle w:val="a3"/>
        <w:ind w:right="117"/>
      </w:pPr>
      <w:r>
        <w:t xml:space="preserve">-организация и проведение Дней здоровья, Дней психического здоровья, мероприятий, приуроченных ко Всемирному дню борьбы со СПИДом, Всемирному </w:t>
      </w:r>
      <w:r w:rsidR="00B53AE4">
        <w:t>Д</w:t>
      </w:r>
      <w:r>
        <w:t>ню без табака, Дню России и т.п.;</w:t>
      </w:r>
    </w:p>
    <w:p w14:paraId="57C359EF" w14:textId="77777777" w:rsidR="00066846" w:rsidRDefault="00066846" w:rsidP="00066846">
      <w:pPr>
        <w:pStyle w:val="a3"/>
        <w:ind w:right="110"/>
      </w:pPr>
      <w:r>
        <w:t>-организация и проведение информационно-просветительские семинаров, тренингов по репродуктивному здоровью, профилактике наркомании, алкоголизма, табакокурения, ВИЧ и основам здорового образа жизни;</w:t>
      </w:r>
    </w:p>
    <w:p w14:paraId="7C5E04AE" w14:textId="77777777" w:rsidR="00066846" w:rsidRDefault="00066846" w:rsidP="00066846">
      <w:pPr>
        <w:pStyle w:val="a3"/>
        <w:ind w:left="699" w:firstLine="0"/>
      </w:pPr>
      <w:r>
        <w:t>-организация</w:t>
      </w:r>
      <w:r>
        <w:rPr>
          <w:spacing w:val="-6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14:paraId="3DE685C4" w14:textId="77777777" w:rsidR="00066846" w:rsidRDefault="00066846" w:rsidP="00066846">
      <w:pPr>
        <w:pStyle w:val="2"/>
        <w:spacing w:before="2" w:line="319" w:lineRule="exact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направление</w:t>
      </w:r>
    </w:p>
    <w:p w14:paraId="4FA68219" w14:textId="77777777" w:rsidR="00066846" w:rsidRDefault="00066846" w:rsidP="00066846">
      <w:pPr>
        <w:pStyle w:val="a3"/>
        <w:ind w:right="111"/>
      </w:pPr>
      <w:r>
        <w:t xml:space="preserve">Формирования у обучающихся экологического сознания, ценностного отношения к окружающей природной среде, личной ответственности перед обществом за сохранение благоприятной окружающей среды, осознанного выполнения экологических норм и правил, нетерпимости к проявлениям пренебрежительного отношения к природе путем формирования умений и навыков разумного природопользования, нетерпимого отношения к действиям, приносящим вред экологии, приобретение опыта эколого-направленной </w:t>
      </w:r>
      <w:r>
        <w:rPr>
          <w:spacing w:val="-2"/>
        </w:rPr>
        <w:t>деятельности.</w:t>
      </w:r>
    </w:p>
    <w:p w14:paraId="41D9E760" w14:textId="77777777" w:rsidR="00066846" w:rsidRDefault="00066846" w:rsidP="00066846">
      <w:pPr>
        <w:pStyle w:val="a3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5F8E3619" w14:textId="77777777" w:rsidR="00066846" w:rsidRDefault="00066846" w:rsidP="00066846">
      <w:pPr>
        <w:pStyle w:val="a3"/>
        <w:tabs>
          <w:tab w:val="left" w:pos="2509"/>
          <w:tab w:val="left" w:pos="4412"/>
          <w:tab w:val="left" w:pos="6251"/>
          <w:tab w:val="left" w:pos="6809"/>
          <w:tab w:val="left" w:pos="7872"/>
        </w:tabs>
        <w:ind w:right="116" w:firstLine="636"/>
        <w:jc w:val="left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темам,</w:t>
      </w:r>
      <w:r>
        <w:tab/>
      </w:r>
      <w:r>
        <w:rPr>
          <w:spacing w:val="-2"/>
        </w:rPr>
        <w:t xml:space="preserve">затрагивающим </w:t>
      </w:r>
      <w:r>
        <w:t>проблемы экологии и здорового образа жизни;</w:t>
      </w:r>
    </w:p>
    <w:p w14:paraId="6DBE5052" w14:textId="77777777" w:rsidR="00066846" w:rsidRDefault="00066846" w:rsidP="00066846">
      <w:pPr>
        <w:pStyle w:val="a3"/>
        <w:tabs>
          <w:tab w:val="left" w:pos="2536"/>
          <w:tab w:val="left" w:pos="4414"/>
          <w:tab w:val="left" w:pos="4769"/>
          <w:tab w:val="left" w:pos="6107"/>
          <w:tab w:val="left" w:pos="6713"/>
          <w:tab w:val="left" w:pos="8689"/>
        </w:tabs>
        <w:ind w:right="111"/>
        <w:jc w:val="left"/>
      </w:pPr>
      <w:r>
        <w:rPr>
          <w:spacing w:val="-2"/>
        </w:rPr>
        <w:t>-привлечение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4"/>
        </w:rPr>
        <w:t>тех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 xml:space="preserve">проблем, </w:t>
      </w:r>
      <w:r>
        <w:t>которые являются актуальными для города Курска;</w:t>
      </w:r>
    </w:p>
    <w:p w14:paraId="391C4191" w14:textId="178E2C0F" w:rsidR="00066846" w:rsidRDefault="00066846" w:rsidP="00066846">
      <w:pPr>
        <w:pStyle w:val="a3"/>
        <w:jc w:val="left"/>
      </w:pPr>
      <w:r>
        <w:t>-участие обучающихся в экологических субботниках на территории города Курска (волонтерск</w:t>
      </w:r>
      <w:r w:rsidR="00792FC5">
        <w:t>ие</w:t>
      </w:r>
      <w:r>
        <w:t xml:space="preserve"> отряды).</w:t>
      </w:r>
    </w:p>
    <w:p w14:paraId="0C0C212F" w14:textId="77777777" w:rsidR="00066846" w:rsidRDefault="00066846" w:rsidP="00066846">
      <w:pPr>
        <w:pStyle w:val="2"/>
        <w:spacing w:before="1" w:line="321" w:lineRule="exact"/>
        <w:jc w:val="left"/>
      </w:pPr>
      <w:r>
        <w:rPr>
          <w:spacing w:val="-2"/>
        </w:rPr>
        <w:t>Профессионально-трудовое</w:t>
      </w:r>
      <w:r>
        <w:rPr>
          <w:spacing w:val="26"/>
        </w:rPr>
        <w:t xml:space="preserve"> </w:t>
      </w:r>
      <w:r>
        <w:rPr>
          <w:spacing w:val="-2"/>
        </w:rPr>
        <w:t>направление</w:t>
      </w:r>
    </w:p>
    <w:p w14:paraId="4861C2D1" w14:textId="77777777" w:rsidR="00066846" w:rsidRDefault="00066846" w:rsidP="00066846">
      <w:pPr>
        <w:pStyle w:val="a3"/>
        <w:ind w:right="116" w:firstLine="636"/>
      </w:pPr>
      <w:r>
        <w:t>Вовлечение обучающихся в профориентационную деятельность, развитие психологической готовности к профессиональной деятельности по избранной профессии. Профориентационная деятельность в Университете занимает значительное место. Вовлечение обучающихся университета в профориентационную деятельность способствует повышению их мотивации к освоению выбранной профессии, интереса к конкретному виду трудовой деятельности, получению нового опыта деятельности, освоению дополнительных навыков и социальных ролей.</w:t>
      </w:r>
    </w:p>
    <w:p w14:paraId="697BB559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49E906FA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0BBD710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33"/>
        </w:tabs>
        <w:ind w:right="118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бинарных лекций и семинарских занятий;</w:t>
      </w:r>
    </w:p>
    <w:p w14:paraId="7DA5C2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B277C7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7"/>
          <w:tab w:val="left" w:pos="2625"/>
          <w:tab w:val="left" w:pos="3013"/>
          <w:tab w:val="left" w:pos="5120"/>
          <w:tab w:val="left" w:pos="7239"/>
          <w:tab w:val="left" w:pos="8050"/>
          <w:tab w:val="left" w:pos="8605"/>
        </w:tabs>
        <w:spacing w:before="67" w:line="242" w:lineRule="auto"/>
        <w:ind w:right="120" w:firstLine="566"/>
        <w:jc w:val="left"/>
        <w:rPr>
          <w:sz w:val="28"/>
        </w:rPr>
      </w:pPr>
      <w:r>
        <w:rPr>
          <w:spacing w:val="-2"/>
          <w:sz w:val="28"/>
        </w:rPr>
        <w:lastRenderedPageBreak/>
        <w:t>посещение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потенциальных</w:t>
      </w:r>
      <w:r>
        <w:rPr>
          <w:sz w:val="28"/>
        </w:rPr>
        <w:tab/>
      </w:r>
      <w:r>
        <w:rPr>
          <w:spacing w:val="-4"/>
          <w:sz w:val="28"/>
        </w:rPr>
        <w:t>мест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будущего трудоустройства;</w:t>
      </w:r>
    </w:p>
    <w:p w14:paraId="14DEB81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3F487862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9" w:firstLine="566"/>
        <w:jc w:val="left"/>
        <w:rPr>
          <w:sz w:val="28"/>
        </w:rPr>
      </w:pPr>
      <w:r>
        <w:rPr>
          <w:sz w:val="28"/>
        </w:rPr>
        <w:t>вовлечение обучающихся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значимых мероприятий на уровне вуза, города, региона, страны;</w:t>
      </w:r>
    </w:p>
    <w:p w14:paraId="5A3F2C6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ind w:right="106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 исследовательских, проектных и иных работ;</w:t>
      </w:r>
    </w:p>
    <w:p w14:paraId="44966AD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3"/>
        </w:tabs>
        <w:spacing w:before="1"/>
        <w:ind w:right="117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ярмарках</w:t>
      </w:r>
      <w:r>
        <w:rPr>
          <w:spacing w:val="80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содействующих трудоустройству.</w:t>
      </w:r>
    </w:p>
    <w:p w14:paraId="598D9FA2" w14:textId="77777777" w:rsidR="00066846" w:rsidRDefault="00066846" w:rsidP="00066846">
      <w:pPr>
        <w:pStyle w:val="2"/>
        <w:spacing w:before="4" w:line="319" w:lineRule="exact"/>
      </w:pPr>
      <w:r>
        <w:t>Культурно-творческое</w:t>
      </w:r>
      <w:r>
        <w:rPr>
          <w:spacing w:val="-14"/>
        </w:rPr>
        <w:t xml:space="preserve"> </w:t>
      </w:r>
      <w:r>
        <w:rPr>
          <w:spacing w:val="-2"/>
        </w:rPr>
        <w:t>направление</w:t>
      </w:r>
    </w:p>
    <w:p w14:paraId="2931E86A" w14:textId="77777777" w:rsidR="00066846" w:rsidRDefault="00066846" w:rsidP="00066846">
      <w:pPr>
        <w:pStyle w:val="a3"/>
        <w:ind w:right="106"/>
      </w:pPr>
      <w:r>
        <w:t xml:space="preserve">Формирование у обучающихся эстетического сознания, ценностного отношения к прекрасному, представлений об эстетических идеалах и ценностях путем развития творческих способностей, удовлетворение культурных потребностей, подъема культурного уровня личности через поиск, поддержку и развитие творчески-одаренной молодежи, привлечение студенчества к участию в художественной самодеятельности, совершенствование форм и методов проведения досуга, повышение уровня проводимых культурно- просветительских мероприятий, с целью сохранения, распространения и преумножения культурных, духовно-нравственных и эстетических ценностей </w:t>
      </w:r>
      <w:r>
        <w:rPr>
          <w:spacing w:val="-2"/>
        </w:rPr>
        <w:t>человечества.</w:t>
      </w:r>
    </w:p>
    <w:p w14:paraId="7AADE6D2" w14:textId="77777777" w:rsidR="00066846" w:rsidRDefault="00066846" w:rsidP="00066846">
      <w:pPr>
        <w:pStyle w:val="a3"/>
        <w:spacing w:line="322" w:lineRule="exact"/>
        <w:ind w:left="76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7C7D0E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57"/>
        </w:tabs>
        <w:ind w:right="117" w:firstLine="636"/>
        <w:rPr>
          <w:sz w:val="28"/>
        </w:rPr>
      </w:pPr>
      <w:r>
        <w:rPr>
          <w:sz w:val="28"/>
        </w:rPr>
        <w:t>изучение талантов, способностей и интересов обучающихся, включение их в творческие коллективы Университета;</w:t>
      </w:r>
    </w:p>
    <w:p w14:paraId="64B3B2D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7"/>
        </w:tabs>
        <w:ind w:right="117" w:firstLine="566"/>
        <w:rPr>
          <w:sz w:val="28"/>
        </w:rPr>
      </w:pPr>
      <w:r>
        <w:rPr>
          <w:sz w:val="28"/>
        </w:rPr>
        <w:t xml:space="preserve">развитие художественной самодеятельности Университета, повышение уровня исполнительского мастерства и расширение репертуара творческих </w:t>
      </w:r>
      <w:r>
        <w:rPr>
          <w:spacing w:val="-2"/>
          <w:sz w:val="28"/>
        </w:rPr>
        <w:t>коллективов;</w:t>
      </w:r>
    </w:p>
    <w:p w14:paraId="5CE06986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клубов;</w:t>
      </w:r>
    </w:p>
    <w:p w14:paraId="283D12D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культурно-массовой,</w:t>
      </w:r>
      <w:r>
        <w:rPr>
          <w:spacing w:val="-14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A08C827" w14:textId="31632942" w:rsidR="00066846" w:rsidRDefault="00066846" w:rsidP="00066846">
      <w:pPr>
        <w:pStyle w:val="a4"/>
        <w:numPr>
          <w:ilvl w:val="0"/>
          <w:numId w:val="42"/>
        </w:numPr>
        <w:tabs>
          <w:tab w:val="left" w:pos="1215"/>
        </w:tabs>
        <w:ind w:right="114" w:firstLine="566"/>
        <w:rPr>
          <w:sz w:val="28"/>
        </w:rPr>
      </w:pPr>
      <w:r>
        <w:rPr>
          <w:sz w:val="28"/>
        </w:rPr>
        <w:t xml:space="preserve">проведение различных конкурсов, фестивалей, праздников, театрализованных представлений (День первокурсника, День студента, День </w:t>
      </w:r>
      <w:r w:rsidR="00B609BF">
        <w:rPr>
          <w:sz w:val="28"/>
        </w:rPr>
        <w:t>П</w:t>
      </w:r>
      <w:r>
        <w:rPr>
          <w:sz w:val="28"/>
        </w:rPr>
        <w:t>обеды и др.);</w:t>
      </w:r>
    </w:p>
    <w:p w14:paraId="4DF35848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5"/>
        </w:tabs>
        <w:ind w:right="116" w:firstLine="566"/>
        <w:rPr>
          <w:sz w:val="28"/>
        </w:rPr>
      </w:pPr>
      <w:r>
        <w:rPr>
          <w:sz w:val="28"/>
        </w:rPr>
        <w:t xml:space="preserve">организация посещения музеев, выставок, театров, кинопоказов, </w:t>
      </w:r>
      <w:r>
        <w:rPr>
          <w:spacing w:val="-2"/>
          <w:sz w:val="28"/>
        </w:rPr>
        <w:t>концертов;</w:t>
      </w:r>
    </w:p>
    <w:p w14:paraId="0B8EB3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566"/>
        <w:rPr>
          <w:sz w:val="28"/>
        </w:rPr>
      </w:pPr>
      <w:r>
        <w:rPr>
          <w:sz w:val="28"/>
        </w:rPr>
        <w:t>организация встреч с творческими людьми, писателями, артистами, деятелями искусства;</w:t>
      </w:r>
    </w:p>
    <w:p w14:paraId="7C842EF5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книг,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вечеров;</w:t>
      </w:r>
    </w:p>
    <w:p w14:paraId="760A58F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06043EE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6BEE9D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71"/>
        </w:tabs>
        <w:ind w:right="117" w:firstLine="566"/>
        <w:rPr>
          <w:sz w:val="28"/>
        </w:rPr>
      </w:pPr>
      <w:r>
        <w:rPr>
          <w:sz w:val="28"/>
        </w:rPr>
        <w:t>участие творческих коллективов и исполнителей в городских, региональных, всероссийских конкурсах, смотрах, фестивалях (Студенческая весна соловьиного края и др.).</w:t>
      </w:r>
    </w:p>
    <w:p w14:paraId="3C2E78A6" w14:textId="77777777" w:rsidR="00066846" w:rsidRDefault="00066846" w:rsidP="00066846">
      <w:pPr>
        <w:pStyle w:val="2"/>
        <w:spacing w:before="6" w:line="319" w:lineRule="exact"/>
      </w:pPr>
      <w:r>
        <w:t>Научно-образовательное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5DD75E6E" w14:textId="77777777" w:rsidR="00066846" w:rsidRDefault="00066846" w:rsidP="00066846">
      <w:pPr>
        <w:pStyle w:val="a3"/>
        <w:ind w:right="112" w:firstLine="636"/>
      </w:pPr>
      <w:r>
        <w:t>Формирование в студенческой среде атмосферы взаимной требовательности к овладению знаниями, умениями и навыками, повышение престижа</w:t>
      </w:r>
      <w:r>
        <w:rPr>
          <w:spacing w:val="55"/>
        </w:rPr>
        <w:t xml:space="preserve">   </w:t>
      </w:r>
      <w:r>
        <w:t>познавательной</w:t>
      </w:r>
      <w:r>
        <w:rPr>
          <w:spacing w:val="58"/>
        </w:rPr>
        <w:t xml:space="preserve">   </w:t>
      </w:r>
      <w:r>
        <w:t>и</w:t>
      </w:r>
      <w:r>
        <w:rPr>
          <w:spacing w:val="57"/>
        </w:rPr>
        <w:t xml:space="preserve">   </w:t>
      </w:r>
      <w:r>
        <w:t>проектно-конструкторской</w:t>
      </w:r>
      <w:r>
        <w:rPr>
          <w:spacing w:val="58"/>
        </w:rPr>
        <w:t xml:space="preserve">   </w:t>
      </w:r>
      <w:r>
        <w:rPr>
          <w:spacing w:val="-2"/>
        </w:rPr>
        <w:t>деятельности,</w:t>
      </w:r>
    </w:p>
    <w:p w14:paraId="2A4E91E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34032FF" w14:textId="77777777" w:rsidR="00066846" w:rsidRDefault="00066846" w:rsidP="00066846">
      <w:pPr>
        <w:pStyle w:val="a3"/>
        <w:spacing w:before="67"/>
        <w:ind w:right="109" w:firstLine="0"/>
      </w:pPr>
      <w:r>
        <w:lastRenderedPageBreak/>
        <w:t>формирование исследовательского и критического мышления, мотивации к научно-исследовательской и творческой деятельности, способности выдвигать новые идеи, формулировать основные цели выполняемой работы, владеть информационными, экономическими и социальными технологиями решения производственных, исследовательских и управленческих задач.</w:t>
      </w:r>
    </w:p>
    <w:p w14:paraId="70F11F93" w14:textId="77777777" w:rsidR="00066846" w:rsidRDefault="00066846" w:rsidP="00066846">
      <w:pPr>
        <w:pStyle w:val="a3"/>
        <w:spacing w:before="1" w:line="322" w:lineRule="exact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D553A6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кафедр;</w:t>
      </w:r>
    </w:p>
    <w:p w14:paraId="79AF09F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before="2" w:line="322" w:lineRule="exact"/>
        <w:ind w:left="931" w:hanging="232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B1F172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22" w:lineRule="exact"/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14:paraId="02C766A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3"/>
        </w:tabs>
        <w:ind w:right="118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40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40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научным направлениям деятельности Университета;</w:t>
      </w:r>
    </w:p>
    <w:p w14:paraId="2A60F82D" w14:textId="2B67A8AF" w:rsidR="00066846" w:rsidRPr="007D6989" w:rsidRDefault="00066846" w:rsidP="007D6989">
      <w:pPr>
        <w:pStyle w:val="a4"/>
        <w:numPr>
          <w:ilvl w:val="0"/>
          <w:numId w:val="42"/>
        </w:numPr>
        <w:tabs>
          <w:tab w:val="left" w:pos="1017"/>
        </w:tabs>
        <w:ind w:right="119" w:firstLine="63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конкурсах, конференциях различного уровня.</w:t>
      </w:r>
    </w:p>
    <w:p w14:paraId="651DA18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17"/>
          <w:tab w:val="left" w:pos="4660"/>
        </w:tabs>
        <w:spacing w:before="1"/>
        <w:ind w:right="206" w:hanging="4434"/>
        <w:jc w:val="left"/>
        <w:rPr>
          <w:color w:val="000009"/>
        </w:rPr>
      </w:pPr>
      <w:r>
        <w:rPr>
          <w:color w:val="000009"/>
        </w:rPr>
        <w:t>Виды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Курского </w:t>
      </w:r>
      <w:r>
        <w:rPr>
          <w:color w:val="000009"/>
          <w:spacing w:val="-4"/>
        </w:rPr>
        <w:t>ГАУ</w:t>
      </w:r>
    </w:p>
    <w:p w14:paraId="72EB71A5" w14:textId="587CED18" w:rsidR="00792FC5" w:rsidRPr="007D6989" w:rsidRDefault="00066846" w:rsidP="007D6989">
      <w:pPr>
        <w:pStyle w:val="a3"/>
        <w:ind w:right="118"/>
        <w:rPr>
          <w:color w:val="000009"/>
        </w:rPr>
      </w:pPr>
      <w:r>
        <w:rPr>
          <w:color w:val="000009"/>
        </w:rPr>
        <w:t>Приоритетными видами деятельности обучающихся в воспитательной системе Университета выступают:</w:t>
      </w:r>
    </w:p>
    <w:p w14:paraId="1B1E3FF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Проектная</w:t>
      </w:r>
      <w:r>
        <w:rPr>
          <w:spacing w:val="-2"/>
        </w:rPr>
        <w:t xml:space="preserve"> деятельность</w:t>
      </w:r>
    </w:p>
    <w:p w14:paraId="7289C4CB" w14:textId="77777777" w:rsidR="00066846" w:rsidRDefault="00066846" w:rsidP="00066846">
      <w:pPr>
        <w:pStyle w:val="a3"/>
        <w:ind w:right="111"/>
      </w:pPr>
      <w:r>
        <w:t>Проектная деятельность в Университете имеет творческую, научно- исследовательскую и практико-ориентированную направленность, осуществляется на основе активизации интересов обучающихся, что вызывает потребность в их большей самостоятельности. Проектная технология способствует социализации обучающихся при решении задач проекта, связанных с удовлетворением потребностей учебного подразделения, университета, региона.</w:t>
      </w:r>
    </w:p>
    <w:p w14:paraId="2A4F9190" w14:textId="77777777" w:rsidR="00066846" w:rsidRDefault="00066846" w:rsidP="00066846">
      <w:pPr>
        <w:pStyle w:val="a3"/>
        <w:ind w:right="118" w:firstLine="636"/>
      </w:pPr>
      <w:r>
        <w:t>Ежегодно в вузе создаются и реализуются проекты различного формата. Авторы студенческих инициатив имеют возможность стать обладателями грантов Всероссийского конкурса молодежных проектов, образовательных всероссийских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форумов</w:t>
      </w:r>
      <w:r>
        <w:rPr>
          <w:spacing w:val="40"/>
        </w:rPr>
        <w:t xml:space="preserve"> </w:t>
      </w:r>
      <w:r>
        <w:t>«Таврида»,</w:t>
      </w:r>
      <w:r>
        <w:rPr>
          <w:spacing w:val="40"/>
        </w:rPr>
        <w:t xml:space="preserve"> </w:t>
      </w:r>
      <w:r>
        <w:t>«Территория</w:t>
      </w:r>
      <w:r>
        <w:rPr>
          <w:spacing w:val="40"/>
        </w:rPr>
        <w:t xml:space="preserve"> </w:t>
      </w:r>
      <w:r>
        <w:t>смыслов»,</w:t>
      </w:r>
    </w:p>
    <w:p w14:paraId="499017DB" w14:textId="77777777" w:rsidR="00066846" w:rsidRDefault="00066846" w:rsidP="00066846">
      <w:pPr>
        <w:pStyle w:val="a3"/>
        <w:spacing w:line="320" w:lineRule="exact"/>
        <w:ind w:firstLine="0"/>
      </w:pPr>
      <w:r>
        <w:t>«Машук»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37EFFE88" w14:textId="77777777" w:rsidR="00066846" w:rsidRDefault="00066846" w:rsidP="00066846">
      <w:pPr>
        <w:pStyle w:val="a3"/>
        <w:ind w:right="115"/>
      </w:pPr>
      <w:r>
        <w:t>Развитие проектной деятельности в воспитательном пространстве Университета понимается как:</w:t>
      </w:r>
    </w:p>
    <w:p w14:paraId="0D04764F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66"/>
        </w:tabs>
        <w:ind w:right="118" w:firstLine="566"/>
        <w:rPr>
          <w:sz w:val="28"/>
        </w:rPr>
      </w:pPr>
      <w:r>
        <w:rPr>
          <w:sz w:val="28"/>
        </w:rPr>
        <w:t>расширение совместной деятельности обучающихся, преподавателей, партнеров вуза, экспертов, направленной на создание уникального продукта и формирование необходимой инфраструктуры;</w:t>
      </w:r>
    </w:p>
    <w:p w14:paraId="7F3B7270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20"/>
        </w:tabs>
        <w:ind w:right="118" w:firstLine="566"/>
        <w:rPr>
          <w:sz w:val="28"/>
        </w:rPr>
      </w:pPr>
      <w:r>
        <w:rPr>
          <w:sz w:val="28"/>
        </w:rPr>
        <w:t>создание условий для развития инновационного потенциала молодежи путём представления проектов, привлечения и закрепления талантливой молодежи в социально-экономической, социокультурной сферах региона;</w:t>
      </w:r>
    </w:p>
    <w:p w14:paraId="26A2264E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887"/>
        </w:tabs>
        <w:ind w:right="117" w:firstLine="566"/>
        <w:rPr>
          <w:sz w:val="28"/>
        </w:rPr>
      </w:pPr>
      <w:r>
        <w:rPr>
          <w:sz w:val="28"/>
        </w:rPr>
        <w:t xml:space="preserve">создание эффективной системы социальных лифтов для самореализации </w:t>
      </w:r>
      <w:r>
        <w:rPr>
          <w:spacing w:val="-2"/>
          <w:sz w:val="28"/>
        </w:rPr>
        <w:t>молодежи.</w:t>
      </w:r>
    </w:p>
    <w:p w14:paraId="35A43C4D" w14:textId="77777777" w:rsidR="00066846" w:rsidRDefault="00066846" w:rsidP="00066846">
      <w:pPr>
        <w:pStyle w:val="a3"/>
        <w:ind w:right="112"/>
      </w:pPr>
      <w:r>
        <w:t>Перспективность проектной и проектно-исследовательской деятельности для студентов состоит в открывающихся для них профессиональных возможностях и трудоустройстве.</w:t>
      </w:r>
    </w:p>
    <w:p w14:paraId="78AA3820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53821E1" w14:textId="77777777" w:rsidR="00066846" w:rsidRDefault="00066846" w:rsidP="00066846">
      <w:pPr>
        <w:pStyle w:val="a3"/>
        <w:spacing w:before="67"/>
        <w:ind w:right="111"/>
      </w:pPr>
      <w:r>
        <w:lastRenderedPageBreak/>
        <w:t>В</w:t>
      </w:r>
      <w:r>
        <w:rPr>
          <w:spacing w:val="40"/>
        </w:rPr>
        <w:t xml:space="preserve"> </w:t>
      </w:r>
      <w:r>
        <w:t>Университете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проекты:</w:t>
      </w:r>
      <w:r>
        <w:rPr>
          <w:spacing w:val="40"/>
        </w:rPr>
        <w:t xml:space="preserve"> </w:t>
      </w:r>
      <w:r>
        <w:t>«Защита</w:t>
      </w:r>
      <w:r>
        <w:rPr>
          <w:spacing w:val="40"/>
        </w:rPr>
        <w:t xml:space="preserve"> </w:t>
      </w:r>
      <w:r>
        <w:t>животного мира»</w:t>
      </w:r>
      <w:r>
        <w:rPr>
          <w:spacing w:val="-4"/>
        </w:rPr>
        <w:t xml:space="preserve"> </w:t>
      </w:r>
      <w:r>
        <w:t>партии</w:t>
      </w:r>
      <w:r>
        <w:rPr>
          <w:spacing w:val="40"/>
        </w:rPr>
        <w:t xml:space="preserve"> </w:t>
      </w:r>
      <w:r>
        <w:t>«Единая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региональным координатором</w:t>
      </w:r>
      <w:r>
        <w:rPr>
          <w:spacing w:val="40"/>
        </w:rPr>
        <w:t xml:space="preserve"> </w:t>
      </w:r>
      <w:r>
        <w:t>которого является</w:t>
      </w:r>
      <w:r>
        <w:rPr>
          <w:spacing w:val="37"/>
        </w:rPr>
        <w:t xml:space="preserve"> </w:t>
      </w:r>
      <w:r>
        <w:t>ректор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>ГАУ А.В.</w:t>
      </w:r>
      <w:r>
        <w:rPr>
          <w:spacing w:val="39"/>
        </w:rPr>
        <w:t xml:space="preserve"> </w:t>
      </w:r>
      <w:r>
        <w:t>Мусьял; клуб</w:t>
      </w:r>
      <w:r>
        <w:rPr>
          <w:spacing w:val="40"/>
        </w:rPr>
        <w:t xml:space="preserve"> </w:t>
      </w:r>
      <w:r>
        <w:t xml:space="preserve">молодых </w:t>
      </w:r>
      <w:r>
        <w:rPr>
          <w:spacing w:val="-2"/>
        </w:rPr>
        <w:t>предпринимателей</w:t>
      </w:r>
    </w:p>
    <w:p w14:paraId="69955743" w14:textId="4BA08B68" w:rsidR="00792FC5" w:rsidRDefault="00066846" w:rsidP="007D6989">
      <w:pPr>
        <w:pStyle w:val="a3"/>
        <w:spacing w:before="2"/>
        <w:ind w:right="119" w:firstLine="0"/>
      </w:pPr>
      <w:r>
        <w:t>«Наше время»; «Школа будущих лидеров АПК» и др.</w:t>
      </w:r>
    </w:p>
    <w:p w14:paraId="3D64510A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both"/>
        <w:rPr>
          <w:color w:val="000009"/>
        </w:rPr>
      </w:pPr>
      <w:r>
        <w:rPr>
          <w:color w:val="000009"/>
        </w:rPr>
        <w:t>Волонтерская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(добровольческая)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деятельность</w:t>
      </w:r>
    </w:p>
    <w:p w14:paraId="4C85D35C" w14:textId="77777777" w:rsidR="00066846" w:rsidRDefault="00066846" w:rsidP="00066846">
      <w:pPr>
        <w:pStyle w:val="a3"/>
        <w:ind w:right="108"/>
      </w:pPr>
      <w:r>
        <w:t>Согласно Концепции развития добровольчества (волонтерства) в Российской Федерации до 2025 года, добровольческая (волонтерская) деятельность – это добровольная деятельность граждан и юридических лиц по бескорыстному выполнению работ, предоставлению услуг, оказанию иной поддержки граждан или юридических лиц. Индивидуальное и групповое добровольчество через деятельность и адресную помощь способствуют 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связей,</w:t>
      </w:r>
      <w:r>
        <w:rPr>
          <w:spacing w:val="-3"/>
        </w:rPr>
        <w:t xml:space="preserve"> </w:t>
      </w:r>
      <w:r>
        <w:t>самореализации инициатив обучающихся, развитию личностных и профессиональных качеств, освоению новых навыков.</w:t>
      </w:r>
    </w:p>
    <w:p w14:paraId="450A4B63" w14:textId="77777777" w:rsidR="00066846" w:rsidRDefault="00066846" w:rsidP="00066846">
      <w:pPr>
        <w:pStyle w:val="a3"/>
        <w:ind w:right="114"/>
      </w:pPr>
      <w:r>
        <w:t>Направления добровольческой деятельности обучающихся в</w:t>
      </w:r>
      <w:r>
        <w:rPr>
          <w:spacing w:val="80"/>
        </w:rPr>
        <w:t xml:space="preserve"> </w:t>
      </w:r>
      <w:r>
        <w:rPr>
          <w:spacing w:val="-2"/>
        </w:rPr>
        <w:t>Университете:</w:t>
      </w:r>
    </w:p>
    <w:p w14:paraId="36FADC13" w14:textId="2056C9B3" w:rsidR="00066846" w:rsidRDefault="00066846" w:rsidP="00066846">
      <w:pPr>
        <w:pStyle w:val="a4"/>
        <w:numPr>
          <w:ilvl w:val="0"/>
          <w:numId w:val="39"/>
        </w:numPr>
        <w:tabs>
          <w:tab w:val="left" w:pos="1106"/>
        </w:tabs>
        <w:ind w:right="113" w:firstLine="566"/>
        <w:jc w:val="both"/>
        <w:rPr>
          <w:sz w:val="28"/>
        </w:rPr>
      </w:pPr>
      <w:r>
        <w:rPr>
          <w:sz w:val="28"/>
        </w:rPr>
        <w:t>Социальное добровольчество – волонтеры Университета ежегодно проводят благотворительную акцию «Елка желаний» для воспитанников ОКУСО «Щигровский центр социальной помощи семье и детям «Импульс»</w:t>
      </w:r>
      <w:r w:rsidR="00792FC5">
        <w:rPr>
          <w:sz w:val="28"/>
        </w:rPr>
        <w:t>,</w:t>
      </w:r>
      <w:r w:rsidR="00134606" w:rsidRPr="0013460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34606">
        <w:rPr>
          <w:sz w:val="28"/>
        </w:rPr>
        <w:t>а также</w:t>
      </w:r>
      <w:r w:rsidR="00134606" w:rsidRPr="00134606">
        <w:rPr>
          <w:sz w:val="28"/>
        </w:rPr>
        <w:t xml:space="preserve"> для детей мобилизованных военнослужащих, выполняющих военную службу в зоне СВО</w:t>
      </w:r>
      <w:r w:rsidR="00134606">
        <w:rPr>
          <w:sz w:val="28"/>
        </w:rPr>
        <w:t>;</w:t>
      </w:r>
    </w:p>
    <w:p w14:paraId="50D986D7" w14:textId="5B8C8379" w:rsidR="00066846" w:rsidRDefault="00066846" w:rsidP="00066846">
      <w:pPr>
        <w:pStyle w:val="a4"/>
        <w:numPr>
          <w:ilvl w:val="0"/>
          <w:numId w:val="39"/>
        </w:numPr>
        <w:tabs>
          <w:tab w:val="left" w:pos="1341"/>
        </w:tabs>
        <w:ind w:right="111" w:firstLine="636"/>
        <w:jc w:val="both"/>
        <w:rPr>
          <w:sz w:val="28"/>
        </w:rPr>
      </w:pPr>
      <w:r>
        <w:rPr>
          <w:sz w:val="28"/>
        </w:rPr>
        <w:t>Событийное добровольчество (</w:t>
      </w:r>
      <w:proofErr w:type="spellStart"/>
      <w:r>
        <w:rPr>
          <w:sz w:val="28"/>
        </w:rPr>
        <w:t>эвентволонтерство</w:t>
      </w:r>
      <w:proofErr w:type="spellEnd"/>
      <w:r>
        <w:rPr>
          <w:sz w:val="28"/>
        </w:rPr>
        <w:t>)- волонтеры Университета активно участвую в организации и проведении крупных университетских событий - фестивалей, конкурсов («Студенческая весна» и др.), а также городских и областных мероприятиях;</w:t>
      </w:r>
    </w:p>
    <w:p w14:paraId="4416B9F3" w14:textId="74B067CF" w:rsidR="00066846" w:rsidRDefault="00066846" w:rsidP="00066846">
      <w:pPr>
        <w:pStyle w:val="a4"/>
        <w:numPr>
          <w:ilvl w:val="0"/>
          <w:numId w:val="39"/>
        </w:numPr>
        <w:tabs>
          <w:tab w:val="left" w:pos="1058"/>
        </w:tabs>
        <w:ind w:right="112" w:firstLine="636"/>
        <w:jc w:val="both"/>
        <w:rPr>
          <w:sz w:val="28"/>
        </w:rPr>
      </w:pPr>
      <w:r>
        <w:rPr>
          <w:sz w:val="28"/>
        </w:rPr>
        <w:t>Донорское движение - участие в организации и проведении Дня донора в Университете, информирование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</w:t>
      </w:r>
      <w:r w:rsidR="009F3074">
        <w:rPr>
          <w:sz w:val="28"/>
        </w:rPr>
        <w:t>хся</w:t>
      </w:r>
      <w:r>
        <w:rPr>
          <w:sz w:val="28"/>
        </w:rPr>
        <w:t xml:space="preserve"> о событиях в данном </w:t>
      </w:r>
      <w:r>
        <w:rPr>
          <w:spacing w:val="-2"/>
          <w:sz w:val="28"/>
        </w:rPr>
        <w:t>направлении.</w:t>
      </w:r>
    </w:p>
    <w:p w14:paraId="36E882EF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75"/>
        </w:tabs>
        <w:ind w:right="115" w:firstLine="566"/>
        <w:jc w:val="both"/>
        <w:rPr>
          <w:sz w:val="28"/>
        </w:rPr>
      </w:pPr>
      <w:r>
        <w:rPr>
          <w:sz w:val="28"/>
        </w:rPr>
        <w:t>Спортивное добровольчество - участие в подготовке и проведении спортивных университетских и городских соревнований и фестивалей по различным видам спорта, пропаганда здорового образа жизни;</w:t>
      </w:r>
    </w:p>
    <w:p w14:paraId="10F3D4A2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34"/>
        </w:tabs>
        <w:ind w:right="114" w:firstLine="566"/>
        <w:jc w:val="both"/>
        <w:rPr>
          <w:sz w:val="28"/>
        </w:rPr>
      </w:pPr>
      <w:r>
        <w:rPr>
          <w:sz w:val="28"/>
        </w:rPr>
        <w:t>Добровольчество общественной безопасности - участие в ликвидации последствия стихийных бедствий; сбор гуманитарной помощи (для участников СВО, жителей приграничных территорий и др.);</w:t>
      </w:r>
    </w:p>
    <w:p w14:paraId="7530FB1A" w14:textId="77777777" w:rsidR="00066846" w:rsidRDefault="00066846" w:rsidP="00066846">
      <w:pPr>
        <w:pStyle w:val="a3"/>
        <w:ind w:right="113"/>
      </w:pPr>
      <w:r>
        <w:t xml:space="preserve">6 Медиа-волонтерство – помощь студенческого актива организаторам добровольческого движения в размещении необходимой информации, распространение в медиапространстве информации о волонтерской </w:t>
      </w:r>
      <w:r>
        <w:rPr>
          <w:spacing w:val="-2"/>
        </w:rPr>
        <w:t>деятельности;</w:t>
      </w:r>
    </w:p>
    <w:p w14:paraId="731E13BF" w14:textId="2B277CCC" w:rsidR="00066846" w:rsidRDefault="00066846" w:rsidP="00066846">
      <w:pPr>
        <w:pStyle w:val="a4"/>
        <w:numPr>
          <w:ilvl w:val="0"/>
          <w:numId w:val="38"/>
        </w:numPr>
        <w:tabs>
          <w:tab w:val="left" w:pos="1180"/>
        </w:tabs>
        <w:ind w:right="115" w:firstLine="566"/>
        <w:rPr>
          <w:sz w:val="28"/>
        </w:rPr>
      </w:pPr>
      <w:r>
        <w:rPr>
          <w:sz w:val="28"/>
        </w:rPr>
        <w:t>Экологическое добровольчество - участие в акциях, проектах Ассоциации Зеленых вузов России, Всероссийского движения «Делай!». Организация и проведение волонтерским сообществом мероприятий, направленных на очистку территорий от мусора и благоустройство дворов, участков, городских улиц, таких как «Всемирный день чистоты», «Чистые игры»</w:t>
      </w:r>
      <w:r w:rsidR="000929DB">
        <w:rPr>
          <w:sz w:val="28"/>
        </w:rPr>
        <w:t>,</w:t>
      </w:r>
      <w:r>
        <w:rPr>
          <w:sz w:val="28"/>
        </w:rPr>
        <w:t xml:space="preserve"> </w:t>
      </w:r>
      <w:r w:rsidR="000929DB">
        <w:rPr>
          <w:sz w:val="28"/>
        </w:rPr>
        <w:t>а</w:t>
      </w:r>
      <w:r>
        <w:rPr>
          <w:sz w:val="28"/>
        </w:rPr>
        <w:t xml:space="preserve">кция «Сад Памяти». Проведение экологических уроков для </w:t>
      </w:r>
      <w:r>
        <w:rPr>
          <w:spacing w:val="-2"/>
          <w:sz w:val="28"/>
        </w:rPr>
        <w:t>школьников;</w:t>
      </w:r>
    </w:p>
    <w:p w14:paraId="63E877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8413A77" w14:textId="77777777" w:rsidR="00066846" w:rsidRDefault="00066846" w:rsidP="00066846">
      <w:pPr>
        <w:pStyle w:val="a4"/>
        <w:numPr>
          <w:ilvl w:val="0"/>
          <w:numId w:val="38"/>
        </w:numPr>
        <w:tabs>
          <w:tab w:val="left" w:pos="1085"/>
        </w:tabs>
        <w:spacing w:before="67"/>
        <w:ind w:left="1085" w:hanging="386"/>
        <w:rPr>
          <w:sz w:val="28"/>
        </w:rPr>
      </w:pPr>
      <w:r>
        <w:rPr>
          <w:sz w:val="28"/>
        </w:rPr>
        <w:lastRenderedPageBreak/>
        <w:t>Волонтерская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приюту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животных</w:t>
      </w:r>
    </w:p>
    <w:p w14:paraId="6A486767" w14:textId="6910FEE1" w:rsidR="00792FC5" w:rsidRPr="007D6989" w:rsidRDefault="00066846" w:rsidP="007D6989">
      <w:pPr>
        <w:pStyle w:val="a3"/>
        <w:spacing w:before="3"/>
        <w:ind w:right="113" w:firstLine="0"/>
        <w:rPr>
          <w:spacing w:val="-2"/>
        </w:rPr>
      </w:pPr>
      <w:r>
        <w:t>«Право жить» (выгул, уход, кормление), сбор средств для покупки лекарств и кормов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медиапространстве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размещению информации о животных, которые ищут новых хозяев, оказание ветеринарной </w:t>
      </w:r>
      <w:r>
        <w:rPr>
          <w:spacing w:val="-2"/>
        </w:rPr>
        <w:t>помощи.</w:t>
      </w:r>
    </w:p>
    <w:p w14:paraId="4FFA95E3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807"/>
        </w:tabs>
        <w:spacing w:before="3"/>
        <w:ind w:left="132" w:right="112" w:firstLine="566"/>
        <w:jc w:val="both"/>
        <w:rPr>
          <w:color w:val="000009"/>
        </w:rPr>
      </w:pPr>
      <w:r>
        <w:rPr>
          <w:color w:val="000009"/>
        </w:rPr>
        <w:t xml:space="preserve">Учебно-исследовательская и научно-исследовательская </w:t>
      </w:r>
      <w:r>
        <w:rPr>
          <w:color w:val="000009"/>
          <w:spacing w:val="-2"/>
        </w:rPr>
        <w:t>деятельность</w:t>
      </w:r>
    </w:p>
    <w:p w14:paraId="5B54FF61" w14:textId="77777777" w:rsidR="00066846" w:rsidRDefault="00066846" w:rsidP="00066846">
      <w:pPr>
        <w:pStyle w:val="a3"/>
        <w:ind w:right="108"/>
      </w:pPr>
      <w:r>
        <w:t>ФГОС высшего образования определяют необходимость непрерывного развития исследовательской компетентности обучающихся на протяжении</w:t>
      </w:r>
      <w:r>
        <w:rPr>
          <w:spacing w:val="40"/>
        </w:rPr>
        <w:t xml:space="preserve"> </w:t>
      </w:r>
      <w:r>
        <w:t>всего срока их обучения в университете посредством учебно- исследовательской и научно-исследовательской деятельности. За период обучения в Университете каждый студент самостоятельно под руководством преподавателя готовит ряд различных работ: докладов, рефератов, курсовых, и в итоге – выпускную квалификационную работу, в том числе, стартап.</w:t>
      </w:r>
    </w:p>
    <w:p w14:paraId="66D604E0" w14:textId="77777777" w:rsidR="00066846" w:rsidRDefault="00066846" w:rsidP="00066846">
      <w:pPr>
        <w:pStyle w:val="a3"/>
        <w:ind w:right="111"/>
      </w:pPr>
      <w:r>
        <w:t>В период сопровождения преподавателем учебно-исследовательской и научно-исследовательской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субъект- субъектное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</w:t>
      </w:r>
    </w:p>
    <w:p w14:paraId="3B860102" w14:textId="77777777" w:rsidR="00066846" w:rsidRDefault="00066846" w:rsidP="00066846">
      <w:pPr>
        <w:pStyle w:val="a3"/>
        <w:spacing w:line="242" w:lineRule="auto"/>
        <w:ind w:right="110"/>
      </w:pPr>
      <w:r>
        <w:t>Научно-исследовательская работа</w:t>
      </w:r>
      <w:r>
        <w:rPr>
          <w:spacing w:val="-1"/>
        </w:rPr>
        <w:t xml:space="preserve"> </w:t>
      </w:r>
      <w:r>
        <w:t>обучающихся организуется посредством их участия в следующих мероприятиях:</w:t>
      </w:r>
    </w:p>
    <w:p w14:paraId="1EE17854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38"/>
        </w:tabs>
        <w:ind w:right="108" w:firstLine="566"/>
        <w:rPr>
          <w:sz w:val="28"/>
        </w:rPr>
      </w:pPr>
      <w:r>
        <w:rPr>
          <w:sz w:val="28"/>
        </w:rPr>
        <w:t>научных (научно-исследовательских, научно-практических, научно- творческих) конференциях - как в Университете, так и на региональном, российском и международном уровнях;</w:t>
      </w:r>
    </w:p>
    <w:p w14:paraId="4AD1F6BF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26"/>
        </w:tabs>
        <w:ind w:right="118" w:firstLine="566"/>
        <w:rPr>
          <w:sz w:val="28"/>
        </w:rPr>
      </w:pPr>
      <w:r>
        <w:rPr>
          <w:color w:val="1D1A1A"/>
          <w:sz w:val="28"/>
        </w:rPr>
        <w:t>конкурсах на лучшую научную работу среди студентов, аспирантов и молодых ученых аграрных образовательных и научных организаций России;</w:t>
      </w:r>
    </w:p>
    <w:p w14:paraId="73F3DB1F" w14:textId="77777777" w:rsidR="00066846" w:rsidRDefault="00066846" w:rsidP="00491B5C">
      <w:pPr>
        <w:pStyle w:val="a4"/>
        <w:numPr>
          <w:ilvl w:val="0"/>
          <w:numId w:val="37"/>
        </w:numPr>
        <w:tabs>
          <w:tab w:val="left" w:pos="295"/>
        </w:tabs>
        <w:ind w:right="560" w:firstLine="577"/>
        <w:rPr>
          <w:b/>
          <w:sz w:val="28"/>
        </w:rPr>
      </w:pPr>
      <w:r>
        <w:rPr>
          <w:sz w:val="28"/>
        </w:rPr>
        <w:t>публикационной деятельности: обучающиеся результаты своей научной 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публикуют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color w:val="1D1A1A"/>
          <w:sz w:val="28"/>
        </w:rPr>
        <w:t>теоретических</w:t>
      </w:r>
      <w:r>
        <w:rPr>
          <w:color w:val="1D1A1A"/>
          <w:spacing w:val="-10"/>
          <w:sz w:val="28"/>
        </w:rPr>
        <w:t xml:space="preserve"> </w:t>
      </w:r>
      <w:r>
        <w:rPr>
          <w:color w:val="1D1A1A"/>
          <w:sz w:val="28"/>
        </w:rPr>
        <w:t>и</w:t>
      </w:r>
      <w:r>
        <w:rPr>
          <w:color w:val="1D1A1A"/>
          <w:spacing w:val="-7"/>
          <w:sz w:val="28"/>
        </w:rPr>
        <w:t xml:space="preserve"> </w:t>
      </w:r>
      <w:r>
        <w:rPr>
          <w:color w:val="1D1A1A"/>
          <w:sz w:val="28"/>
        </w:rPr>
        <w:t>научно-практических</w:t>
      </w:r>
      <w:r>
        <w:rPr>
          <w:color w:val="1D1A1A"/>
          <w:spacing w:val="-9"/>
          <w:sz w:val="28"/>
        </w:rPr>
        <w:t xml:space="preserve"> </w:t>
      </w:r>
      <w:r>
        <w:rPr>
          <w:spacing w:val="-2"/>
          <w:sz w:val="28"/>
        </w:rPr>
        <w:t>журналах</w:t>
      </w:r>
      <w:r>
        <w:rPr>
          <w:b/>
          <w:spacing w:val="-2"/>
          <w:sz w:val="28"/>
        </w:rPr>
        <w:t>;</w:t>
      </w:r>
    </w:p>
    <w:p w14:paraId="46472A3F" w14:textId="4C0EDF5F" w:rsidR="00134606" w:rsidRPr="007D6989" w:rsidRDefault="00066846" w:rsidP="00491B5C">
      <w:pPr>
        <w:pStyle w:val="a3"/>
        <w:spacing w:line="321" w:lineRule="exact"/>
        <w:ind w:left="690" w:firstLine="19"/>
        <w:rPr>
          <w:spacing w:val="-2"/>
        </w:rPr>
      </w:pPr>
      <w:r>
        <w:t>-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деятельности.</w:t>
      </w:r>
    </w:p>
    <w:p w14:paraId="02C1DDE2" w14:textId="4F09CA2C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Студенческое</w:t>
      </w:r>
      <w:r>
        <w:rPr>
          <w:spacing w:val="-16"/>
        </w:rPr>
        <w:t xml:space="preserve"> </w:t>
      </w:r>
      <w:r>
        <w:t>международное</w:t>
      </w:r>
      <w:r>
        <w:rPr>
          <w:spacing w:val="-11"/>
        </w:rPr>
        <w:t xml:space="preserve"> </w:t>
      </w:r>
      <w:r>
        <w:rPr>
          <w:spacing w:val="-2"/>
        </w:rPr>
        <w:t>сотрудничеств</w:t>
      </w:r>
      <w:r w:rsidR="00491B5C">
        <w:rPr>
          <w:spacing w:val="-2"/>
        </w:rPr>
        <w:t>о</w:t>
      </w:r>
    </w:p>
    <w:p w14:paraId="6269CA17" w14:textId="77777777" w:rsidR="00066846" w:rsidRDefault="00066846" w:rsidP="00066846">
      <w:pPr>
        <w:pStyle w:val="a3"/>
        <w:ind w:right="112"/>
      </w:pPr>
      <w:r>
        <w:t>Академическая мобильность как область международной деятельности и часть процесса интернационализации Университета открывает возможность</w:t>
      </w:r>
      <w:r>
        <w:rPr>
          <w:spacing w:val="80"/>
        </w:rPr>
        <w:t xml:space="preserve"> </w:t>
      </w:r>
      <w:r>
        <w:t>для обучающихся, преподавателей и административно-управленческих кадров переместиться в другую ООВО с целью обмена опытом, приобретения новых знаний, реализации совместных проектов.</w:t>
      </w:r>
    </w:p>
    <w:p w14:paraId="0F7ACDE5" w14:textId="77777777" w:rsidR="00066846" w:rsidRDefault="00066846" w:rsidP="00066846">
      <w:pPr>
        <w:pStyle w:val="a3"/>
        <w:ind w:right="113"/>
      </w:pPr>
      <w:r>
        <w:t>У Курского ГАУ есть партнеры в различных странах мира, с которыми Университет</w:t>
      </w:r>
      <w:r>
        <w:rPr>
          <w:spacing w:val="40"/>
        </w:rPr>
        <w:t xml:space="preserve"> </w:t>
      </w:r>
      <w:r>
        <w:t>в рамках заключенных договоров о сотрудничестве ведет активную работу.</w:t>
      </w:r>
    </w:p>
    <w:p w14:paraId="31F73E2C" w14:textId="719C0CFC" w:rsidR="00134606" w:rsidRDefault="00066846" w:rsidP="007D6989">
      <w:pPr>
        <w:pStyle w:val="a3"/>
        <w:ind w:right="108"/>
      </w:pPr>
      <w:r>
        <w:t>В связи</w:t>
      </w:r>
      <w:r>
        <w:rPr>
          <w:spacing w:val="-1"/>
        </w:rPr>
        <w:t xml:space="preserve"> </w:t>
      </w:r>
      <w:r>
        <w:t>с приграничным</w:t>
      </w:r>
      <w:r>
        <w:rPr>
          <w:spacing w:val="-2"/>
        </w:rPr>
        <w:t xml:space="preserve"> </w:t>
      </w:r>
      <w:r>
        <w:t>расположением Университета важным</w:t>
      </w:r>
      <w:r>
        <w:rPr>
          <w:spacing w:val="-2"/>
        </w:rPr>
        <w:t xml:space="preserve"> </w:t>
      </w:r>
      <w:r>
        <w:t>становится усиление приоритетных (гражданское, патриотическое и духовно- нравственное) направлений воспитательной работы и вариативных (культурно- просветительское, научно-образовательное, профессионально-трудовое, экологическое, физическое воспитание) направлений воспитательной работы.</w:t>
      </w:r>
    </w:p>
    <w:p w14:paraId="3ADBAC2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  <w:rPr>
          <w:color w:val="000009"/>
        </w:rPr>
      </w:pP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rPr>
          <w:spacing w:val="-2"/>
        </w:rPr>
        <w:t>объединений</w:t>
      </w:r>
    </w:p>
    <w:p w14:paraId="186934DC" w14:textId="77777777" w:rsidR="00066846" w:rsidRDefault="00066846" w:rsidP="00066846">
      <w:pPr>
        <w:jc w:val="both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71D8EBA" w14:textId="77777777" w:rsidR="00066846" w:rsidRDefault="00066846" w:rsidP="00066846">
      <w:pPr>
        <w:pStyle w:val="a3"/>
        <w:spacing w:before="67"/>
        <w:ind w:right="110"/>
      </w:pPr>
      <w:r>
        <w:lastRenderedPageBreak/>
        <w:t xml:space="preserve">Студенческое объединение — это добровольное объединение обучающихся, создаваемое с целью самореализации, саморазвития и совместного решения различных вопросов улучшения качества студенческой жизнедеятельности. Студенческое объединение выстраивается на принципах добровольности и свободы выбора, партнерства и равенства, гласности и </w:t>
      </w:r>
      <w:r>
        <w:rPr>
          <w:spacing w:val="-2"/>
        </w:rPr>
        <w:t>открытости.</w:t>
      </w:r>
    </w:p>
    <w:p w14:paraId="63F92EE3" w14:textId="77777777" w:rsidR="00066846" w:rsidRDefault="00066846" w:rsidP="00066846">
      <w:pPr>
        <w:pStyle w:val="a3"/>
        <w:spacing w:before="1" w:line="242" w:lineRule="auto"/>
        <w:ind w:right="118"/>
      </w:pPr>
      <w:r>
        <w:t>В Университете успешно функционируют следующие виды студенческих объединений по направлениям деятельности:</w:t>
      </w:r>
    </w:p>
    <w:p w14:paraId="6988B8F1" w14:textId="77777777" w:rsidR="00066846" w:rsidRDefault="00066846" w:rsidP="00066846">
      <w:pPr>
        <w:pStyle w:val="a4"/>
        <w:numPr>
          <w:ilvl w:val="0"/>
          <w:numId w:val="36"/>
        </w:numPr>
        <w:tabs>
          <w:tab w:val="left" w:pos="745"/>
        </w:tabs>
        <w:ind w:right="110" w:firstLine="427"/>
        <w:rPr>
          <w:sz w:val="28"/>
        </w:rPr>
      </w:pPr>
      <w:r>
        <w:rPr>
          <w:sz w:val="28"/>
        </w:rPr>
        <w:t>научно-исследовательские: Совет молодых ученых, студенческое научное общество, студенческие научные кружки и др.;</w:t>
      </w:r>
    </w:p>
    <w:p w14:paraId="3D2BE6C5" w14:textId="0C217C31" w:rsidR="00066846" w:rsidRDefault="00066846" w:rsidP="00066846">
      <w:pPr>
        <w:pStyle w:val="a4"/>
        <w:numPr>
          <w:ilvl w:val="1"/>
          <w:numId w:val="36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 xml:space="preserve">творческие: студия </w:t>
      </w:r>
      <w:r w:rsidR="00C373EE">
        <w:rPr>
          <w:sz w:val="28"/>
        </w:rPr>
        <w:t>современного</w:t>
      </w:r>
      <w:r>
        <w:rPr>
          <w:sz w:val="28"/>
        </w:rPr>
        <w:t xml:space="preserve"> танца «</w:t>
      </w:r>
      <w:r w:rsidR="00C373EE">
        <w:rPr>
          <w:sz w:val="28"/>
        </w:rPr>
        <w:t>Сияние</w:t>
      </w:r>
      <w:r>
        <w:rPr>
          <w:sz w:val="28"/>
        </w:rPr>
        <w:t>», театральная студия и др.;</w:t>
      </w:r>
    </w:p>
    <w:p w14:paraId="5840D8A6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спортивные: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клуб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Ипульс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4AC44447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107"/>
          <w:tab w:val="left" w:pos="3237"/>
          <w:tab w:val="left" w:pos="4793"/>
          <w:tab w:val="left" w:pos="6703"/>
          <w:tab w:val="left" w:pos="8504"/>
        </w:tabs>
        <w:ind w:right="109" w:firstLine="566"/>
        <w:jc w:val="left"/>
        <w:rPr>
          <w:sz w:val="28"/>
        </w:rPr>
      </w:pPr>
      <w:r>
        <w:rPr>
          <w:spacing w:val="-2"/>
          <w:sz w:val="28"/>
        </w:rPr>
        <w:t>общественные:</w:t>
      </w:r>
      <w:r>
        <w:rPr>
          <w:sz w:val="28"/>
        </w:rPr>
        <w:tab/>
      </w:r>
      <w:r>
        <w:rPr>
          <w:spacing w:val="-2"/>
          <w:sz w:val="28"/>
        </w:rPr>
        <w:t>первичная</w:t>
      </w:r>
      <w:r>
        <w:rPr>
          <w:sz w:val="28"/>
        </w:rPr>
        <w:tab/>
      </w:r>
      <w:r>
        <w:rPr>
          <w:spacing w:val="-2"/>
          <w:sz w:val="28"/>
        </w:rPr>
        <w:t>профсоюзная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студентов, </w:t>
      </w:r>
      <w:r>
        <w:rPr>
          <w:sz w:val="28"/>
        </w:rPr>
        <w:t>студенческий совет самоуправления и др.;</w:t>
      </w:r>
    </w:p>
    <w:p w14:paraId="667C27D0" w14:textId="53624C05" w:rsidR="00066846" w:rsidRDefault="00066846" w:rsidP="00066846">
      <w:pPr>
        <w:pStyle w:val="a4"/>
        <w:numPr>
          <w:ilvl w:val="1"/>
          <w:numId w:val="36"/>
        </w:numPr>
        <w:tabs>
          <w:tab w:val="left" w:pos="980"/>
        </w:tabs>
        <w:ind w:right="115" w:firstLine="566"/>
        <w:jc w:val="left"/>
        <w:rPr>
          <w:sz w:val="28"/>
        </w:rPr>
      </w:pPr>
      <w:r>
        <w:rPr>
          <w:sz w:val="28"/>
        </w:rPr>
        <w:t>волонтерские:</w:t>
      </w:r>
      <w:r>
        <w:rPr>
          <w:spacing w:val="80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80"/>
          <w:sz w:val="28"/>
        </w:rPr>
        <w:t xml:space="preserve"> </w:t>
      </w:r>
      <w:r w:rsidR="00C373EE">
        <w:rPr>
          <w:sz w:val="28"/>
        </w:rPr>
        <w:t>отряд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 w:rsidR="00E90E16">
        <w:rPr>
          <w:sz w:val="28"/>
        </w:rPr>
        <w:t>АГРО-46</w:t>
      </w:r>
      <w:r>
        <w:rPr>
          <w:sz w:val="28"/>
        </w:rPr>
        <w:t>»</w:t>
      </w:r>
      <w:r w:rsidR="00C373EE">
        <w:rPr>
          <w:sz w:val="28"/>
        </w:rPr>
        <w:t>;</w:t>
      </w:r>
    </w:p>
    <w:p w14:paraId="44105677" w14:textId="27A195DA" w:rsidR="00066846" w:rsidRDefault="00066846" w:rsidP="00066846">
      <w:pPr>
        <w:pStyle w:val="a4"/>
        <w:numPr>
          <w:ilvl w:val="1"/>
          <w:numId w:val="36"/>
        </w:numPr>
        <w:tabs>
          <w:tab w:val="left" w:pos="939"/>
        </w:tabs>
        <w:ind w:right="116" w:firstLine="566"/>
        <w:jc w:val="left"/>
        <w:rPr>
          <w:sz w:val="28"/>
        </w:rPr>
      </w:pPr>
      <w:r>
        <w:rPr>
          <w:sz w:val="28"/>
        </w:rPr>
        <w:t>информационные: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VK:</w:t>
      </w:r>
      <w:r>
        <w:rPr>
          <w:spacing w:val="40"/>
          <w:sz w:val="28"/>
        </w:rPr>
        <w:t xml:space="preserve"> </w:t>
      </w:r>
      <w:r>
        <w:rPr>
          <w:sz w:val="28"/>
        </w:rPr>
        <w:t>«Курск</w:t>
      </w:r>
      <w:r w:rsidR="00E90E16">
        <w:rPr>
          <w:sz w:val="28"/>
        </w:rPr>
        <w:t>ий</w:t>
      </w:r>
      <w:r>
        <w:rPr>
          <w:spacing w:val="40"/>
          <w:sz w:val="28"/>
        </w:rPr>
        <w:t xml:space="preserve"> </w:t>
      </w:r>
      <w:r>
        <w:rPr>
          <w:sz w:val="28"/>
        </w:rPr>
        <w:t>ГАУ», «Молодежное управление», группы факультетов и др.;</w:t>
      </w:r>
    </w:p>
    <w:p w14:paraId="41D1EF6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профессиональные: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9"/>
          <w:sz w:val="28"/>
        </w:rPr>
        <w:t xml:space="preserve"> </w:t>
      </w:r>
      <w:r>
        <w:rPr>
          <w:sz w:val="28"/>
        </w:rPr>
        <w:t>РССМ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2DD9B93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088"/>
          <w:tab w:val="left" w:pos="3359"/>
          <w:tab w:val="left" w:pos="6235"/>
          <w:tab w:val="left" w:pos="8455"/>
          <w:tab w:val="left" w:pos="9306"/>
        </w:tabs>
        <w:ind w:right="111" w:firstLine="566"/>
        <w:jc w:val="left"/>
        <w:rPr>
          <w:sz w:val="28"/>
        </w:rPr>
      </w:pPr>
      <w:r>
        <w:rPr>
          <w:spacing w:val="-2"/>
          <w:sz w:val="28"/>
        </w:rPr>
        <w:t>патриотические:</w:t>
      </w:r>
      <w:r>
        <w:rPr>
          <w:sz w:val="28"/>
        </w:rPr>
        <w:tab/>
      </w:r>
      <w:r>
        <w:rPr>
          <w:color w:val="1D1A1A"/>
          <w:spacing w:val="-2"/>
          <w:sz w:val="28"/>
        </w:rPr>
        <w:t>военно-исторический</w:t>
      </w:r>
      <w:r>
        <w:rPr>
          <w:color w:val="1D1A1A"/>
          <w:sz w:val="28"/>
        </w:rPr>
        <w:tab/>
      </w:r>
      <w:r>
        <w:rPr>
          <w:color w:val="1D1A1A"/>
          <w:spacing w:val="-2"/>
          <w:sz w:val="28"/>
        </w:rPr>
        <w:t>патриотический</w:t>
      </w:r>
      <w:r>
        <w:rPr>
          <w:color w:val="1D1A1A"/>
          <w:sz w:val="28"/>
        </w:rPr>
        <w:tab/>
      </w:r>
      <w:r>
        <w:rPr>
          <w:color w:val="1D1A1A"/>
          <w:spacing w:val="-4"/>
          <w:sz w:val="28"/>
        </w:rPr>
        <w:t>клуб</w:t>
      </w:r>
      <w:r>
        <w:rPr>
          <w:color w:val="1D1A1A"/>
          <w:sz w:val="28"/>
        </w:rPr>
        <w:t>, клуб исторической реконструкции «РАРОГ»</w:t>
      </w:r>
      <w:r>
        <w:rPr>
          <w:sz w:val="28"/>
        </w:rPr>
        <w:t>;</w:t>
      </w:r>
    </w:p>
    <w:p w14:paraId="14A2CC9F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интеллектуальные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кружки.</w:t>
      </w:r>
    </w:p>
    <w:p w14:paraId="4490A33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416"/>
        </w:tabs>
        <w:spacing w:before="1"/>
        <w:ind w:left="132" w:right="111" w:firstLine="566"/>
        <w:jc w:val="left"/>
      </w:pPr>
      <w:r>
        <w:t>Досуговая, творческая и социально-культурная деятельность по организации и проведению значимых событий и мероприятий</w:t>
      </w:r>
    </w:p>
    <w:p w14:paraId="7BD32CD4" w14:textId="77777777" w:rsidR="00066846" w:rsidRDefault="00066846" w:rsidP="00066846">
      <w:pPr>
        <w:pStyle w:val="a3"/>
        <w:spacing w:line="316" w:lineRule="exact"/>
        <w:ind w:left="699" w:firstLine="0"/>
      </w:pPr>
      <w:r>
        <w:t>Досуговая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рассматривается:</w:t>
      </w:r>
    </w:p>
    <w:p w14:paraId="6F6BC0C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69"/>
        </w:tabs>
        <w:spacing w:before="2"/>
        <w:ind w:right="111" w:firstLine="566"/>
        <w:rPr>
          <w:sz w:val="28"/>
        </w:rPr>
      </w:pPr>
      <w:r>
        <w:rPr>
          <w:sz w:val="28"/>
        </w:rPr>
        <w:t>как пассивная деятельность в свободное время - созерцание, времяпровождение, соревнования по компьютерным играм, виртуальный досуг (общение в сети Интернет), чтение, дебаты, тематические вечера, интеллектуальные игры и др.;</w:t>
      </w:r>
    </w:p>
    <w:p w14:paraId="13CF13D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0" w:firstLine="566"/>
        <w:rPr>
          <w:sz w:val="28"/>
        </w:rPr>
      </w:pPr>
      <w:r>
        <w:rPr>
          <w:sz w:val="28"/>
        </w:rPr>
        <w:t>активная деятельность в свободное время - физкультурно-спортивная деятельность, игры на открытом воздухе, флешмобы, квесты, реконструкции исторических сражений и др.</w:t>
      </w:r>
    </w:p>
    <w:p w14:paraId="0A39FE73" w14:textId="77777777" w:rsidR="00066846" w:rsidRDefault="00066846" w:rsidP="00066846">
      <w:pPr>
        <w:pStyle w:val="a3"/>
        <w:ind w:right="114"/>
      </w:pPr>
      <w:r>
        <w:t>Досуговая деятельность способствует: самоактуализации, самореализации, саморазвитию и саморазрядке личности; самопознанию, самовыражению, самоутверждению и удовлетворению потребностей личности через свободно выбранные действия и деятельность; проявлению творческой инициативы; укреплению эмоционального здоровья.</w:t>
      </w:r>
    </w:p>
    <w:p w14:paraId="6DE32A3C" w14:textId="2426436E" w:rsidR="00066846" w:rsidRDefault="00066846" w:rsidP="00066846">
      <w:pPr>
        <w:pStyle w:val="a3"/>
        <w:ind w:right="106"/>
      </w:pPr>
      <w:r>
        <w:t>Формами организации досуговой деятельности обучающихся</w:t>
      </w:r>
      <w:r>
        <w:rPr>
          <w:spacing w:val="40"/>
        </w:rPr>
        <w:t xml:space="preserve"> </w:t>
      </w:r>
      <w:r>
        <w:t>Университета выступает деятельность клубов по интересам (студенческие научные кружки, клуб веселых и находчивых и др.), творческих коллективов (студия эстрадного вокала «Акцент», студия народного вокала «Яхонт»), спортивных секций (дзюдо, бадминтон, гиревой спор</w:t>
      </w:r>
      <w:r w:rsidR="00C17F60">
        <w:t>т</w:t>
      </w:r>
      <w:r>
        <w:t xml:space="preserve"> и др.), культурно- досуговых мероприятий.</w:t>
      </w:r>
    </w:p>
    <w:p w14:paraId="3ED8434C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99A8C0F" w14:textId="77777777" w:rsidR="00066846" w:rsidRDefault="00066846" w:rsidP="00066846">
      <w:pPr>
        <w:pStyle w:val="a3"/>
        <w:spacing w:before="67"/>
        <w:ind w:right="114"/>
      </w:pPr>
      <w:r>
        <w:lastRenderedPageBreak/>
        <w:t>Творческая деятельность обучающихся – это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</w:t>
      </w:r>
    </w:p>
    <w:p w14:paraId="08FBDFF0" w14:textId="77777777" w:rsidR="00066846" w:rsidRDefault="00066846" w:rsidP="00066846">
      <w:pPr>
        <w:pStyle w:val="a3"/>
        <w:spacing w:before="1" w:line="322" w:lineRule="exact"/>
        <w:ind w:left="699" w:firstLine="0"/>
      </w:pPr>
      <w:r>
        <w:t>Виды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1CAAE6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художественное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791E32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литературное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2"/>
          <w:sz w:val="28"/>
        </w:rPr>
        <w:t xml:space="preserve"> творчество;</w:t>
      </w:r>
    </w:p>
    <w:p w14:paraId="52C38C4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театральное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киноискусство;</w:t>
      </w:r>
    </w:p>
    <w:p w14:paraId="32E891F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техническое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F33E62E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научное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творчество.</w:t>
      </w:r>
    </w:p>
    <w:p w14:paraId="25123074" w14:textId="77777777" w:rsidR="00066846" w:rsidRDefault="00066846" w:rsidP="00066846">
      <w:pPr>
        <w:pStyle w:val="a3"/>
        <w:ind w:right="108"/>
      </w:pPr>
      <w:r>
        <w:t xml:space="preserve">Социально-культурная и творческая деятельность обучающихся Университета реализуется в организации и проведении студенческим клубом, спортивным клубом, Советом молодых ученых значимых университетских событий и мероприятий гражданско-патриотической, научно- исследовательской, социально-культурной и физкультурно-спортивной </w:t>
      </w:r>
      <w:r>
        <w:rPr>
          <w:spacing w:val="-2"/>
        </w:rPr>
        <w:t>направленности.</w:t>
      </w:r>
    </w:p>
    <w:p w14:paraId="45D99F64" w14:textId="77777777" w:rsidR="00066846" w:rsidRDefault="00066846" w:rsidP="00066846">
      <w:pPr>
        <w:pStyle w:val="a3"/>
        <w:spacing w:before="1"/>
        <w:ind w:right="111" w:firstLine="636"/>
      </w:pPr>
      <w:r>
        <w:t>Воспитательный потенциал досуговой, творческой и социально- культурной деятельности заключается:</w:t>
      </w:r>
    </w:p>
    <w:p w14:paraId="48C4A39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2"/>
        </w:tabs>
        <w:ind w:right="120" w:firstLine="566"/>
        <w:rPr>
          <w:sz w:val="28"/>
        </w:rPr>
      </w:pPr>
      <w:r>
        <w:rPr>
          <w:sz w:val="28"/>
        </w:rPr>
        <w:t>в выявлении задатков, способностей и талантов, обучающихся в ходе вовлечения их в разнообразные формы и виды интеллектуальной,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и творческой активности;</w:t>
      </w:r>
    </w:p>
    <w:p w14:paraId="3AC466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82"/>
        </w:tabs>
        <w:ind w:right="119" w:firstLine="566"/>
        <w:rPr>
          <w:sz w:val="28"/>
        </w:rPr>
      </w:pPr>
      <w:r>
        <w:rPr>
          <w:sz w:val="28"/>
        </w:rPr>
        <w:t>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</w:t>
      </w:r>
    </w:p>
    <w:p w14:paraId="1B960D7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9"/>
        </w:tabs>
        <w:ind w:right="111" w:firstLine="566"/>
        <w:rPr>
          <w:sz w:val="28"/>
        </w:rPr>
      </w:pPr>
      <w:r>
        <w:rPr>
          <w:sz w:val="28"/>
        </w:rPr>
        <w:t>в развитии креативного мышления, профилактике психологического, физического и социального здоровья личности.</w:t>
      </w:r>
    </w:p>
    <w:p w14:paraId="668E5D9F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6" w:line="319" w:lineRule="exact"/>
        <w:ind w:left="1396" w:hanging="697"/>
        <w:jc w:val="both"/>
      </w:pPr>
      <w:r>
        <w:t>Вовлечение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профориентационную</w:t>
      </w:r>
      <w:r>
        <w:rPr>
          <w:spacing w:val="-9"/>
        </w:rPr>
        <w:t xml:space="preserve"> </w:t>
      </w:r>
      <w:r>
        <w:rPr>
          <w:spacing w:val="-2"/>
        </w:rPr>
        <w:t>деятельность</w:t>
      </w:r>
    </w:p>
    <w:p w14:paraId="7EAA9817" w14:textId="77777777" w:rsidR="00066846" w:rsidRDefault="00066846" w:rsidP="00066846">
      <w:pPr>
        <w:pStyle w:val="a3"/>
        <w:ind w:right="116"/>
      </w:pPr>
      <w:r>
        <w:t>Профессиональная ориентация — это совокупность воспитательных и обучающих воздействий, целью которого является обеспечение самостоятельности и осознанности в выборе, освоении и осуществлении каждым членом общества профессиональной деятельности, отвечающей насущным потребностям страны и позволяющей максимально реализовать способности и склонности личности.</w:t>
      </w:r>
    </w:p>
    <w:p w14:paraId="7199A9CE" w14:textId="77777777" w:rsidR="00066846" w:rsidRDefault="00066846" w:rsidP="00066846">
      <w:pPr>
        <w:pStyle w:val="a3"/>
        <w:ind w:right="112"/>
      </w:pPr>
      <w:r>
        <w:t>Профориентационная деятельность в Университете занимает значительное место, поскольку способствует обеспечению приемной кампании и привлечению потенциальных абитуриентов.</w:t>
      </w:r>
    </w:p>
    <w:p w14:paraId="2F1442FE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14"/>
        </w:rPr>
        <w:t xml:space="preserve"> </w:t>
      </w:r>
      <w:r>
        <w:t>профориентационной</w:t>
      </w:r>
      <w:r>
        <w:rPr>
          <w:spacing w:val="-15"/>
        </w:rPr>
        <w:t xml:space="preserve"> </w:t>
      </w:r>
      <w:r>
        <w:rPr>
          <w:spacing w:val="-2"/>
        </w:rPr>
        <w:t>работы:</w:t>
      </w:r>
    </w:p>
    <w:p w14:paraId="375AC73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3098702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7"/>
        </w:tabs>
        <w:spacing w:line="242" w:lineRule="auto"/>
        <w:ind w:right="116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лекций и семинарских занятий;</w:t>
      </w:r>
    </w:p>
    <w:p w14:paraId="631266D8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1055"/>
        </w:tabs>
        <w:ind w:right="120" w:firstLine="566"/>
        <w:rPr>
          <w:sz w:val="28"/>
        </w:rPr>
      </w:pPr>
      <w:r>
        <w:rPr>
          <w:sz w:val="28"/>
        </w:rPr>
        <w:t xml:space="preserve">посещение с обучающимися потенциальных мест их будущего </w:t>
      </w:r>
      <w:r>
        <w:rPr>
          <w:spacing w:val="-2"/>
          <w:sz w:val="28"/>
        </w:rPr>
        <w:t>трудоустройства;</w:t>
      </w:r>
    </w:p>
    <w:p w14:paraId="540069E6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52"/>
        </w:tabs>
        <w:spacing w:line="321" w:lineRule="exact"/>
        <w:ind w:left="852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2EEB78F1" w14:textId="77777777" w:rsidR="00066846" w:rsidRDefault="00066846" w:rsidP="00066846">
      <w:pPr>
        <w:pStyle w:val="a3"/>
        <w:ind w:right="108"/>
      </w:pPr>
      <w:r>
        <w:t>-участие обучающихся в различных конкурсах студенческих научно - исследовательских, проектных и иных работ;</w:t>
      </w:r>
    </w:p>
    <w:p w14:paraId="1A8B8DF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6D2237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83"/>
        </w:tabs>
        <w:spacing w:before="67" w:line="242" w:lineRule="auto"/>
        <w:ind w:right="118" w:firstLine="566"/>
        <w:rPr>
          <w:sz w:val="28"/>
        </w:rPr>
      </w:pPr>
      <w:r>
        <w:rPr>
          <w:sz w:val="28"/>
        </w:rPr>
        <w:lastRenderedPageBreak/>
        <w:t>участие обучающихся в ярмарках вакансий и иных мероприятиях, содействующих трудоустройству;</w:t>
      </w:r>
    </w:p>
    <w:p w14:paraId="76A71A77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95"/>
        </w:tabs>
        <w:ind w:right="115" w:firstLine="566"/>
        <w:rPr>
          <w:sz w:val="28"/>
        </w:rPr>
      </w:pPr>
      <w:r>
        <w:rPr>
          <w:sz w:val="28"/>
        </w:rPr>
        <w:t>проведение рекламной кампании (создание профориентационных и имиджевых роликов, позволяющих позиционировать направления подготовки университета, размещение информации на сайте университета, оформление информационных стендов, рекламных щитов и полиграфической продукции о направлениях и профилях университета);</w:t>
      </w:r>
    </w:p>
    <w:p w14:paraId="03AF34DB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18"/>
        </w:tabs>
        <w:ind w:right="115" w:firstLine="566"/>
        <w:rPr>
          <w:sz w:val="28"/>
        </w:rPr>
      </w:pPr>
      <w:r>
        <w:rPr>
          <w:sz w:val="28"/>
        </w:rPr>
        <w:t>организация Дня открытых дверей (</w:t>
      </w:r>
      <w:proofErr w:type="spellStart"/>
      <w:r>
        <w:rPr>
          <w:sz w:val="28"/>
        </w:rPr>
        <w:t>АгроФестиваль</w:t>
      </w:r>
      <w:proofErr w:type="spellEnd"/>
      <w:r>
        <w:rPr>
          <w:sz w:val="28"/>
        </w:rPr>
        <w:t xml:space="preserve">) и иных подобных мероприятий с предоставлением сведений об условиях и правилах приема на обучение, возможностях освоения различных профессий, сроках подготовки и </w:t>
      </w:r>
      <w:r>
        <w:rPr>
          <w:spacing w:val="-4"/>
          <w:sz w:val="28"/>
        </w:rPr>
        <w:t>др.;</w:t>
      </w:r>
    </w:p>
    <w:p w14:paraId="738B5F2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49"/>
        </w:tabs>
        <w:ind w:right="116" w:firstLine="566"/>
        <w:rPr>
          <w:sz w:val="28"/>
        </w:rPr>
      </w:pPr>
      <w:r>
        <w:rPr>
          <w:sz w:val="28"/>
        </w:rPr>
        <w:t xml:space="preserve">организация работы </w:t>
      </w:r>
      <w:proofErr w:type="spellStart"/>
      <w:r>
        <w:rPr>
          <w:sz w:val="28"/>
        </w:rPr>
        <w:t>агроклассов</w:t>
      </w:r>
      <w:proofErr w:type="spellEnd"/>
      <w:r>
        <w:rPr>
          <w:sz w:val="28"/>
        </w:rPr>
        <w:t xml:space="preserve"> для учащихся общеобразовательных школ и др.</w:t>
      </w:r>
    </w:p>
    <w:p w14:paraId="44CDE103" w14:textId="77777777" w:rsidR="00066846" w:rsidRDefault="00066846" w:rsidP="00066846">
      <w:pPr>
        <w:pStyle w:val="a3"/>
        <w:ind w:right="120"/>
      </w:pPr>
      <w:r>
        <w:t>Привлечение обучающихся Университета в профориентационную деятельность способствует повышению авторитета университета для обучающихся, повышению их мотивации к освоению выбранной профессии и интереса к конкретному виду трудовой деятельности, развитию ответственности за организацию и проведение событийных мероприятий, получению нового опыта деятельности, освоению дополнительных навыков и социальных ролей.</w:t>
      </w:r>
    </w:p>
    <w:p w14:paraId="293E1086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2" w:line="319" w:lineRule="exact"/>
        <w:ind w:left="1396" w:hanging="697"/>
        <w:jc w:val="both"/>
      </w:pPr>
      <w:r>
        <w:t>Вовлечение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предпринимательскую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14:paraId="4D0CB5C0" w14:textId="77777777" w:rsidR="00066846" w:rsidRDefault="00066846" w:rsidP="00066846">
      <w:pPr>
        <w:pStyle w:val="a3"/>
        <w:ind w:right="112"/>
      </w:pPr>
      <w:r>
        <w:t>Занятие предпринимательской деятельностью дает преимущественные возможности для самореализации личности и обеспечивает более высокий уровень дохода.</w:t>
      </w:r>
    </w:p>
    <w:p w14:paraId="7BA5751E" w14:textId="77777777" w:rsidR="00066846" w:rsidRDefault="00066846" w:rsidP="00066846">
      <w:pPr>
        <w:pStyle w:val="a3"/>
        <w:ind w:right="116"/>
      </w:pPr>
      <w:r>
        <w:t>В период обучения в Университете систематически оказывается</w:t>
      </w:r>
      <w:r>
        <w:rPr>
          <w:spacing w:val="80"/>
        </w:rPr>
        <w:t xml:space="preserve"> </w:t>
      </w:r>
      <w:r>
        <w:t>поддержка студенческому инновационному предпринимательству через:</w:t>
      </w:r>
    </w:p>
    <w:p w14:paraId="158AEF1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14:paraId="0E03347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14:paraId="2C00EE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др.,</w:t>
      </w:r>
    </w:p>
    <w:p w14:paraId="437AE12A" w14:textId="1602D99C" w:rsidR="00066846" w:rsidRDefault="00066846" w:rsidP="00073ABE">
      <w:pPr>
        <w:pStyle w:val="a3"/>
        <w:ind w:right="119"/>
        <w:jc w:val="left"/>
      </w:pPr>
      <w:r>
        <w:t>-</w:t>
      </w:r>
      <w:r w:rsidR="009B1E82">
        <w:t xml:space="preserve"> </w:t>
      </w:r>
      <w:r>
        <w:t>участие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конкурсах</w:t>
      </w:r>
      <w:r>
        <w:rPr>
          <w:spacing w:val="40"/>
        </w:rPr>
        <w:t xml:space="preserve"> </w:t>
      </w:r>
      <w:r>
        <w:t>молодежных</w:t>
      </w:r>
      <w:r>
        <w:rPr>
          <w:spacing w:val="40"/>
        </w:rPr>
        <w:t xml:space="preserve"> </w:t>
      </w:r>
      <w:r>
        <w:t>проектов среди образовательных организаций высшего образования,</w:t>
      </w:r>
      <w:r w:rsidR="00073ABE">
        <w:t xml:space="preserve"> </w:t>
      </w:r>
      <w:r>
        <w:t>бизнес-играх и др.</w:t>
      </w:r>
    </w:p>
    <w:p w14:paraId="5C1CD15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1507"/>
        </w:tabs>
        <w:spacing w:line="321" w:lineRule="exact"/>
        <w:ind w:left="1507" w:hanging="491"/>
        <w:jc w:val="both"/>
        <w:rPr>
          <w:color w:val="000009"/>
        </w:rPr>
      </w:pP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5896C7B9" w14:textId="77777777" w:rsidR="00066846" w:rsidRDefault="00066846" w:rsidP="00066846">
      <w:pPr>
        <w:pStyle w:val="a3"/>
        <w:ind w:right="122" w:firstLine="636"/>
      </w:pPr>
      <w:r>
        <w:t>В воспитательном процессе в Университете, применяются следующие формы воспитательной работы:</w:t>
      </w:r>
    </w:p>
    <w:p w14:paraId="2B78DFF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29"/>
        </w:tabs>
        <w:ind w:right="113" w:firstLine="636"/>
        <w:rPr>
          <w:sz w:val="28"/>
        </w:rPr>
      </w:pPr>
      <w:r>
        <w:rPr>
          <w:sz w:val="28"/>
        </w:rPr>
        <w:t>по количеству участников: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т.д.); массовые (фестивали, олимпиады, праздники, субботники и т.д.);</w:t>
      </w:r>
    </w:p>
    <w:p w14:paraId="573600A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76"/>
          <w:tab w:val="left" w:pos="1648"/>
          <w:tab w:val="left" w:pos="2890"/>
          <w:tab w:val="left" w:pos="5164"/>
          <w:tab w:val="left" w:pos="6447"/>
          <w:tab w:val="left" w:pos="8157"/>
        </w:tabs>
        <w:ind w:right="117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целевой</w:t>
      </w:r>
      <w:r>
        <w:rPr>
          <w:sz w:val="28"/>
        </w:rPr>
        <w:tab/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объективным </w:t>
      </w:r>
      <w:r>
        <w:rPr>
          <w:sz w:val="28"/>
        </w:rPr>
        <w:t>воспитательным возможностям: мероприятия, дела, игры;</w:t>
      </w:r>
    </w:p>
    <w:p w14:paraId="4DC481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5"/>
          <w:tab w:val="left" w:pos="1807"/>
          <w:tab w:val="left" w:pos="3165"/>
          <w:tab w:val="left" w:pos="4987"/>
          <w:tab w:val="left" w:pos="7529"/>
        </w:tabs>
        <w:ind w:right="111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2"/>
          <w:sz w:val="28"/>
        </w:rPr>
        <w:t>проведения:</w:t>
      </w:r>
      <w:r>
        <w:rPr>
          <w:sz w:val="28"/>
        </w:rPr>
        <w:tab/>
      </w:r>
      <w:r>
        <w:rPr>
          <w:spacing w:val="-2"/>
          <w:sz w:val="28"/>
        </w:rPr>
        <w:t>кратковременные,</w:t>
      </w:r>
      <w:r>
        <w:rPr>
          <w:sz w:val="28"/>
        </w:rPr>
        <w:tab/>
      </w:r>
      <w:r>
        <w:rPr>
          <w:spacing w:val="-2"/>
          <w:sz w:val="28"/>
        </w:rPr>
        <w:t>продолжительные, традиционные;</w:t>
      </w:r>
    </w:p>
    <w:p w14:paraId="06A717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7"/>
          <w:tab w:val="left" w:pos="1593"/>
          <w:tab w:val="left" w:pos="2574"/>
          <w:tab w:val="left" w:pos="4502"/>
          <w:tab w:val="left" w:pos="5953"/>
          <w:tab w:val="left" w:pos="7698"/>
        </w:tabs>
        <w:ind w:right="119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видам</w:t>
      </w:r>
      <w:r>
        <w:rPr>
          <w:sz w:val="28"/>
        </w:rPr>
        <w:tab/>
      </w:r>
      <w:r>
        <w:rPr>
          <w:spacing w:val="-2"/>
          <w:sz w:val="28"/>
        </w:rPr>
        <w:t>деятельности:</w:t>
      </w:r>
      <w:r>
        <w:rPr>
          <w:sz w:val="28"/>
        </w:rPr>
        <w:tab/>
      </w:r>
      <w:r>
        <w:rPr>
          <w:spacing w:val="-2"/>
          <w:sz w:val="28"/>
        </w:rPr>
        <w:t>трудовые,</w:t>
      </w:r>
      <w:r>
        <w:rPr>
          <w:sz w:val="28"/>
        </w:rPr>
        <w:tab/>
      </w:r>
      <w:r>
        <w:rPr>
          <w:spacing w:val="-2"/>
          <w:sz w:val="28"/>
        </w:rPr>
        <w:t>спортивные,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художественные, </w:t>
      </w:r>
      <w:r>
        <w:rPr>
          <w:sz w:val="28"/>
        </w:rPr>
        <w:t>научные, общественные и др.;</w:t>
      </w:r>
    </w:p>
    <w:p w14:paraId="532E4A16" w14:textId="77777777" w:rsidR="00066846" w:rsidRDefault="00066846" w:rsidP="00066846">
      <w:pPr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1DD21A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5"/>
        </w:tabs>
        <w:spacing w:before="67" w:line="242" w:lineRule="auto"/>
        <w:ind w:right="113" w:firstLine="566"/>
        <w:rPr>
          <w:sz w:val="28"/>
        </w:rPr>
      </w:pPr>
      <w:r>
        <w:rPr>
          <w:sz w:val="28"/>
        </w:rPr>
        <w:lastRenderedPageBreak/>
        <w:t>по результату воспитательной работы: социально-значимый результат, информационный обмен, выработка решения.</w:t>
      </w:r>
    </w:p>
    <w:p w14:paraId="0B61FB70" w14:textId="77777777" w:rsidR="00066846" w:rsidRDefault="00066846" w:rsidP="00066846">
      <w:pPr>
        <w:pStyle w:val="a3"/>
        <w:spacing w:line="317" w:lineRule="exact"/>
        <w:ind w:left="699" w:firstLine="0"/>
      </w:pPr>
      <w:r>
        <w:t>Методы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8F7A86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9" w:firstLine="566"/>
        <w:rPr>
          <w:sz w:val="28"/>
        </w:rPr>
      </w:pPr>
      <w:r>
        <w:rPr>
          <w:sz w:val="28"/>
        </w:rPr>
        <w:t>методы формирования личности: беседа, внушение, инструктаж, контроль, объяснение, пример совет и др.;</w:t>
      </w:r>
    </w:p>
    <w:p w14:paraId="6003E0B7" w14:textId="066303C0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3" w:firstLine="566"/>
        <w:rPr>
          <w:sz w:val="28"/>
        </w:rPr>
      </w:pPr>
      <w:r>
        <w:rPr>
          <w:sz w:val="28"/>
        </w:rPr>
        <w:t>методы организации деятельности и формирования опыта поведения: задание, педагогическое требование, поручение, создание воспитывающих ситуаций, тренинг</w:t>
      </w:r>
      <w:r w:rsidR="009B1E82">
        <w:rPr>
          <w:sz w:val="28"/>
        </w:rPr>
        <w:t>;</w:t>
      </w:r>
    </w:p>
    <w:p w14:paraId="5252CBEB" w14:textId="20922D1C" w:rsidR="00066846" w:rsidRPr="00073ABE" w:rsidRDefault="00066846" w:rsidP="00073ABE">
      <w:pPr>
        <w:pStyle w:val="a4"/>
        <w:numPr>
          <w:ilvl w:val="3"/>
          <w:numId w:val="41"/>
        </w:numPr>
        <w:tabs>
          <w:tab w:val="left" w:pos="942"/>
        </w:tabs>
        <w:ind w:right="119" w:firstLine="566"/>
        <w:rPr>
          <w:sz w:val="28"/>
        </w:rPr>
      </w:pPr>
      <w:r>
        <w:rPr>
          <w:sz w:val="28"/>
        </w:rPr>
        <w:t xml:space="preserve">методы мотивации деятельности и поведения: одобрение, поощрение социальной активности, порицание, создание ситуаций успеха, соревнование и </w:t>
      </w:r>
      <w:r>
        <w:rPr>
          <w:spacing w:val="-4"/>
          <w:sz w:val="28"/>
        </w:rPr>
        <w:t>др.</w:t>
      </w:r>
    </w:p>
    <w:p w14:paraId="4D65D155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75"/>
          <w:tab w:val="left" w:pos="4067"/>
        </w:tabs>
        <w:spacing w:line="242" w:lineRule="auto"/>
        <w:ind w:left="4067" w:right="268" w:hanging="3783"/>
        <w:jc w:val="left"/>
        <w:rPr>
          <w:color w:val="000009"/>
        </w:rPr>
      </w:pPr>
      <w:r>
        <w:rPr>
          <w:color w:val="000009"/>
        </w:rPr>
        <w:t>Ресурсное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 Курском ГАУ</w:t>
      </w:r>
    </w:p>
    <w:p w14:paraId="561C9759" w14:textId="77777777" w:rsidR="00066846" w:rsidRDefault="00066846" w:rsidP="00066846">
      <w:pPr>
        <w:pStyle w:val="a3"/>
        <w:tabs>
          <w:tab w:val="left" w:pos="2184"/>
          <w:tab w:val="left" w:pos="3939"/>
          <w:tab w:val="left" w:pos="5561"/>
          <w:tab w:val="left" w:pos="6783"/>
          <w:tab w:val="left" w:pos="8394"/>
        </w:tabs>
        <w:ind w:right="118"/>
        <w:jc w:val="left"/>
      </w:pPr>
      <w:r>
        <w:rPr>
          <w:spacing w:val="-2"/>
        </w:rPr>
        <w:t>Ресурсное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воспитания </w:t>
      </w:r>
      <w:r>
        <w:t>включает следующие его виды:</w:t>
      </w:r>
    </w:p>
    <w:p w14:paraId="21E719A2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left"/>
      </w:pPr>
      <w:r>
        <w:rPr>
          <w:spacing w:val="-2"/>
        </w:rPr>
        <w:t>Нормативно-правовое</w:t>
      </w:r>
      <w:r>
        <w:rPr>
          <w:spacing w:val="20"/>
        </w:rPr>
        <w:t xml:space="preserve"> </w:t>
      </w:r>
      <w:r>
        <w:rPr>
          <w:spacing w:val="-2"/>
        </w:rPr>
        <w:t>обеспечение</w:t>
      </w:r>
    </w:p>
    <w:p w14:paraId="39CF2FB2" w14:textId="77777777" w:rsidR="00066846" w:rsidRDefault="00066846" w:rsidP="00066846">
      <w:pPr>
        <w:pStyle w:val="a3"/>
        <w:tabs>
          <w:tab w:val="left" w:pos="3662"/>
          <w:tab w:val="left" w:pos="5460"/>
          <w:tab w:val="left" w:pos="7131"/>
          <w:tab w:val="left" w:pos="8414"/>
        </w:tabs>
        <w:ind w:right="116"/>
        <w:jc w:val="left"/>
      </w:pPr>
      <w:r>
        <w:rPr>
          <w:spacing w:val="-2"/>
        </w:rPr>
        <w:t>Нормативно-правовое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 xml:space="preserve">программы </w:t>
      </w:r>
      <w:r>
        <w:t>воспитания в Университете включает:</w:t>
      </w:r>
    </w:p>
    <w:p w14:paraId="5C65A3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университете;</w:t>
      </w:r>
    </w:p>
    <w:p w14:paraId="42374A9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1"/>
          <w:tab w:val="left" w:pos="2191"/>
          <w:tab w:val="left" w:pos="3759"/>
          <w:tab w:val="left" w:pos="5344"/>
          <w:tab w:val="left" w:pos="5695"/>
          <w:tab w:val="left" w:pos="7517"/>
          <w:tab w:val="left" w:pos="9369"/>
        </w:tabs>
        <w:ind w:right="119" w:firstLine="566"/>
        <w:jc w:val="left"/>
        <w:rPr>
          <w:sz w:val="28"/>
        </w:rPr>
      </w:pP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университете</w:t>
      </w:r>
      <w:r>
        <w:rPr>
          <w:sz w:val="28"/>
        </w:rPr>
        <w:tab/>
      </w:r>
      <w:r>
        <w:rPr>
          <w:spacing w:val="-2"/>
          <w:sz w:val="28"/>
        </w:rPr>
        <w:t>(реализуемые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компонент основных образовательных программ);</w:t>
      </w:r>
    </w:p>
    <w:p w14:paraId="5E357FD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8"/>
        </w:tabs>
        <w:spacing w:line="321" w:lineRule="exact"/>
        <w:ind w:left="928" w:hanging="229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58"/>
          <w:sz w:val="28"/>
        </w:rPr>
        <w:t xml:space="preserve"> </w:t>
      </w:r>
      <w:r>
        <w:rPr>
          <w:sz w:val="28"/>
        </w:rPr>
        <w:t>план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1"/>
          <w:sz w:val="28"/>
        </w:rPr>
        <w:t xml:space="preserve"> </w:t>
      </w:r>
      <w:r>
        <w:rPr>
          <w:sz w:val="28"/>
        </w:rPr>
        <w:t>Курского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ГАУ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учебный</w:t>
      </w:r>
    </w:p>
    <w:p w14:paraId="45760DAF" w14:textId="77777777" w:rsidR="00066846" w:rsidRDefault="00066846" w:rsidP="00066846">
      <w:pPr>
        <w:pStyle w:val="a3"/>
        <w:spacing w:line="316" w:lineRule="exact"/>
        <w:ind w:firstLine="0"/>
        <w:jc w:val="left"/>
      </w:pPr>
      <w:r>
        <w:rPr>
          <w:spacing w:val="-4"/>
        </w:rPr>
        <w:t>год;</w:t>
      </w:r>
    </w:p>
    <w:p w14:paraId="5CF7BD5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7"/>
          <w:tab w:val="left" w:pos="2867"/>
          <w:tab w:val="left" w:pos="4359"/>
          <w:tab w:val="left" w:pos="5779"/>
          <w:tab w:val="left" w:pos="7870"/>
        </w:tabs>
        <w:ind w:left="1157" w:hanging="458"/>
        <w:jc w:val="left"/>
        <w:rPr>
          <w:sz w:val="28"/>
        </w:rPr>
      </w:pPr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</w:p>
    <w:p w14:paraId="27280A2D" w14:textId="77777777" w:rsidR="00066846" w:rsidRDefault="00066846" w:rsidP="00066846">
      <w:pPr>
        <w:pStyle w:val="a3"/>
        <w:spacing w:line="321" w:lineRule="exact"/>
        <w:ind w:firstLine="0"/>
        <w:jc w:val="left"/>
      </w:pP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университета;</w:t>
      </w:r>
    </w:p>
    <w:p w14:paraId="461B2A1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B2A10E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кураторе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37D7BE1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1"/>
        </w:tabs>
        <w:ind w:right="115" w:firstLine="566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6AA382F1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/>
        <w:ind w:left="1396" w:hanging="697"/>
        <w:jc w:val="left"/>
        <w:rPr>
          <w:color w:val="000009"/>
        </w:rPr>
      </w:pPr>
      <w:r>
        <w:rPr>
          <w:color w:val="000009"/>
        </w:rPr>
        <w:t>Кадровое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обеспечение</w:t>
      </w:r>
    </w:p>
    <w:p w14:paraId="1DE33F8E" w14:textId="77777777" w:rsidR="00066846" w:rsidRDefault="00066846" w:rsidP="00066846">
      <w:pPr>
        <w:pStyle w:val="a3"/>
        <w:spacing w:before="42" w:line="278" w:lineRule="auto"/>
        <w:jc w:val="left"/>
      </w:pPr>
      <w:r>
        <w:t>Воспитательный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Университете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системно</w:t>
      </w:r>
      <w:r>
        <w:rPr>
          <w:spacing w:val="80"/>
        </w:rPr>
        <w:t xml:space="preserve"> </w:t>
      </w:r>
      <w:r>
        <w:t>на нескольких уровнях:</w:t>
      </w:r>
    </w:p>
    <w:p w14:paraId="3209E28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университета;</w:t>
      </w:r>
    </w:p>
    <w:p w14:paraId="404555B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9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факультетов;</w:t>
      </w:r>
    </w:p>
    <w:p w14:paraId="3EF688E0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 w:line="276" w:lineRule="auto"/>
        <w:ind w:left="699" w:right="117" w:firstLine="0"/>
        <w:jc w:val="left"/>
        <w:rPr>
          <w:sz w:val="28"/>
        </w:rPr>
      </w:pPr>
      <w:r>
        <w:rPr>
          <w:sz w:val="28"/>
        </w:rPr>
        <w:t>на уровне общественных организаций студенческого самоуправления; Руководство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осуществляется:</w:t>
      </w:r>
    </w:p>
    <w:p w14:paraId="12EDDE15" w14:textId="4166B153" w:rsidR="00066846" w:rsidRDefault="00066846" w:rsidP="00066846">
      <w:pPr>
        <w:pStyle w:val="a3"/>
        <w:spacing w:line="321" w:lineRule="exact"/>
        <w:ind w:firstLine="0"/>
        <w:jc w:val="left"/>
      </w:pPr>
      <w:r>
        <w:t>ректором,</w:t>
      </w:r>
      <w:r>
        <w:rPr>
          <w:spacing w:val="-14"/>
        </w:rPr>
        <w:t xml:space="preserve"> </w:t>
      </w:r>
      <w:r>
        <w:t>проректором</w:t>
      </w:r>
      <w:r>
        <w:rPr>
          <w:spacing w:val="-9"/>
        </w:rPr>
        <w:t xml:space="preserve"> </w:t>
      </w:r>
      <w:r w:rsidR="009B1E82">
        <w:rPr>
          <w:spacing w:val="-9"/>
        </w:rPr>
        <w:t xml:space="preserve">по </w:t>
      </w:r>
      <w:r>
        <w:t>молодежной</w:t>
      </w:r>
      <w:r>
        <w:rPr>
          <w:spacing w:val="-8"/>
        </w:rPr>
        <w:t xml:space="preserve"> </w:t>
      </w:r>
      <w:r>
        <w:t>политике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4A6D83E6" w14:textId="77777777" w:rsidR="00066846" w:rsidRDefault="00066846" w:rsidP="00066846">
      <w:pPr>
        <w:pStyle w:val="a3"/>
        <w:spacing w:before="47" w:line="276" w:lineRule="auto"/>
        <w:ind w:right="110" w:firstLine="636"/>
      </w:pPr>
      <w:r>
        <w:t>На факультетах общим руководством воспитательной деятельностью занимаются деканы, заместители деканов по воспитательной работе, заведующие кафедрами, кураторы академических групп.</w:t>
      </w:r>
    </w:p>
    <w:p w14:paraId="6669F834" w14:textId="77777777" w:rsidR="00066846" w:rsidRDefault="00066846" w:rsidP="00066846">
      <w:pPr>
        <w:spacing w:line="276" w:lineRule="auto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A63C114" w14:textId="77777777" w:rsidR="00066846" w:rsidRDefault="00066846" w:rsidP="00066846">
      <w:pPr>
        <w:pStyle w:val="a3"/>
        <w:spacing w:before="67" w:line="276" w:lineRule="auto"/>
        <w:ind w:right="116"/>
      </w:pPr>
      <w:r>
        <w:lastRenderedPageBreak/>
        <w:t>Управление воспитательной деятельностью на уровне Университета, факультетов осуществляется во взаимодействии с общественными организациями и объединениями Университета такими как:</w:t>
      </w:r>
    </w:p>
    <w:p w14:paraId="2FF2DC1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1"/>
        <w:ind w:left="861" w:hanging="162"/>
        <w:jc w:val="left"/>
        <w:rPr>
          <w:sz w:val="28"/>
        </w:rPr>
      </w:pPr>
      <w:r>
        <w:rPr>
          <w:sz w:val="28"/>
        </w:rPr>
        <w:t>студенческий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2F2C85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профсоюзная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06FD2F0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факультетов;</w:t>
      </w:r>
    </w:p>
    <w:p w14:paraId="3A016BC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7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общежитий;</w:t>
      </w:r>
    </w:p>
    <w:p w14:paraId="63902AB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CC2EF7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штаб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14:paraId="4D698B49" w14:textId="77777777" w:rsidR="00066846" w:rsidRDefault="00066846" w:rsidP="00066846">
      <w:pPr>
        <w:pStyle w:val="a3"/>
        <w:tabs>
          <w:tab w:val="left" w:pos="1941"/>
          <w:tab w:val="left" w:pos="4071"/>
          <w:tab w:val="left" w:pos="5903"/>
          <w:tab w:val="left" w:pos="6275"/>
          <w:tab w:val="left" w:pos="8174"/>
        </w:tabs>
        <w:spacing w:before="47"/>
        <w:ind w:left="699" w:firstLine="0"/>
        <w:jc w:val="left"/>
      </w:pPr>
      <w:r>
        <w:rPr>
          <w:spacing w:val="-2"/>
        </w:rPr>
        <w:t>Процесс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color w:val="000009"/>
          <w:spacing w:val="-2"/>
        </w:rPr>
        <w:t>Университете</w:t>
      </w:r>
      <w:r>
        <w:rPr>
          <w:color w:val="000009"/>
        </w:rPr>
        <w:tab/>
      </w:r>
      <w:r>
        <w:rPr>
          <w:spacing w:val="-2"/>
        </w:rPr>
        <w:t>обеспечивает</w:t>
      </w:r>
    </w:p>
    <w:p w14:paraId="65114E4D" w14:textId="77777777" w:rsidR="00066846" w:rsidRDefault="00066846" w:rsidP="00066846">
      <w:pPr>
        <w:pStyle w:val="a3"/>
        <w:spacing w:before="48" w:line="278" w:lineRule="auto"/>
        <w:ind w:right="119" w:firstLine="0"/>
        <w:jc w:val="left"/>
      </w:pPr>
      <w:r>
        <w:t>«Управление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молодежной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деятельности».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структуру управления входят три подразделения:</w:t>
      </w:r>
    </w:p>
    <w:p w14:paraId="63F5D78E" w14:textId="5CC6ABF1" w:rsidR="00066846" w:rsidRDefault="00066846" w:rsidP="00066846">
      <w:pPr>
        <w:pStyle w:val="a4"/>
        <w:numPr>
          <w:ilvl w:val="3"/>
          <w:numId w:val="41"/>
        </w:numPr>
        <w:tabs>
          <w:tab w:val="left" w:pos="968"/>
        </w:tabs>
        <w:ind w:right="105" w:firstLine="566"/>
        <w:rPr>
          <w:sz w:val="28"/>
        </w:rPr>
      </w:pPr>
      <w:r>
        <w:rPr>
          <w:sz w:val="28"/>
        </w:rPr>
        <w:t xml:space="preserve">центр поддержки проектов и инициатив. </w:t>
      </w:r>
      <w:r>
        <w:rPr>
          <w:color w:val="1D1A1A"/>
          <w:sz w:val="28"/>
        </w:rPr>
        <w:t xml:space="preserve">Деятельность сотрудников отдела направлена на реализацию студенческих инициатив, подготовку социальных проектов, участие в волонтерской деятельности, поисковом движении, включение в Штаб РСО, организацию творческих мастер-классов, КВН, турниров по интеллектуальным играм и т.д. </w:t>
      </w:r>
      <w:r>
        <w:rPr>
          <w:sz w:val="28"/>
        </w:rPr>
        <w:t xml:space="preserve">В центре работают: директор </w:t>
      </w:r>
      <w:r w:rsidR="007351A8">
        <w:rPr>
          <w:sz w:val="28"/>
        </w:rPr>
        <w:t>центра, заместитель директора центра,</w:t>
      </w:r>
      <w:r>
        <w:rPr>
          <w:sz w:val="28"/>
        </w:rPr>
        <w:t xml:space="preserve"> </w:t>
      </w:r>
      <w:r w:rsidR="007351A8">
        <w:rPr>
          <w:sz w:val="28"/>
        </w:rPr>
        <w:t xml:space="preserve">2 </w:t>
      </w:r>
      <w:r>
        <w:rPr>
          <w:sz w:val="28"/>
        </w:rPr>
        <w:t>специалист</w:t>
      </w:r>
      <w:r w:rsidR="007351A8">
        <w:rPr>
          <w:sz w:val="28"/>
        </w:rPr>
        <w:t>а</w:t>
      </w:r>
      <w:r>
        <w:rPr>
          <w:sz w:val="28"/>
        </w:rPr>
        <w:t xml:space="preserve"> по работе с молодежью;</w:t>
      </w:r>
    </w:p>
    <w:p w14:paraId="695B5EE4" w14:textId="77777777" w:rsidR="00066846" w:rsidRDefault="00066846" w:rsidP="00066846">
      <w:pPr>
        <w:pStyle w:val="a3"/>
        <w:ind w:right="112"/>
      </w:pPr>
      <w:r>
        <w:t>-</w:t>
      </w:r>
      <w:hyperlink r:id="rId9">
        <w:r>
          <w:t>центр</w:t>
        </w:r>
      </w:hyperlink>
      <w:r>
        <w:t xml:space="preserve"> творческого развития способствует развитию творческих способностей обучающихся, организации художественной самодеятельности и здорового досуга обучающихся. В центре работают: директор центра, 2 специалиста по работе с молодежью, 1 делопроизводитель, руководители творческих коллективов, звукорежиссёры: 10 чел. на договорной основе;</w:t>
      </w:r>
    </w:p>
    <w:p w14:paraId="715437C7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2"/>
        </w:tabs>
        <w:ind w:right="114" w:firstLine="566"/>
        <w:rPr>
          <w:sz w:val="28"/>
        </w:rPr>
      </w:pPr>
      <w:r>
        <w:rPr>
          <w:sz w:val="28"/>
        </w:rPr>
        <w:t>центр социально-психологической помощи оказывает необходимую психологическую помощь участникам образовательного и воспитательного процессов в университете; социальную поддержку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обучающимся университета; проводит мониторинг эффективности воспитательной работы и профилактику асоциального поведения обучающихся. В центре работают: директор центра, </w:t>
      </w:r>
      <w:r>
        <w:rPr>
          <w:spacing w:val="-2"/>
          <w:sz w:val="28"/>
        </w:rPr>
        <w:t>педагог-психолог.</w:t>
      </w:r>
    </w:p>
    <w:p w14:paraId="46ECBD29" w14:textId="77777777" w:rsidR="00066846" w:rsidRDefault="00066846" w:rsidP="00066846">
      <w:pPr>
        <w:pStyle w:val="a3"/>
        <w:spacing w:line="276" w:lineRule="auto"/>
        <w:ind w:right="117"/>
      </w:pPr>
      <w:r>
        <w:t>Преподаватели и организаторы воспитательной деятельности и управленческих кадров по вопросам воспитания обучающихся регулярно повышают квалификацию и проходят профессиональную переподготовку на базе университета или других образовательных организаций высшего образования в соответствии с требованиями федерального законодательства в области высшего образования.</w:t>
      </w:r>
    </w:p>
    <w:p w14:paraId="0321AF15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</w:pPr>
      <w:r>
        <w:t>Финансовое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14:paraId="3E465C4C" w14:textId="77777777" w:rsidR="00066846" w:rsidRDefault="00066846" w:rsidP="00066846">
      <w:pPr>
        <w:pStyle w:val="a3"/>
        <w:spacing w:before="43" w:line="276" w:lineRule="auto"/>
        <w:ind w:right="108"/>
      </w:pPr>
      <w:r>
        <w:t>Финансовое обеспечение воспитательной деятельности осуществляется за счет субсидий на выполнение государственного задания, внебюджетных средств Университета и других источников, не запрещенных законом.</w:t>
      </w:r>
    </w:p>
    <w:p w14:paraId="2C4F94C6" w14:textId="77777777" w:rsidR="00066846" w:rsidRDefault="00066846" w:rsidP="00066846">
      <w:pPr>
        <w:pStyle w:val="a3"/>
        <w:ind w:left="699" w:firstLine="0"/>
      </w:pP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040B2D26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BCFCDA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33"/>
        </w:tabs>
        <w:spacing w:before="67" w:line="276" w:lineRule="auto"/>
        <w:ind w:right="111" w:firstLine="566"/>
        <w:rPr>
          <w:sz w:val="28"/>
        </w:rPr>
      </w:pPr>
      <w:r>
        <w:rPr>
          <w:sz w:val="28"/>
        </w:rPr>
        <w:lastRenderedPageBreak/>
        <w:t>содержание необходимого штата сотрудников для управления и организации внеаудиторной, воспитательной, культурно-досуговой, спортивно- оздоровительной работой, общественно-значимой и иной деятельности, направленной на профессиональное и личностное становление обучающихся;</w:t>
      </w:r>
    </w:p>
    <w:p w14:paraId="2E10E7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429"/>
        </w:tabs>
        <w:spacing w:before="3" w:line="276" w:lineRule="auto"/>
        <w:ind w:right="112" w:firstLine="566"/>
        <w:rPr>
          <w:sz w:val="28"/>
        </w:rPr>
      </w:pPr>
      <w:r>
        <w:rPr>
          <w:sz w:val="28"/>
        </w:rPr>
        <w:t xml:space="preserve">организационно-методическое обеспечение воспитательной </w:t>
      </w:r>
      <w:r>
        <w:rPr>
          <w:spacing w:val="-2"/>
          <w:sz w:val="28"/>
        </w:rPr>
        <w:t>деятельности;</w:t>
      </w:r>
    </w:p>
    <w:p w14:paraId="5986E6F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4"/>
        </w:tabs>
        <w:spacing w:line="276" w:lineRule="auto"/>
        <w:ind w:right="118" w:firstLine="566"/>
        <w:rPr>
          <w:sz w:val="28"/>
        </w:rPr>
      </w:pPr>
      <w:r>
        <w:rPr>
          <w:sz w:val="28"/>
        </w:rPr>
        <w:t xml:space="preserve">укрепление материально-технической базы вуза, необходимой для создания социокультурной, развивающей среды и проведения воспитательных </w:t>
      </w:r>
      <w:r>
        <w:rPr>
          <w:spacing w:val="-2"/>
          <w:sz w:val="28"/>
        </w:rPr>
        <w:t>мероприятий;</w:t>
      </w:r>
    </w:p>
    <w:p w14:paraId="27586C9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41"/>
          <w:tab w:val="left" w:pos="3134"/>
          <w:tab w:val="left" w:pos="5448"/>
          <w:tab w:val="left" w:pos="7754"/>
          <w:tab w:val="left" w:pos="9617"/>
        </w:tabs>
        <w:spacing w:line="276" w:lineRule="auto"/>
        <w:ind w:right="116" w:firstLine="566"/>
        <w:jc w:val="left"/>
        <w:rPr>
          <w:sz w:val="28"/>
        </w:rPr>
      </w:pPr>
      <w:r>
        <w:rPr>
          <w:spacing w:val="-2"/>
          <w:sz w:val="28"/>
        </w:rPr>
        <w:t>материальное</w:t>
      </w:r>
      <w:r>
        <w:rPr>
          <w:sz w:val="28"/>
        </w:rPr>
        <w:tab/>
      </w:r>
      <w:r>
        <w:rPr>
          <w:spacing w:val="-2"/>
          <w:sz w:val="28"/>
        </w:rPr>
        <w:t>стимулирование</w:t>
      </w:r>
      <w:r>
        <w:rPr>
          <w:sz w:val="28"/>
        </w:rPr>
        <w:tab/>
      </w:r>
      <w:r>
        <w:rPr>
          <w:spacing w:val="-2"/>
          <w:sz w:val="28"/>
        </w:rPr>
        <w:t>преподавателей,</w:t>
      </w:r>
      <w:r>
        <w:rPr>
          <w:sz w:val="28"/>
        </w:rPr>
        <w:tab/>
      </w:r>
      <w:r>
        <w:rPr>
          <w:spacing w:val="-2"/>
          <w:sz w:val="28"/>
        </w:rPr>
        <w:t>сотрудников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обучающихся, активно участвующих в воспитательной работе;</w:t>
      </w:r>
    </w:p>
    <w:p w14:paraId="064A162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spacing w:line="276" w:lineRule="auto"/>
        <w:ind w:right="117" w:firstLine="566"/>
        <w:jc w:val="left"/>
        <w:rPr>
          <w:sz w:val="28"/>
        </w:rPr>
      </w:pPr>
      <w:r>
        <w:rPr>
          <w:sz w:val="28"/>
        </w:rPr>
        <w:t>финансовая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 организаций в проведении мероприятий воспитательной направленности.</w:t>
      </w:r>
    </w:p>
    <w:p w14:paraId="633F917B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left"/>
        <w:rPr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обеспечение</w:t>
      </w:r>
    </w:p>
    <w:p w14:paraId="18BCFCF1" w14:textId="77777777" w:rsidR="00066846" w:rsidRDefault="00066846" w:rsidP="00066846">
      <w:pPr>
        <w:pStyle w:val="a3"/>
        <w:tabs>
          <w:tab w:val="left" w:pos="2567"/>
          <w:tab w:val="left" w:pos="5154"/>
          <w:tab w:val="left" w:pos="7046"/>
          <w:tab w:val="left" w:pos="8804"/>
        </w:tabs>
        <w:ind w:right="118"/>
        <w:jc w:val="left"/>
      </w:pP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информационного</w:t>
      </w:r>
      <w:r>
        <w:rPr>
          <w:color w:val="000009"/>
        </w:rPr>
        <w:tab/>
      </w:r>
      <w:r>
        <w:rPr>
          <w:color w:val="000009"/>
          <w:spacing w:val="-2"/>
        </w:rPr>
        <w:t>обеспечения</w:t>
      </w:r>
      <w:r>
        <w:rPr>
          <w:color w:val="000009"/>
        </w:rPr>
        <w:tab/>
      </w:r>
      <w:r>
        <w:rPr>
          <w:color w:val="000009"/>
          <w:spacing w:val="-2"/>
        </w:rPr>
        <w:t>реализации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рабочей </w:t>
      </w:r>
      <w:r>
        <w:rPr>
          <w:color w:val="000009"/>
        </w:rPr>
        <w:t>программы воспитания включает:</w:t>
      </w:r>
    </w:p>
    <w:p w14:paraId="25407A8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64"/>
        </w:tabs>
        <w:spacing w:line="322" w:lineRule="exact"/>
        <w:ind w:left="964" w:hanging="265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56"/>
          <w:w w:val="15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9"/>
          <w:w w:val="150"/>
          <w:sz w:val="28"/>
        </w:rPr>
        <w:t xml:space="preserve"> </w:t>
      </w:r>
      <w:r>
        <w:rPr>
          <w:color w:val="000009"/>
          <w:sz w:val="28"/>
        </w:rPr>
        <w:t>официальном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z w:val="28"/>
        </w:rPr>
        <w:t>сайте</w:t>
      </w:r>
      <w:r>
        <w:rPr>
          <w:color w:val="000009"/>
          <w:spacing w:val="57"/>
          <w:w w:val="150"/>
          <w:sz w:val="28"/>
        </w:rPr>
        <w:t xml:space="preserve"> </w:t>
      </w:r>
      <w:r>
        <w:rPr>
          <w:color w:val="000009"/>
          <w:sz w:val="28"/>
        </w:rPr>
        <w:t>Университета</w:t>
      </w:r>
      <w:r>
        <w:rPr>
          <w:color w:val="000009"/>
          <w:spacing w:val="58"/>
          <w:w w:val="150"/>
          <w:sz w:val="28"/>
        </w:rPr>
        <w:t xml:space="preserve"> </w:t>
      </w:r>
      <w:r>
        <w:rPr>
          <w:color w:val="000009"/>
          <w:sz w:val="28"/>
        </w:rPr>
        <w:t>наполненного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pacing w:val="-2"/>
          <w:sz w:val="28"/>
        </w:rPr>
        <w:t>раздела</w:t>
      </w:r>
    </w:p>
    <w:p w14:paraId="35AA3443" w14:textId="77777777" w:rsidR="00066846" w:rsidRDefault="00066846" w:rsidP="00066846">
      <w:pPr>
        <w:pStyle w:val="a3"/>
        <w:spacing w:line="322" w:lineRule="exact"/>
        <w:ind w:firstLine="0"/>
        <w:jc w:val="left"/>
      </w:pPr>
      <w:r>
        <w:rPr>
          <w:color w:val="000009"/>
        </w:rPr>
        <w:t>«Воспитательная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работа»;</w:t>
      </w:r>
    </w:p>
    <w:p w14:paraId="5DA3BB4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ind w:right="119" w:firstLine="566"/>
        <w:rPr>
          <w:color w:val="000009"/>
          <w:sz w:val="28"/>
        </w:rPr>
      </w:pPr>
      <w:r>
        <w:rPr>
          <w:color w:val="000009"/>
          <w:sz w:val="28"/>
        </w:rPr>
        <w:t>размещение рабочей программы воспитания и календарного плана воспитательной работы на учебный год;</w:t>
      </w:r>
    </w:p>
    <w:p w14:paraId="6D54F4A0" w14:textId="5D0F465D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6" w:firstLine="566"/>
        <w:rPr>
          <w:color w:val="000009"/>
          <w:sz w:val="28"/>
        </w:rPr>
      </w:pPr>
      <w:r>
        <w:rPr>
          <w:color w:val="000009"/>
          <w:sz w:val="28"/>
        </w:rPr>
        <w:t>размещение информации о предстоящих мероприятиях во всех социальных сетях студенческих объединени</w:t>
      </w:r>
      <w:r w:rsidR="007351A8">
        <w:rPr>
          <w:color w:val="000009"/>
          <w:sz w:val="28"/>
        </w:rPr>
        <w:t>й</w:t>
      </w:r>
      <w:r>
        <w:rPr>
          <w:color w:val="000009"/>
          <w:sz w:val="28"/>
        </w:rPr>
        <w:t xml:space="preserve"> и на официальном сайте </w:t>
      </w:r>
      <w:r>
        <w:rPr>
          <w:color w:val="000009"/>
          <w:spacing w:val="-2"/>
          <w:sz w:val="28"/>
        </w:rPr>
        <w:t>Университета.</w:t>
      </w:r>
    </w:p>
    <w:p w14:paraId="6F3989CB" w14:textId="26EB2D5C" w:rsidR="00066846" w:rsidRDefault="00066846" w:rsidP="00066846">
      <w:pPr>
        <w:pStyle w:val="a3"/>
        <w:spacing w:line="322" w:lineRule="exact"/>
        <w:ind w:left="699" w:firstLine="0"/>
      </w:pPr>
      <w:r>
        <w:rPr>
          <w:color w:val="000009"/>
        </w:rPr>
        <w:t>Ссылки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 w:rsidR="007351A8">
        <w:rPr>
          <w:color w:val="000009"/>
        </w:rPr>
        <w:t>интернет</w:t>
      </w:r>
      <w:r w:rsidR="007351A8">
        <w:rPr>
          <w:color w:val="000009"/>
          <w:spacing w:val="-7"/>
        </w:rPr>
        <w:t>-ресурсы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ГАУ:</w:t>
      </w:r>
    </w:p>
    <w:p w14:paraId="0D6831B3" w14:textId="77777777" w:rsidR="00066846" w:rsidRDefault="00066846" w:rsidP="00066846">
      <w:pPr>
        <w:pStyle w:val="a3"/>
        <w:ind w:left="699" w:right="2452" w:firstLine="0"/>
      </w:pPr>
      <w:r>
        <w:t>Телеграмм-канал</w:t>
      </w:r>
      <w:r>
        <w:rPr>
          <w:spacing w:val="-12"/>
        </w:rPr>
        <w:t xml:space="preserve"> </w:t>
      </w:r>
      <w:r>
        <w:t>Курского</w:t>
      </w:r>
      <w:r>
        <w:rPr>
          <w:spacing w:val="-12"/>
        </w:rPr>
        <w:t xml:space="preserve"> </w:t>
      </w:r>
      <w:r>
        <w:t>ГАУ:</w:t>
      </w:r>
      <w:r>
        <w:rPr>
          <w:spacing w:val="-10"/>
        </w:rPr>
        <w:t xml:space="preserve"> </w:t>
      </w:r>
      <w:hyperlink r:id="rId10">
        <w:r>
          <w:rPr>
            <w:color w:val="0000FF"/>
            <w:u w:val="single" w:color="0000FF"/>
          </w:rPr>
          <w:t>https://t.me/kursk_gsha</w:t>
        </w:r>
      </w:hyperlink>
      <w:r>
        <w:t xml:space="preserve">; Сайт Курского ГАУ: </w:t>
      </w:r>
      <w:hyperlink r:id="rId11">
        <w:r>
          <w:rPr>
            <w:color w:val="0000FF"/>
            <w:u w:val="single" w:color="0000FF"/>
          </w:rPr>
          <w:t>https://kursksau.ru/</w:t>
        </w:r>
      </w:hyperlink>
      <w:r>
        <w:t>;</w:t>
      </w:r>
    </w:p>
    <w:p w14:paraId="71476ABA" w14:textId="77777777" w:rsidR="00066846" w:rsidRDefault="00066846" w:rsidP="00066846">
      <w:pPr>
        <w:pStyle w:val="a3"/>
        <w:tabs>
          <w:tab w:val="left" w:pos="2543"/>
          <w:tab w:val="left" w:pos="3579"/>
          <w:tab w:val="left" w:pos="4917"/>
          <w:tab w:val="left" w:pos="5694"/>
          <w:tab w:val="left" w:pos="6041"/>
          <w:tab w:val="left" w:pos="7657"/>
          <w:tab w:val="left" w:pos="8393"/>
        </w:tabs>
        <w:ind w:right="119"/>
        <w:jc w:val="left"/>
      </w:pPr>
      <w:r>
        <w:rPr>
          <w:spacing w:val="-2"/>
        </w:rPr>
        <w:t>Официальная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Курского</w:t>
      </w:r>
      <w:r>
        <w:tab/>
      </w:r>
      <w:r>
        <w:rPr>
          <w:spacing w:val="-4"/>
        </w:rPr>
        <w:t>ГАУ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 xml:space="preserve">ВКонтакте: </w:t>
      </w:r>
      <w:hyperlink r:id="rId12">
        <w:r>
          <w:rPr>
            <w:color w:val="0000FF"/>
            <w:spacing w:val="-2"/>
            <w:u w:val="single" w:color="0000FF"/>
          </w:rPr>
          <w:t>https://vk.com/kursk_gau</w:t>
        </w:r>
      </w:hyperlink>
      <w:r>
        <w:rPr>
          <w:spacing w:val="-2"/>
        </w:rPr>
        <w:t>;</w:t>
      </w:r>
    </w:p>
    <w:p w14:paraId="5BD66571" w14:textId="77777777" w:rsidR="00066846" w:rsidRDefault="00066846" w:rsidP="00066846">
      <w:pPr>
        <w:pStyle w:val="a3"/>
        <w:jc w:val="left"/>
      </w:pPr>
      <w:r>
        <w:t xml:space="preserve">Официальная страничка Приемной комиссии Курского ГАУ с актуальной информацией: </w:t>
      </w:r>
      <w:hyperlink r:id="rId13">
        <w:r>
          <w:rPr>
            <w:color w:val="0000FF"/>
            <w:u w:val="single" w:color="0000FF"/>
          </w:rPr>
          <w:t>https://vk.com/priem_kgau</w:t>
        </w:r>
      </w:hyperlink>
      <w:r>
        <w:t>;</w:t>
      </w:r>
    </w:p>
    <w:p w14:paraId="4AFE9444" w14:textId="544680AF" w:rsidR="00066846" w:rsidRDefault="00066846" w:rsidP="00066846">
      <w:pPr>
        <w:pStyle w:val="a3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  <w:spacing w:val="40"/>
        </w:rPr>
        <w:t xml:space="preserve"> </w:t>
      </w:r>
      <w:r>
        <w:rPr>
          <w:color w:val="000009"/>
        </w:rPr>
        <w:t>Студенческого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ГАУ </w:t>
      </w:r>
      <w:r>
        <w:rPr>
          <w:color w:val="000009"/>
          <w:spacing w:val="-2"/>
        </w:rPr>
        <w:t>https://vk.com/studsovet_kgau</w:t>
      </w:r>
      <w:r w:rsidR="00BF69D9">
        <w:rPr>
          <w:color w:val="000009"/>
          <w:spacing w:val="-2"/>
        </w:rPr>
        <w:t>;</w:t>
      </w:r>
    </w:p>
    <w:p w14:paraId="238AC3FB" w14:textId="2FC3A6D2" w:rsidR="00066846" w:rsidRDefault="00066846" w:rsidP="00066846">
      <w:pPr>
        <w:pStyle w:val="a3"/>
        <w:tabs>
          <w:tab w:val="left" w:pos="5324"/>
        </w:tabs>
        <w:spacing w:line="242" w:lineRule="auto"/>
        <w:ind w:right="119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ab/>
        <w:t>Молодежного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 ГАУ https://vk.com/molodezhka_kgay</w:t>
      </w:r>
      <w:r w:rsidR="00BF69D9">
        <w:rPr>
          <w:color w:val="000009"/>
        </w:rPr>
        <w:t>;</w:t>
      </w:r>
    </w:p>
    <w:p w14:paraId="7D5DB0E3" w14:textId="77777777" w:rsidR="00BF69D9" w:rsidRDefault="00066846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right="115" w:firstLine="0"/>
        <w:jc w:val="left"/>
        <w:rPr>
          <w:color w:val="000009"/>
        </w:rPr>
      </w:pPr>
      <w:r>
        <w:t>Официальная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proofErr w:type="spellStart"/>
      <w:r>
        <w:t>Вконтакте</w:t>
      </w:r>
      <w:proofErr w:type="spellEnd"/>
      <w:r>
        <w:rPr>
          <w:spacing w:val="40"/>
        </w:rPr>
        <w:t xml:space="preserve"> </w:t>
      </w:r>
      <w:r>
        <w:t>Профкома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 xml:space="preserve">ГАУ </w:t>
      </w:r>
      <w:r>
        <w:rPr>
          <w:spacing w:val="-2"/>
        </w:rPr>
        <w:t>https://vk.com/profcomstudentovkurskgsha?from=quick_search</w:t>
      </w:r>
      <w:r w:rsidR="00BF69D9" w:rsidRPr="00BF69D9">
        <w:rPr>
          <w:color w:val="000009"/>
        </w:rPr>
        <w:t xml:space="preserve"> </w:t>
      </w:r>
    </w:p>
    <w:p w14:paraId="352B8E6F" w14:textId="48068E99" w:rsidR="00BF69D9" w:rsidRDefault="00BF69D9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firstLine="709"/>
        <w:jc w:val="left"/>
      </w:pPr>
      <w:r>
        <w:rPr>
          <w:color w:val="000009"/>
        </w:rPr>
        <w:t xml:space="preserve">Официальная группа во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 xml:space="preserve"> РССМ </w:t>
      </w:r>
      <w:hyperlink r:id="rId14">
        <w:r>
          <w:rPr>
            <w:color w:val="000009"/>
          </w:rPr>
          <w:t>https://vk.com/rssm_kursk</w:t>
        </w:r>
      </w:hyperlink>
      <w:r>
        <w:t>.</w:t>
      </w:r>
      <w:r>
        <w:rPr>
          <w:color w:val="000009"/>
        </w:rPr>
        <w:t xml:space="preserve"> </w:t>
      </w:r>
    </w:p>
    <w:p w14:paraId="68C8AFB9" w14:textId="6303FE61" w:rsidR="00066846" w:rsidRDefault="00066846" w:rsidP="00BF69D9">
      <w:pPr>
        <w:pStyle w:val="a3"/>
        <w:jc w:val="left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F1C0C9" w14:textId="77777777" w:rsidR="00066846" w:rsidRDefault="00066846" w:rsidP="00BF69D9">
      <w:pPr>
        <w:pStyle w:val="2"/>
        <w:numPr>
          <w:ilvl w:val="2"/>
          <w:numId w:val="41"/>
        </w:numPr>
        <w:tabs>
          <w:tab w:val="left" w:pos="829"/>
        </w:tabs>
        <w:spacing w:before="1"/>
        <w:ind w:left="0" w:firstLine="709"/>
        <w:jc w:val="left"/>
      </w:pPr>
      <w:r>
        <w:lastRenderedPageBreak/>
        <w:t>Научно-методическое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14:paraId="587DB5DC" w14:textId="77777777" w:rsidR="00066846" w:rsidRDefault="00066846" w:rsidP="00066846">
      <w:pPr>
        <w:pStyle w:val="a3"/>
        <w:spacing w:before="83" w:line="271" w:lineRule="auto"/>
        <w:ind w:right="110" w:firstLine="708"/>
      </w:pPr>
      <w:r>
        <w:t>Университет имеет развитую систему научно-методического</w:t>
      </w:r>
      <w:r>
        <w:rPr>
          <w:spacing w:val="80"/>
        </w:rPr>
        <w:t xml:space="preserve"> </w:t>
      </w:r>
      <w:r>
        <w:rPr>
          <w:spacing w:val="-2"/>
        </w:rPr>
        <w:t>обеспечения.</w:t>
      </w:r>
    </w:p>
    <w:p w14:paraId="69B6A6C4" w14:textId="77777777" w:rsidR="00066846" w:rsidRDefault="00066846" w:rsidP="00066846">
      <w:pPr>
        <w:pStyle w:val="a3"/>
        <w:spacing w:line="271" w:lineRule="auto"/>
        <w:ind w:right="117" w:firstLine="708"/>
      </w:pPr>
      <w:r>
        <w:t>Научно-методическое обеспечение включает в себя научные публикации, учебные пособия, методические рекомендации и другие материалы, необходимые для подготовки кадров высшей квалификации в области АПК.</w:t>
      </w:r>
    </w:p>
    <w:p w14:paraId="1F2891FC" w14:textId="1B379A34" w:rsidR="00066846" w:rsidRDefault="00066846" w:rsidP="00066846">
      <w:pPr>
        <w:pStyle w:val="a3"/>
        <w:spacing w:line="271" w:lineRule="auto"/>
        <w:ind w:right="114" w:firstLine="708"/>
      </w:pPr>
      <w:r>
        <w:t>Учебно-методическое обеспечение Университета включает в себя учебные программ</w:t>
      </w:r>
      <w:r w:rsidR="00BF69D9">
        <w:t>ы</w:t>
      </w:r>
      <w:r>
        <w:t>, учебники, конспекты лекций, задания на самостоятельную работу студентов и другие материалы, которые помогают эффективно организовать учебный процесс и достичь высоких результатов в обучении.</w:t>
      </w:r>
    </w:p>
    <w:p w14:paraId="72752FC9" w14:textId="5966C930" w:rsidR="00066846" w:rsidRDefault="00066846" w:rsidP="00066846">
      <w:pPr>
        <w:pStyle w:val="a3"/>
        <w:spacing w:line="271" w:lineRule="auto"/>
        <w:ind w:right="108" w:firstLine="708"/>
      </w:pPr>
      <w:r>
        <w:t>Организация научно-</w:t>
      </w:r>
      <w:r w:rsidR="00BF69D9">
        <w:t xml:space="preserve"> </w:t>
      </w:r>
      <w:r>
        <w:t>и учебно-методическ</w:t>
      </w:r>
      <w:r w:rsidR="00BF69D9">
        <w:t>их</w:t>
      </w:r>
      <w:r>
        <w:rPr>
          <w:spacing w:val="40"/>
        </w:rPr>
        <w:t xml:space="preserve"> </w:t>
      </w:r>
      <w:r>
        <w:t>работ в Университете осуществляется соответствующими подразделениями, такими как управление научной и информационной деятельностью, научно- исследовательский центр, научная библиотека и другие.</w:t>
      </w:r>
    </w:p>
    <w:p w14:paraId="14B7178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829"/>
        </w:tabs>
        <w:spacing w:before="4"/>
        <w:ind w:left="829" w:hanging="697"/>
        <w:jc w:val="both"/>
      </w:pPr>
      <w:r>
        <w:rPr>
          <w:spacing w:val="-2"/>
        </w:rPr>
        <w:t>Материально-техническое</w:t>
      </w:r>
      <w:r>
        <w:rPr>
          <w:spacing w:val="25"/>
        </w:rPr>
        <w:t xml:space="preserve"> </w:t>
      </w:r>
      <w:r>
        <w:rPr>
          <w:spacing w:val="-2"/>
        </w:rPr>
        <w:t>обеспечение</w:t>
      </w:r>
    </w:p>
    <w:p w14:paraId="4F0F347E" w14:textId="77777777" w:rsidR="00066846" w:rsidRDefault="00066846" w:rsidP="00066846">
      <w:pPr>
        <w:pStyle w:val="a3"/>
        <w:spacing w:before="43"/>
        <w:ind w:right="110" w:firstLine="708"/>
      </w:pPr>
      <w:r>
        <w:t>Университет располагает необходимой материально-технической базой, обеспечивающей проведение всех видов дисциплинарной и междисциплинарной подготовки, практических и научно-исследовательских работ обучающихся, предусмотренных образовательными программами и обеспечивающей высокий уровень физического, интеллектуального и эмоционального развития.</w:t>
      </w:r>
    </w:p>
    <w:p w14:paraId="155DAF6D" w14:textId="77777777" w:rsidR="00066846" w:rsidRDefault="00066846" w:rsidP="00066846">
      <w:pPr>
        <w:pStyle w:val="a3"/>
        <w:spacing w:line="322" w:lineRule="exact"/>
        <w:ind w:left="841" w:firstLine="0"/>
      </w:pPr>
      <w:r>
        <w:t>Материально-техническая</w:t>
      </w:r>
      <w:r>
        <w:rPr>
          <w:spacing w:val="-11"/>
        </w:rPr>
        <w:t xml:space="preserve"> </w:t>
      </w:r>
      <w:r>
        <w:t>воспитательная</w:t>
      </w:r>
      <w:r>
        <w:rPr>
          <w:spacing w:val="-9"/>
        </w:rPr>
        <w:t xml:space="preserve"> </w:t>
      </w:r>
      <w:r>
        <w:t>база</w:t>
      </w:r>
      <w:r>
        <w:rPr>
          <w:spacing w:val="-13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461FA06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21"/>
        </w:tabs>
        <w:ind w:right="116" w:firstLine="708"/>
        <w:rPr>
          <w:sz w:val="28"/>
        </w:rPr>
      </w:pPr>
      <w:r>
        <w:rPr>
          <w:sz w:val="28"/>
        </w:rPr>
        <w:t>учебные аудитории и лаборатории, оснащённые современным оборудованием, измерительными приборами и устройствами, вычислительной техникой и иным информационным оборудованием для проведения занятий и научно-исследовательских работ;</w:t>
      </w:r>
    </w:p>
    <w:p w14:paraId="465A0F1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9"/>
        </w:tabs>
        <w:spacing w:before="1"/>
        <w:ind w:right="116" w:firstLine="708"/>
        <w:rPr>
          <w:sz w:val="28"/>
        </w:rPr>
      </w:pPr>
      <w:r>
        <w:rPr>
          <w:sz w:val="28"/>
        </w:rPr>
        <w:t>научную библиотеку с большим фондом учебной литературы, научных журналов и электронных ресурсов, доступных для студентов и преподавателей;</w:t>
      </w:r>
    </w:p>
    <w:p w14:paraId="08011C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6"/>
        </w:tabs>
        <w:ind w:right="119" w:firstLine="708"/>
        <w:rPr>
          <w:sz w:val="28"/>
        </w:rPr>
      </w:pPr>
      <w:r>
        <w:rPr>
          <w:sz w:val="28"/>
        </w:rPr>
        <w:t>спортивный комплекс, оснащенный всем необходимым для проведения тренировок и соревнований по различным видам спорта;</w:t>
      </w:r>
    </w:p>
    <w:p w14:paraId="2DAD4BBC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C3F2A9C" w14:textId="57FC4909" w:rsidR="00066846" w:rsidRDefault="008C1DCF" w:rsidP="00066846">
      <w:pPr>
        <w:pStyle w:val="a4"/>
        <w:numPr>
          <w:ilvl w:val="3"/>
          <w:numId w:val="41"/>
        </w:numPr>
        <w:tabs>
          <w:tab w:val="left" w:pos="1053"/>
        </w:tabs>
        <w:spacing w:before="67"/>
        <w:ind w:right="116" w:firstLine="708"/>
        <w:rPr>
          <w:sz w:val="28"/>
        </w:rPr>
      </w:pPr>
      <w:r>
        <w:rPr>
          <w:sz w:val="28"/>
        </w:rPr>
        <w:lastRenderedPageBreak/>
        <w:t>шесть</w:t>
      </w:r>
      <w:r w:rsidR="00066846">
        <w:rPr>
          <w:sz w:val="28"/>
        </w:rPr>
        <w:t xml:space="preserve"> общежитий, отвечающих требованиям, предъявляемым к жилым помещениям. В общежитиях имеются помещения для проведения собраний и других мероприятий;</w:t>
      </w:r>
    </w:p>
    <w:p w14:paraId="4E528F2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01"/>
        </w:tabs>
        <w:spacing w:before="2"/>
        <w:ind w:right="111" w:firstLine="708"/>
        <w:rPr>
          <w:sz w:val="28"/>
        </w:rPr>
      </w:pPr>
      <w:r>
        <w:rPr>
          <w:sz w:val="28"/>
        </w:rPr>
        <w:t xml:space="preserve">помещения для проведения культурного студенческого досуга, массовых мероприятий, собраний, представлений, группового просмотра кино- и видеоматериалов, организации сценической работы, театрализованных </w:t>
      </w:r>
      <w:r>
        <w:rPr>
          <w:spacing w:val="-2"/>
          <w:sz w:val="28"/>
        </w:rPr>
        <w:t>представлений;</w:t>
      </w:r>
    </w:p>
    <w:p w14:paraId="504B3F0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13"/>
        </w:tabs>
        <w:spacing w:before="1"/>
        <w:ind w:right="120" w:firstLine="708"/>
        <w:rPr>
          <w:sz w:val="28"/>
        </w:rPr>
      </w:pPr>
      <w:r>
        <w:rPr>
          <w:sz w:val="28"/>
        </w:rPr>
        <w:t>организацию общественного питания обучающихся и сотрудников: работа буфетов и столовой (280 посадочных мест);</w:t>
      </w:r>
    </w:p>
    <w:p w14:paraId="71BF0580" w14:textId="47DCDB37" w:rsidR="00066846" w:rsidRDefault="00066846" w:rsidP="00066846">
      <w:pPr>
        <w:pStyle w:val="a4"/>
        <w:numPr>
          <w:ilvl w:val="3"/>
          <w:numId w:val="41"/>
        </w:numPr>
        <w:tabs>
          <w:tab w:val="left" w:pos="1353"/>
        </w:tabs>
        <w:ind w:right="112" w:firstLine="708"/>
        <w:rPr>
          <w:sz w:val="28"/>
        </w:rPr>
      </w:pPr>
      <w:r>
        <w:rPr>
          <w:sz w:val="28"/>
        </w:rPr>
        <w:t>контрольно-пропускной режим, обеспечивающий безопасное пребывание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в здани</w:t>
      </w:r>
      <w:r w:rsidR="000F273D">
        <w:rPr>
          <w:sz w:val="28"/>
        </w:rPr>
        <w:t>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 за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1"/>
          <w:sz w:val="28"/>
        </w:rPr>
        <w:t xml:space="preserve"> </w:t>
      </w:r>
      <w:r w:rsidR="000F273D">
        <w:rPr>
          <w:sz w:val="28"/>
        </w:rPr>
        <w:t>университета</w:t>
      </w:r>
      <w:r>
        <w:rPr>
          <w:sz w:val="28"/>
        </w:rPr>
        <w:t xml:space="preserve"> и прилегающей местности;</w:t>
      </w:r>
    </w:p>
    <w:p w14:paraId="484304A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8"/>
        </w:tabs>
        <w:ind w:right="108" w:firstLine="708"/>
        <w:rPr>
          <w:sz w:val="28"/>
        </w:rPr>
      </w:pPr>
      <w:r>
        <w:rPr>
          <w:sz w:val="28"/>
        </w:rPr>
        <w:t xml:space="preserve">систему громкоговорящего оповещения для информирования людей о возникновении ЧС на объекте, имеется кнопка экстренного вызова органов </w:t>
      </w:r>
      <w:r>
        <w:rPr>
          <w:spacing w:val="-2"/>
          <w:sz w:val="28"/>
        </w:rPr>
        <w:t>полиции;</w:t>
      </w:r>
    </w:p>
    <w:p w14:paraId="4E16259A" w14:textId="693752D3" w:rsidR="00066846" w:rsidRDefault="00066846" w:rsidP="00066846">
      <w:pPr>
        <w:pStyle w:val="a4"/>
        <w:numPr>
          <w:ilvl w:val="3"/>
          <w:numId w:val="41"/>
        </w:numPr>
        <w:tabs>
          <w:tab w:val="left" w:pos="1007"/>
        </w:tabs>
        <w:ind w:right="120" w:firstLine="708"/>
        <w:rPr>
          <w:sz w:val="28"/>
        </w:rPr>
      </w:pP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и схемы эвакуации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</w:t>
      </w:r>
      <w:r w:rsidR="000F273D">
        <w:rPr>
          <w:sz w:val="28"/>
        </w:rPr>
        <w:t>университета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пожаре и угрозе возникновения и совершенном террористическом акте;</w:t>
      </w:r>
    </w:p>
    <w:p w14:paraId="42AD61D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3"/>
        </w:tabs>
        <w:spacing w:line="321" w:lineRule="exact"/>
        <w:ind w:left="1003" w:hanging="162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пункт.</w:t>
      </w:r>
    </w:p>
    <w:p w14:paraId="7D2C5334" w14:textId="1CB35318" w:rsidR="00066846" w:rsidRDefault="00066846" w:rsidP="00073ABE">
      <w:pPr>
        <w:pStyle w:val="a3"/>
        <w:ind w:right="114" w:firstLine="708"/>
      </w:pPr>
      <w:r>
        <w:t>В целом, материально-техническое обеспечение Университета является современным и обеспечивает комфортное и эффективное обучение студентов по всем направлениям подготовки.</w:t>
      </w:r>
    </w:p>
    <w:p w14:paraId="2880F5D7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661"/>
          <w:tab w:val="left" w:pos="4211"/>
        </w:tabs>
        <w:spacing w:line="268" w:lineRule="auto"/>
        <w:ind w:left="4211" w:right="155" w:hanging="4041"/>
        <w:jc w:val="both"/>
      </w:pPr>
      <w:r>
        <w:t>Инфраструктура</w:t>
      </w:r>
      <w:r>
        <w:rPr>
          <w:spacing w:val="-7"/>
        </w:rPr>
        <w:t xml:space="preserve"> </w:t>
      </w:r>
      <w:r>
        <w:t>Курского</w:t>
      </w:r>
      <w:r>
        <w:rPr>
          <w:spacing w:val="-7"/>
        </w:rPr>
        <w:t xml:space="preserve"> </w:t>
      </w:r>
      <w:r>
        <w:t>ГАУ,</w:t>
      </w:r>
      <w:r>
        <w:rPr>
          <w:spacing w:val="-9"/>
        </w:rPr>
        <w:t xml:space="preserve"> </w:t>
      </w:r>
      <w:r>
        <w:t>обеспечивающая</w:t>
      </w:r>
      <w:r>
        <w:rPr>
          <w:spacing w:val="-9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 xml:space="preserve">рабочей </w:t>
      </w:r>
      <w:r>
        <w:rPr>
          <w:spacing w:val="-2"/>
        </w:rPr>
        <w:t>программы</w:t>
      </w:r>
    </w:p>
    <w:p w14:paraId="76640DFF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523"/>
        </w:tabs>
        <w:spacing w:before="48" w:line="271" w:lineRule="auto"/>
        <w:ind w:right="116" w:firstLine="0"/>
        <w:rPr>
          <w:sz w:val="28"/>
        </w:rPr>
      </w:pPr>
      <w:r>
        <w:rPr>
          <w:sz w:val="28"/>
        </w:rPr>
        <w:t>спортивные сооружения (стадион, спортивные и тренажерные залы, оснащенные игровым, спортивным оборудованием и инвентарем, теннисный зал, зал борьбы и др.);</w:t>
      </w:r>
    </w:p>
    <w:p w14:paraId="7779E81E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46"/>
        <w:ind w:left="343" w:hanging="211"/>
        <w:rPr>
          <w:sz w:val="28"/>
        </w:rPr>
      </w:pPr>
      <w:r>
        <w:rPr>
          <w:sz w:val="28"/>
        </w:rPr>
        <w:t>помещения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ACACA1A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74"/>
        </w:tabs>
        <w:spacing w:before="91" w:line="268" w:lineRule="auto"/>
        <w:ind w:right="113" w:firstLine="0"/>
        <w:rPr>
          <w:sz w:val="28"/>
        </w:rPr>
      </w:pPr>
      <w:r>
        <w:rPr>
          <w:sz w:val="28"/>
        </w:rPr>
        <w:t>помещения для проведения культурного студенческого досуга (актовый зал, студия народного вокала, хореографическая студия, вокальная студия, театральная студия др.);</w:t>
      </w:r>
    </w:p>
    <w:p w14:paraId="70B7FD04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53"/>
        <w:ind w:left="343" w:hanging="211"/>
        <w:rPr>
          <w:sz w:val="28"/>
        </w:rPr>
      </w:pPr>
      <w:r>
        <w:rPr>
          <w:sz w:val="28"/>
        </w:rPr>
        <w:t>научная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зал;</w:t>
      </w:r>
    </w:p>
    <w:p w14:paraId="5D727DC9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405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кабинет социально-психологической помощи, в том числе для проведения психологических тренингов;</w:t>
      </w:r>
    </w:p>
    <w:p w14:paraId="02B007A2" w14:textId="63DB3CD7" w:rsidR="00066846" w:rsidRDefault="00066846" w:rsidP="00073ABE">
      <w:pPr>
        <w:pStyle w:val="a3"/>
        <w:spacing w:before="48" w:line="268" w:lineRule="auto"/>
        <w:ind w:right="113" w:firstLine="0"/>
      </w:pPr>
      <w:r>
        <w:t xml:space="preserve">Университет имеет в своей инфраструктуре объекты, обеспеченные средствами связи, компьютерной и мультимедийной техникой, </w:t>
      </w:r>
      <w:r w:rsidR="00E917FB">
        <w:t>ин</w:t>
      </w:r>
      <w:r>
        <w:t>тернет-ресурсами и специализированным оборудованием.</w:t>
      </w:r>
    </w:p>
    <w:p w14:paraId="041175E1" w14:textId="77777777" w:rsidR="00073ABE" w:rsidRDefault="00073ABE" w:rsidP="00073ABE">
      <w:pPr>
        <w:pStyle w:val="a3"/>
        <w:spacing w:before="48" w:line="268" w:lineRule="auto"/>
        <w:ind w:right="113" w:firstLine="0"/>
      </w:pPr>
    </w:p>
    <w:p w14:paraId="36217F7C" w14:textId="77777777" w:rsidR="00066846" w:rsidRDefault="00066846" w:rsidP="00066846">
      <w:pPr>
        <w:pStyle w:val="2"/>
        <w:numPr>
          <w:ilvl w:val="1"/>
          <w:numId w:val="33"/>
        </w:numPr>
        <w:tabs>
          <w:tab w:val="left" w:pos="1412"/>
        </w:tabs>
        <w:ind w:right="465" w:firstLine="508"/>
      </w:pPr>
      <w:r>
        <w:rPr>
          <w:color w:val="000009"/>
        </w:rPr>
        <w:t>Социокультурное пространство. Сетевое взаимодействие с организациями,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институтами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</w:p>
    <w:p w14:paraId="3E248347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9CD135C" w14:textId="77777777" w:rsidR="00066846" w:rsidRDefault="00066846" w:rsidP="00066846">
      <w:pPr>
        <w:pStyle w:val="a4"/>
        <w:numPr>
          <w:ilvl w:val="2"/>
          <w:numId w:val="33"/>
        </w:numPr>
        <w:tabs>
          <w:tab w:val="left" w:pos="829"/>
        </w:tabs>
        <w:spacing w:before="72" w:line="321" w:lineRule="exact"/>
        <w:ind w:left="829" w:hanging="697"/>
        <w:rPr>
          <w:b/>
          <w:sz w:val="28"/>
        </w:rPr>
      </w:pPr>
      <w:r>
        <w:rPr>
          <w:b/>
          <w:color w:val="000009"/>
          <w:sz w:val="28"/>
        </w:rPr>
        <w:lastRenderedPageBreak/>
        <w:t>Социокультурное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пространство</w:t>
      </w:r>
    </w:p>
    <w:p w14:paraId="6B6C7EB8" w14:textId="77777777" w:rsidR="00066846" w:rsidRDefault="00066846" w:rsidP="00066846">
      <w:pPr>
        <w:pStyle w:val="a3"/>
        <w:spacing w:line="271" w:lineRule="auto"/>
        <w:ind w:right="112" w:firstLine="1058"/>
      </w:pPr>
      <w:r>
        <w:t>Социокультурное пространство — это вид пространства, охватывающего человека и среду в процессе их взаимодействия, результатом которого является приращение индивидуальной культуры человека.</w:t>
      </w:r>
    </w:p>
    <w:p w14:paraId="3C4651EE" w14:textId="2C82011A" w:rsidR="00066846" w:rsidRDefault="00066846" w:rsidP="00066846">
      <w:pPr>
        <w:pStyle w:val="a3"/>
        <w:spacing w:before="42" w:line="271" w:lineRule="auto"/>
        <w:ind w:right="106" w:firstLine="1058"/>
      </w:pPr>
      <w:r>
        <w:t xml:space="preserve">В организации процесса воспитательной работы Университет активно использует ресурсы города Курска: </w:t>
      </w:r>
      <w:r w:rsidR="00073ABE">
        <w:t>музеи</w:t>
      </w:r>
      <w:r>
        <w:t xml:space="preserve"> и памятники, историко- архитектурные объекты (храмы, соборы, монастыри</w:t>
      </w:r>
      <w:r w:rsidR="00D43A27">
        <w:t xml:space="preserve"> </w:t>
      </w:r>
      <w:r>
        <w:t>и др.), театры, библиотеки, центры развлечений (концертные залы, кинотеатры, дома культуры, дома творчества, клубы и др.), спортивные комплексы, парки отдыха, скверы, лесопарки, природоохранные зоны и др.</w:t>
      </w:r>
    </w:p>
    <w:p w14:paraId="70C1DF51" w14:textId="77777777" w:rsidR="00066846" w:rsidRDefault="00066846" w:rsidP="00D43A27">
      <w:pPr>
        <w:pStyle w:val="a3"/>
        <w:spacing w:before="42"/>
        <w:ind w:firstLine="588"/>
      </w:pPr>
      <w:r>
        <w:t>Особое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социокультурном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rPr>
          <w:spacing w:val="-2"/>
        </w:rPr>
        <w:t>занимают:</w:t>
      </w:r>
    </w:p>
    <w:p w14:paraId="58A107AE" w14:textId="3D594BCF" w:rsidR="00066846" w:rsidRDefault="00073ABE" w:rsidP="00066846">
      <w:pPr>
        <w:pStyle w:val="a4"/>
        <w:numPr>
          <w:ilvl w:val="0"/>
          <w:numId w:val="32"/>
        </w:numPr>
        <w:tabs>
          <w:tab w:val="left" w:pos="1453"/>
        </w:tabs>
        <w:spacing w:before="89" w:line="271" w:lineRule="auto"/>
        <w:ind w:right="117" w:firstLine="1058"/>
        <w:rPr>
          <w:sz w:val="28"/>
        </w:rPr>
      </w:pPr>
      <w:r>
        <w:rPr>
          <w:color w:val="1D1A1A"/>
          <w:sz w:val="28"/>
        </w:rPr>
        <w:t>Зал</w:t>
      </w:r>
      <w:r w:rsidR="00066846">
        <w:rPr>
          <w:color w:val="1D1A1A"/>
          <w:sz w:val="28"/>
        </w:rPr>
        <w:t xml:space="preserve"> истории Курского ГАУ, экспозиция которого охватывает период, начиная с 1951 года и по настоящее время;</w:t>
      </w:r>
    </w:p>
    <w:p w14:paraId="34B095B9" w14:textId="14DEB628" w:rsidR="00066846" w:rsidRDefault="00066846" w:rsidP="00066846">
      <w:pPr>
        <w:pStyle w:val="a4"/>
        <w:numPr>
          <w:ilvl w:val="0"/>
          <w:numId w:val="32"/>
        </w:numPr>
        <w:tabs>
          <w:tab w:val="left" w:pos="1431"/>
        </w:tabs>
        <w:spacing w:before="48" w:line="271" w:lineRule="auto"/>
        <w:ind w:right="112" w:firstLine="1058"/>
        <w:rPr>
          <w:sz w:val="28"/>
        </w:rPr>
      </w:pPr>
      <w:r>
        <w:rPr>
          <w:sz w:val="28"/>
        </w:rPr>
        <w:t>Аллея Славы Курского ГАУ</w:t>
      </w:r>
      <w:r w:rsidR="00A907F5">
        <w:rPr>
          <w:sz w:val="28"/>
        </w:rPr>
        <w:t>, на которой располагаются</w:t>
      </w:r>
      <w:r>
        <w:rPr>
          <w:sz w:val="28"/>
        </w:rPr>
        <w:t xml:space="preserve"> </w:t>
      </w:r>
      <w:r w:rsidR="00A907F5">
        <w:rPr>
          <w:sz w:val="28"/>
        </w:rPr>
        <w:t>п</w:t>
      </w:r>
      <w:r>
        <w:rPr>
          <w:sz w:val="28"/>
        </w:rPr>
        <w:t>ортрет</w:t>
      </w:r>
      <w:r w:rsidR="00073ABE">
        <w:rPr>
          <w:sz w:val="28"/>
        </w:rPr>
        <w:t>ы</w:t>
      </w:r>
      <w:r>
        <w:rPr>
          <w:sz w:val="28"/>
        </w:rPr>
        <w:t xml:space="preserve"> преподавателей вуза,</w:t>
      </w:r>
      <w:r>
        <w:rPr>
          <w:spacing w:val="-3"/>
          <w:sz w:val="28"/>
        </w:rPr>
        <w:t xml:space="preserve"> </w:t>
      </w:r>
      <w:r w:rsidR="00A907F5">
        <w:rPr>
          <w:sz w:val="28"/>
        </w:rPr>
        <w:t>участников ВОВ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-</w:t>
      </w:r>
      <w:r>
        <w:rPr>
          <w:spacing w:val="-1"/>
          <w:sz w:val="28"/>
        </w:rPr>
        <w:t xml:space="preserve"> </w:t>
      </w:r>
      <w:r>
        <w:rPr>
          <w:sz w:val="28"/>
        </w:rPr>
        <w:t>три Героя Советского Союза. Яков Киселев, Николай Саков, форсировавшие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Днепр. Валентин Петрашов, воевавший на Курской битв</w:t>
      </w:r>
      <w:r w:rsidR="00A907F5">
        <w:rPr>
          <w:sz w:val="28"/>
        </w:rPr>
        <w:t>е</w:t>
      </w:r>
      <w:r>
        <w:rPr>
          <w:sz w:val="28"/>
        </w:rPr>
        <w:t>;</w:t>
      </w:r>
    </w:p>
    <w:p w14:paraId="756CA92E" w14:textId="77777777" w:rsidR="00066846" w:rsidRDefault="00066846" w:rsidP="00066846">
      <w:pPr>
        <w:pStyle w:val="a4"/>
        <w:numPr>
          <w:ilvl w:val="0"/>
          <w:numId w:val="32"/>
        </w:numPr>
        <w:tabs>
          <w:tab w:val="left" w:pos="1202"/>
        </w:tabs>
        <w:spacing w:before="43"/>
        <w:ind w:left="1202" w:hanging="162"/>
        <w:rPr>
          <w:sz w:val="28"/>
        </w:rPr>
      </w:pPr>
      <w:r>
        <w:rPr>
          <w:sz w:val="28"/>
        </w:rPr>
        <w:t>Выставочное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этаж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ГУКа</w:t>
      </w:r>
      <w:proofErr w:type="spellEnd"/>
      <w:r>
        <w:rPr>
          <w:spacing w:val="-2"/>
          <w:sz w:val="28"/>
        </w:rPr>
        <w:t>).</w:t>
      </w:r>
    </w:p>
    <w:p w14:paraId="642CCC39" w14:textId="58125078" w:rsidR="00066846" w:rsidRDefault="00066846" w:rsidP="00E17380">
      <w:pPr>
        <w:pStyle w:val="a3"/>
        <w:spacing w:before="88" w:line="271" w:lineRule="auto"/>
        <w:ind w:right="113" w:firstLine="1058"/>
      </w:pPr>
      <w:r>
        <w:t>Также высоким воспитывающим потенциалом обладает здание основного корпуса университета, являющееся памятником архитектуры и градостроительства города Курска.</w:t>
      </w:r>
    </w:p>
    <w:p w14:paraId="25A3924E" w14:textId="77777777" w:rsidR="00066846" w:rsidRDefault="00066846" w:rsidP="00066846">
      <w:pPr>
        <w:pStyle w:val="2"/>
        <w:numPr>
          <w:ilvl w:val="2"/>
          <w:numId w:val="33"/>
        </w:numPr>
        <w:tabs>
          <w:tab w:val="left" w:pos="1174"/>
        </w:tabs>
        <w:spacing w:before="1"/>
        <w:ind w:left="132" w:right="115" w:firstLine="0"/>
      </w:pPr>
      <w:r>
        <w:rPr>
          <w:color w:val="000009"/>
        </w:rPr>
        <w:t>Сетевое взаимодействие с организациями, социальными институтами и субъектами воспитания</w:t>
      </w:r>
    </w:p>
    <w:p w14:paraId="0F308DE2" w14:textId="77777777" w:rsidR="00066846" w:rsidRDefault="00066846" w:rsidP="00066846">
      <w:pPr>
        <w:pStyle w:val="a3"/>
        <w:ind w:right="117"/>
      </w:pPr>
      <w:r>
        <w:t>Внутренняя система сетевого взаимодействия воспитательной работы с обучающимися включает:</w:t>
      </w:r>
    </w:p>
    <w:p w14:paraId="54BFDEE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08" w:firstLine="566"/>
        <w:rPr>
          <w:sz w:val="28"/>
        </w:rPr>
      </w:pPr>
      <w:r>
        <w:rPr>
          <w:sz w:val="28"/>
        </w:rPr>
        <w:t xml:space="preserve">внутригрупповую работу, включающую в себя: проведение кураторских часов, встреч с выдающимися людьми, выпуск тематических газет и плакатов к праздничным датам, просмотр спектаклей и кинофильмов на воспитательно-просветительскую тематику и т.д.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кураторы, старосты, студенческий совет факультета.</w:t>
      </w:r>
    </w:p>
    <w:p w14:paraId="5FD65E63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0" w:firstLine="566"/>
        <w:rPr>
          <w:sz w:val="28"/>
        </w:rPr>
      </w:pPr>
      <w:r>
        <w:rPr>
          <w:sz w:val="28"/>
        </w:rPr>
        <w:t xml:space="preserve">корпоративную работа внутри учебных подразделений, включающую в себя проведение тематических корпоративных мероприятий по воспитательной тематике, участие в общественно-политических акциях, культурно-досуговых и рекреативных мероприятиях различного уровня.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заместители деканов по воспитательной работе факультетов, кураторы, старосты, студенческий совет факультетов.</w:t>
      </w:r>
    </w:p>
    <w:p w14:paraId="3DEFF77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7" w:firstLine="566"/>
        <w:rPr>
          <w:sz w:val="28"/>
        </w:rPr>
      </w:pPr>
      <w:r>
        <w:rPr>
          <w:sz w:val="28"/>
        </w:rPr>
        <w:t>общеуниверситетский уровень; проведение мероприятий и акций воспитательной направленности соответствующими секторами первичной профсоюзной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 студентов и студенческого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совета самоуправления,</w:t>
      </w:r>
    </w:p>
    <w:p w14:paraId="39F4B771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A903E78" w14:textId="77777777" w:rsidR="00D33209" w:rsidRDefault="00066846" w:rsidP="00066846">
      <w:pPr>
        <w:pStyle w:val="a3"/>
        <w:spacing w:before="67"/>
        <w:ind w:right="110" w:firstLine="0"/>
      </w:pPr>
      <w:r>
        <w:lastRenderedPageBreak/>
        <w:t xml:space="preserve">управления по молодежной политике и воспитательной деятельности, центра поддержки проектов и инициатив, центра творческого развития, центра социально-психологической помощи. </w:t>
      </w:r>
    </w:p>
    <w:p w14:paraId="7C2E3A85" w14:textId="50A37A1B" w:rsidR="00066846" w:rsidRDefault="00066846" w:rsidP="00D33209">
      <w:pPr>
        <w:pStyle w:val="a3"/>
        <w:spacing w:before="67"/>
        <w:ind w:right="110"/>
      </w:pPr>
      <w:r>
        <w:rPr>
          <w:i/>
        </w:rPr>
        <w:t xml:space="preserve">Система менеджмента: </w:t>
      </w:r>
      <w:r>
        <w:t>ректор, проректор по молодежной политике и воспитательной деятельности, управление по молодежной политике и воспитательной деятельности,</w:t>
      </w:r>
      <w:r>
        <w:rPr>
          <w:spacing w:val="40"/>
        </w:rPr>
        <w:t xml:space="preserve"> </w:t>
      </w:r>
      <w:r>
        <w:t>кураторы, старосты, спортивные кураторы факультетов, руководители студенческого самоуправления.</w:t>
      </w:r>
    </w:p>
    <w:p w14:paraId="148803AB" w14:textId="77777777" w:rsidR="00066846" w:rsidRDefault="00066846" w:rsidP="00066846">
      <w:pPr>
        <w:pStyle w:val="a3"/>
        <w:spacing w:before="3"/>
        <w:ind w:right="114"/>
      </w:pPr>
      <w:r>
        <w:t xml:space="preserve">Внешняя система коммуникаций объединяет работу университетских общественных, общественно-политических, социально-культурных и спортивных объединений со следующими субъектами воспитательной </w:t>
      </w:r>
      <w:r>
        <w:rPr>
          <w:spacing w:val="-2"/>
        </w:rPr>
        <w:t>деятельности:</w:t>
      </w:r>
    </w:p>
    <w:p w14:paraId="41017AA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19"/>
        </w:tabs>
        <w:ind w:right="121" w:firstLine="0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вузах России при Ассоциации «</w:t>
      </w:r>
      <w:proofErr w:type="spellStart"/>
      <w:r>
        <w:rPr>
          <w:sz w:val="28"/>
        </w:rPr>
        <w:t>Агрообразование</w:t>
      </w:r>
      <w:proofErr w:type="spellEnd"/>
      <w:r>
        <w:rPr>
          <w:sz w:val="28"/>
        </w:rPr>
        <w:t>»;</w:t>
      </w:r>
    </w:p>
    <w:p w14:paraId="70CA6593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Всероссийская общественно-политическая молодежная партия «Молодая Гвардия Единой России»;</w:t>
      </w:r>
    </w:p>
    <w:p w14:paraId="599934F6" w14:textId="03791FCC" w:rsidR="006D3B32" w:rsidRDefault="006D3B32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Первичная профсоюзная организация студентов ФГБОУ ВО «Курский ГАУ» Курской областной организации профсоюза работников АПК РФ;</w:t>
      </w:r>
    </w:p>
    <w:p w14:paraId="1FA7B89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48"/>
        </w:tabs>
        <w:ind w:right="110" w:firstLine="0"/>
        <w:jc w:val="left"/>
        <w:rPr>
          <w:sz w:val="28"/>
        </w:rPr>
      </w:pPr>
      <w:r>
        <w:rPr>
          <w:sz w:val="28"/>
        </w:rPr>
        <w:t>Общероссийская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«Российский союз сельской молодежи»;</w:t>
      </w:r>
    </w:p>
    <w:p w14:paraId="0061E40F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ЦФО;</w:t>
      </w:r>
    </w:p>
    <w:p w14:paraId="4676CD7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Правительство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6B45885" w14:textId="470BE8CC" w:rsidR="00066846" w:rsidRDefault="008F5311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 xml:space="preserve">Общественный </w:t>
      </w:r>
      <w:r w:rsidR="00066846">
        <w:rPr>
          <w:sz w:val="28"/>
        </w:rPr>
        <w:t>Молодежный</w:t>
      </w:r>
      <w:r w:rsidR="00066846">
        <w:rPr>
          <w:spacing w:val="-11"/>
          <w:sz w:val="28"/>
        </w:rPr>
        <w:t xml:space="preserve"> </w:t>
      </w:r>
      <w:r w:rsidR="00066846">
        <w:rPr>
          <w:sz w:val="28"/>
        </w:rPr>
        <w:t>парламент</w:t>
      </w:r>
      <w:r w:rsidR="00066846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при Комитете Государственной Думы </w:t>
      </w:r>
      <w:r w:rsidR="00066846">
        <w:rPr>
          <w:sz w:val="28"/>
        </w:rPr>
        <w:t>Курской</w:t>
      </w:r>
      <w:r w:rsidR="00066846">
        <w:rPr>
          <w:spacing w:val="-10"/>
          <w:sz w:val="28"/>
        </w:rPr>
        <w:t xml:space="preserve"> </w:t>
      </w:r>
      <w:r w:rsidR="00066846">
        <w:rPr>
          <w:spacing w:val="-2"/>
          <w:sz w:val="28"/>
        </w:rPr>
        <w:t>области;</w:t>
      </w:r>
    </w:p>
    <w:p w14:paraId="5FB4C0D4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Ресурсный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добровольчества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34566F0A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52"/>
        </w:tabs>
        <w:spacing w:line="322" w:lineRule="exact"/>
        <w:ind w:left="852" w:hanging="153"/>
        <w:jc w:val="left"/>
        <w:rPr>
          <w:sz w:val="28"/>
        </w:rPr>
      </w:pPr>
      <w:r>
        <w:rPr>
          <w:spacing w:val="-4"/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области;</w:t>
      </w:r>
    </w:p>
    <w:p w14:paraId="72EEAD4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99"/>
          <w:tab w:val="left" w:pos="1937"/>
          <w:tab w:val="left" w:pos="3232"/>
          <w:tab w:val="left" w:pos="5076"/>
          <w:tab w:val="left" w:pos="6297"/>
          <w:tab w:val="left" w:pos="7445"/>
          <w:tab w:val="left" w:pos="7939"/>
        </w:tabs>
        <w:ind w:right="113" w:firstLine="0"/>
        <w:jc w:val="left"/>
        <w:rPr>
          <w:sz w:val="28"/>
        </w:rPr>
      </w:pPr>
      <w:r>
        <w:rPr>
          <w:spacing w:val="-2"/>
          <w:sz w:val="28"/>
        </w:rPr>
        <w:t>Отдел</w:t>
      </w:r>
      <w:r>
        <w:rPr>
          <w:sz w:val="28"/>
        </w:rPr>
        <w:tab/>
      </w:r>
      <w:r>
        <w:rPr>
          <w:spacing w:val="-2"/>
          <w:sz w:val="28"/>
        </w:rPr>
        <w:t>военного</w:t>
      </w:r>
      <w:r>
        <w:rPr>
          <w:sz w:val="28"/>
        </w:rPr>
        <w:tab/>
      </w:r>
      <w:r>
        <w:rPr>
          <w:spacing w:val="-2"/>
          <w:sz w:val="28"/>
        </w:rPr>
        <w:t>комиссариата</w:t>
      </w:r>
      <w:r>
        <w:rPr>
          <w:sz w:val="28"/>
        </w:rPr>
        <w:tab/>
      </w:r>
      <w:r>
        <w:rPr>
          <w:spacing w:val="-2"/>
          <w:sz w:val="28"/>
        </w:rPr>
        <w:t>Курской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  <w:t>городу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Курску, Курскому району;</w:t>
      </w:r>
    </w:p>
    <w:p w14:paraId="497B0E35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Прокуратура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10DCD9C1" w14:textId="356AB3A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 w:rsidR="002E345F">
        <w:rPr>
          <w:sz w:val="28"/>
        </w:rPr>
        <w:t>К</w:t>
      </w:r>
      <w:r>
        <w:rPr>
          <w:sz w:val="28"/>
        </w:rPr>
        <w:t>урской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039A741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1"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763776E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1DE9AD33" w14:textId="77777777" w:rsidR="00066846" w:rsidRDefault="00066846" w:rsidP="00066846">
      <w:pPr>
        <w:pStyle w:val="a3"/>
        <w:spacing w:line="271" w:lineRule="auto"/>
        <w:ind w:right="113" w:firstLine="1058"/>
      </w:pPr>
      <w:r>
        <w:t>Результатами сетевого взаимодействия Университета с различными организациями становятся расширение воспитательного пространства, обогащение воспитывающей среды вуза, включение студентов в актуальные социальные практики, совершенствование условий профориентационной работы с обучающимися.</w:t>
      </w:r>
    </w:p>
    <w:p w14:paraId="56343ABA" w14:textId="77777777" w:rsidR="00066846" w:rsidRDefault="00066846" w:rsidP="00066846">
      <w:pPr>
        <w:pStyle w:val="a3"/>
        <w:spacing w:line="271" w:lineRule="auto"/>
        <w:ind w:right="113" w:firstLine="1058"/>
      </w:pPr>
    </w:p>
    <w:p w14:paraId="78F4F98C" w14:textId="77777777" w:rsidR="00066846" w:rsidRDefault="00066846" w:rsidP="00066846">
      <w:pPr>
        <w:pStyle w:val="1"/>
        <w:numPr>
          <w:ilvl w:val="0"/>
          <w:numId w:val="49"/>
        </w:numPr>
        <w:tabs>
          <w:tab w:val="left" w:pos="1374"/>
        </w:tabs>
        <w:ind w:left="1374" w:hanging="279"/>
        <w:jc w:val="left"/>
      </w:pPr>
      <w:r>
        <w:rPr>
          <w:color w:val="000009"/>
        </w:rPr>
        <w:t>УПРАВЛЕНИЕ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РАБОТЫ</w:t>
      </w:r>
    </w:p>
    <w:p w14:paraId="1CEA06BB" w14:textId="7AB94134" w:rsidR="00066846" w:rsidRPr="00D33209" w:rsidRDefault="006D3B32" w:rsidP="00D33209">
      <w:pPr>
        <w:spacing w:before="4"/>
        <w:ind w:left="4367"/>
        <w:rPr>
          <w:b/>
          <w:sz w:val="28"/>
          <w:szCs w:val="28"/>
        </w:rPr>
      </w:pPr>
      <w:r w:rsidRPr="00D33209">
        <w:rPr>
          <w:b/>
          <w:color w:val="000009"/>
          <w:sz w:val="28"/>
          <w:szCs w:val="28"/>
        </w:rPr>
        <w:t>в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z w:val="28"/>
          <w:szCs w:val="28"/>
        </w:rPr>
        <w:t>Курском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pacing w:val="-5"/>
          <w:sz w:val="28"/>
          <w:szCs w:val="28"/>
        </w:rPr>
        <w:t>ГАУ</w:t>
      </w:r>
    </w:p>
    <w:p w14:paraId="7BFCF11C" w14:textId="2186F5BE" w:rsidR="00066846" w:rsidRPr="006D3B32" w:rsidRDefault="00066846" w:rsidP="006D3B32">
      <w:pPr>
        <w:pStyle w:val="a4"/>
        <w:numPr>
          <w:ilvl w:val="1"/>
          <w:numId w:val="49"/>
        </w:numPr>
        <w:tabs>
          <w:tab w:val="left" w:pos="1366"/>
        </w:tabs>
        <w:jc w:val="left"/>
        <w:rPr>
          <w:b/>
          <w:color w:val="000009"/>
          <w:sz w:val="28"/>
          <w:szCs w:val="28"/>
        </w:rPr>
      </w:pPr>
      <w:r w:rsidRPr="006D3B32">
        <w:rPr>
          <w:b/>
          <w:color w:val="000009"/>
          <w:sz w:val="28"/>
          <w:szCs w:val="28"/>
        </w:rPr>
        <w:t>Воспитательная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и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управления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воспитательной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работой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10"/>
          <w:sz w:val="28"/>
          <w:szCs w:val="28"/>
        </w:rPr>
        <w:t>в</w:t>
      </w:r>
      <w:r w:rsidR="006D3B32">
        <w:rPr>
          <w:b/>
          <w:color w:val="000009"/>
          <w:spacing w:val="-10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Курском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5"/>
          <w:sz w:val="28"/>
          <w:szCs w:val="28"/>
        </w:rPr>
        <w:t>ГАУ</w:t>
      </w:r>
    </w:p>
    <w:p w14:paraId="645AF6E6" w14:textId="77777777" w:rsidR="00066846" w:rsidRDefault="00066846" w:rsidP="00066846">
      <w:pPr>
        <w:pStyle w:val="a3"/>
        <w:spacing w:line="271" w:lineRule="auto"/>
        <w:ind w:right="115" w:firstLine="1058"/>
      </w:pPr>
      <w:r>
        <w:t>Воспитательная система университета 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14:paraId="15CDCAB6" w14:textId="77777777" w:rsidR="008F5311" w:rsidRDefault="008F5311" w:rsidP="00066846">
      <w:pPr>
        <w:pStyle w:val="a3"/>
        <w:spacing w:before="45" w:line="271" w:lineRule="auto"/>
        <w:ind w:right="114" w:firstLine="1058"/>
      </w:pPr>
    </w:p>
    <w:p w14:paraId="10BEC0B5" w14:textId="2EEEAF74" w:rsidR="00066846" w:rsidRDefault="00066846" w:rsidP="00066846">
      <w:pPr>
        <w:pStyle w:val="a3"/>
        <w:spacing w:before="45" w:line="271" w:lineRule="auto"/>
        <w:ind w:right="114" w:firstLine="1058"/>
      </w:pPr>
      <w:r>
        <w:lastRenderedPageBreak/>
        <w:t>Для воспитательной системы характерно неразрывное единство с воспитательной средой, во взаимоотношениях с которой система проявляет свою целостность.</w:t>
      </w:r>
    </w:p>
    <w:p w14:paraId="00F3897E" w14:textId="77777777" w:rsidR="00066846" w:rsidRDefault="00066846" w:rsidP="00066846">
      <w:pPr>
        <w:pStyle w:val="a3"/>
        <w:spacing w:before="44"/>
        <w:ind w:left="1191" w:firstLine="0"/>
      </w:pPr>
      <w:r>
        <w:t>Подсистемами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19EE60EC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619"/>
        </w:tabs>
        <w:spacing w:before="91" w:line="271" w:lineRule="auto"/>
        <w:ind w:right="116" w:firstLine="0"/>
        <w:rPr>
          <w:sz w:val="28"/>
        </w:rPr>
      </w:pPr>
      <w:r>
        <w:rPr>
          <w:sz w:val="28"/>
        </w:rPr>
        <w:t>воспитательный процесс как целостная динамическая система, системообразующим фактором которой является цель развития личности обучающегося, реализуемая во взаимодействии преподавателей/организаторов воспитательной деятельности и обучающихся;</w:t>
      </w:r>
    </w:p>
    <w:p w14:paraId="6908EF69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489"/>
        </w:tabs>
        <w:spacing w:before="45" w:line="271" w:lineRule="auto"/>
        <w:ind w:right="116" w:firstLine="0"/>
        <w:rPr>
          <w:sz w:val="28"/>
        </w:rPr>
      </w:pPr>
      <w:r>
        <w:rPr>
          <w:sz w:val="28"/>
        </w:rPr>
        <w:t>система воспитательной работы, которая реализуется через участие обучающихся университета в комплексе мероприятий, событий, дел, акций и др. мероприятий, адекватных поставленной цели;</w:t>
      </w:r>
    </w:p>
    <w:p w14:paraId="16D584E6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44"/>
        <w:ind w:left="295" w:hanging="163"/>
        <w:rPr>
          <w:sz w:val="28"/>
        </w:rPr>
      </w:pPr>
      <w:r>
        <w:rPr>
          <w:sz w:val="28"/>
        </w:rPr>
        <w:t>студенческое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14:paraId="18581D03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90"/>
        <w:ind w:left="295" w:hanging="163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14:paraId="075DAB13" w14:textId="77777777" w:rsidR="00066846" w:rsidRDefault="00066846" w:rsidP="00066846">
      <w:pPr>
        <w:pStyle w:val="a3"/>
        <w:spacing w:before="91" w:line="271" w:lineRule="auto"/>
        <w:ind w:right="115" w:firstLine="1058"/>
      </w:pPr>
      <w:r>
        <w:t>Для повышения эффективности реализации всех направлений воспитательной работы в Университете выработана четкая система планирования, реализации и контроля мероприятий, включающая в себя следующие структуры.</w:t>
      </w:r>
    </w:p>
    <w:p w14:paraId="2F78A71C" w14:textId="77777777" w:rsidR="00066846" w:rsidRDefault="00066846" w:rsidP="00066846">
      <w:pPr>
        <w:pStyle w:val="a4"/>
        <w:numPr>
          <w:ilvl w:val="0"/>
          <w:numId w:val="29"/>
        </w:numPr>
        <w:tabs>
          <w:tab w:val="left" w:pos="411"/>
        </w:tabs>
        <w:spacing w:before="43"/>
        <w:ind w:left="411" w:hanging="279"/>
        <w:rPr>
          <w:sz w:val="28"/>
        </w:rPr>
      </w:pPr>
      <w:r>
        <w:rPr>
          <w:sz w:val="28"/>
        </w:rPr>
        <w:t>Общевузовский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42AFA148" w14:textId="77777777" w:rsidR="00066846" w:rsidRDefault="00066846" w:rsidP="00066846">
      <w:pPr>
        <w:pStyle w:val="a3"/>
        <w:spacing w:before="90" w:line="271" w:lineRule="auto"/>
        <w:ind w:right="117" w:firstLine="0"/>
      </w:pPr>
      <w:r>
        <w:t>-Ученый совет определяет концепцию и программы развития воспитания и социальной поддержки студентов, направленность ценностных основ их реализации, формирование целостного воспитательного пространства коллектива, методы и формы взаимодействия преподавателей и обучающихся, поддержку и развитие инициатив, новаторских идей в области воспитания;</w:t>
      </w:r>
    </w:p>
    <w:p w14:paraId="0B2BF6DD" w14:textId="36323C93" w:rsidR="00066846" w:rsidRDefault="00066846" w:rsidP="00066846">
      <w:pPr>
        <w:pStyle w:val="a3"/>
        <w:spacing w:before="67" w:line="271" w:lineRule="auto"/>
        <w:ind w:right="117" w:firstLine="0"/>
      </w:pPr>
      <w:r>
        <w:t>- проректор по молодежной политике и воспитательной деятельности осуществляет общее руководство воспитательной работой в вузе, направляет работу структурных подразделений и сотрудников, связанных с решением воспитательных задач, разрабатывает локальные нормативные акты и положения, регламентирующие воспитательную работу в университете, координирует работу по осуществлению текущего и перспективного планирования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вузе</w:t>
      </w:r>
      <w:r>
        <w:rPr>
          <w:spacing w:val="80"/>
        </w:rPr>
        <w:t xml:space="preserve"> </w:t>
      </w:r>
      <w:r>
        <w:t>(комплексные,</w:t>
      </w:r>
      <w:r>
        <w:rPr>
          <w:spacing w:val="80"/>
        </w:rPr>
        <w:t xml:space="preserve"> </w:t>
      </w:r>
      <w:r>
        <w:t>целевые</w:t>
      </w:r>
      <w:r w:rsidRPr="00066846">
        <w:t xml:space="preserve"> </w:t>
      </w:r>
      <w:r>
        <w:t>планы и программы). Анализирует и оценивает состояние воспитательной работы, оказывает необходимое содействие органам студенческого самоуправления университета в реализации различных</w:t>
      </w:r>
      <w:r>
        <w:rPr>
          <w:spacing w:val="-1"/>
        </w:rPr>
        <w:t xml:space="preserve"> </w:t>
      </w:r>
      <w:r>
        <w:t>инициатив и</w:t>
      </w:r>
      <w:r>
        <w:rPr>
          <w:spacing w:val="-1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 xml:space="preserve">в проведении воспитательных, общественно значимых, досуговых, спортивных мероприятий и акций и т.д. Координирует в вопросах воспитательной деятельности и молодежной политики взаимодействие университета с государственными органами и учреждениями образования, культуры, спорта, здравоохранения, социальной защиты населения, молодежной политики, правоохранительными органами, общественными объединениями и другими </w:t>
      </w:r>
      <w:r>
        <w:rPr>
          <w:spacing w:val="-2"/>
        </w:rPr>
        <w:t>структурами;</w:t>
      </w:r>
    </w:p>
    <w:p w14:paraId="1E469C1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58"/>
        </w:tabs>
        <w:spacing w:before="37" w:line="268" w:lineRule="auto"/>
        <w:ind w:right="112" w:firstLine="0"/>
        <w:rPr>
          <w:sz w:val="28"/>
        </w:rPr>
      </w:pPr>
      <w:r>
        <w:rPr>
          <w:sz w:val="28"/>
        </w:rPr>
        <w:t xml:space="preserve">управление по молодежной политике и воспитательной деятельности </w:t>
      </w:r>
      <w:r>
        <w:rPr>
          <w:sz w:val="28"/>
        </w:rPr>
        <w:lastRenderedPageBreak/>
        <w:t>выполняет основные функции управления воспитательным процессом, разрабатывает ведущие направления социально-воспитательной деятельности, координирует работу вузовских, факультетских и кафедральных структур по проблемам воспитания, содействует внедрению новых организационных 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методов работы, созданию общественных объединений;</w:t>
      </w:r>
    </w:p>
    <w:p w14:paraId="15DE98E3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91"/>
        </w:tabs>
        <w:spacing w:before="59" w:line="271" w:lineRule="auto"/>
        <w:ind w:right="114" w:firstLine="70"/>
        <w:rPr>
          <w:sz w:val="28"/>
        </w:rPr>
      </w:pPr>
      <w:r>
        <w:rPr>
          <w:sz w:val="28"/>
        </w:rPr>
        <w:t>студенческий Совет самоуправления выступает как постоянно действующий представительный коллегиальный орган студенческого самоуправления Университета, деятельность которого направлена на обеспечение реализации прав обучающихся на участие в управлении образовательным процессом, решение важных вопросов жизнедеятельности, координирование работы общественных объединений университета, развитие социальной активности, поддержку и реализацию социальных инициатив студентов.</w:t>
      </w:r>
    </w:p>
    <w:p w14:paraId="179C0C57" w14:textId="77777777" w:rsidR="00E44E34" w:rsidRDefault="00E44E34" w:rsidP="00E44E34">
      <w:pPr>
        <w:pStyle w:val="a4"/>
        <w:numPr>
          <w:ilvl w:val="0"/>
          <w:numId w:val="29"/>
        </w:numPr>
        <w:tabs>
          <w:tab w:val="left" w:pos="411"/>
        </w:tabs>
        <w:spacing w:before="38"/>
        <w:ind w:left="411" w:hanging="279"/>
        <w:rPr>
          <w:sz w:val="28"/>
        </w:rPr>
      </w:pPr>
      <w:r>
        <w:rPr>
          <w:sz w:val="28"/>
        </w:rPr>
        <w:t>Факультетский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5892313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83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заместители деканов по воспитательной работе организуют, реализуют и контролируют воспитательную работу на факультетах, формируют основные направления воспитательной работы с обучающимися, проживающими в общежитиях, контролируют соблюдение моральных и социально-бытовых условий их проживания, организуют проведение воспитательных мероприятий и пр.;</w:t>
      </w:r>
    </w:p>
    <w:p w14:paraId="7B76A2A8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22"/>
        </w:tabs>
        <w:spacing w:before="40" w:line="271" w:lineRule="auto"/>
        <w:ind w:right="118" w:firstLine="0"/>
        <w:rPr>
          <w:sz w:val="28"/>
        </w:rPr>
      </w:pPr>
      <w:r>
        <w:rPr>
          <w:sz w:val="28"/>
        </w:rPr>
        <w:t>кураторы групп способствуют адаптации студентов младших курсов к условиям обучения в вузе, реализации прав и обязанностей студентов, их духовно-нравственному и профессиональному развитию;</w:t>
      </w:r>
    </w:p>
    <w:p w14:paraId="114AF029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16"/>
        </w:tabs>
        <w:spacing w:before="46" w:line="271" w:lineRule="auto"/>
        <w:ind w:right="117" w:firstLine="0"/>
        <w:rPr>
          <w:sz w:val="28"/>
        </w:rPr>
      </w:pPr>
      <w:r>
        <w:rPr>
          <w:sz w:val="28"/>
        </w:rPr>
        <w:t>студенческие Советы факультетов включают в свой состав актив факультета, старост вузовских групп, активизируют деятельность по сохранению и развитию традиций студенчества, формированию гражданской культуры, оказывают содействие развитию их социальной зрелости, самостоятельности, способности к самоорганизации и саморазвитию.</w:t>
      </w:r>
    </w:p>
    <w:p w14:paraId="02EC0261" w14:textId="77777777" w:rsidR="00E44E34" w:rsidRDefault="00E44E34" w:rsidP="00E44E34">
      <w:pPr>
        <w:pStyle w:val="a3"/>
        <w:spacing w:before="67" w:line="271" w:lineRule="auto"/>
        <w:ind w:right="115" w:firstLine="1058"/>
      </w:pPr>
      <w:r>
        <w:t>Основным инструментом управления воспитательной работой в Университете является Рабочая программа воспитательной деятельности и Календарный план воспитательной работы на учебный год.</w:t>
      </w:r>
    </w:p>
    <w:p w14:paraId="33240088" w14:textId="77777777" w:rsidR="00E44E34" w:rsidRDefault="00E44E34" w:rsidP="008F5311">
      <w:pPr>
        <w:pStyle w:val="a3"/>
        <w:spacing w:before="47" w:line="271" w:lineRule="auto"/>
        <w:ind w:right="119" w:firstLine="588"/>
      </w:pPr>
      <w:r>
        <w:t xml:space="preserve">Основные функции управления системой воспитательной работы в </w:t>
      </w:r>
      <w:r>
        <w:rPr>
          <w:spacing w:val="-2"/>
        </w:rPr>
        <w:t>Университете:</w:t>
      </w:r>
    </w:p>
    <w:p w14:paraId="07352B37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63"/>
        </w:tabs>
        <w:spacing w:before="47" w:line="271" w:lineRule="auto"/>
        <w:ind w:right="119" w:firstLine="0"/>
        <w:rPr>
          <w:sz w:val="28"/>
        </w:rPr>
      </w:pPr>
      <w:r>
        <w:rPr>
          <w:sz w:val="28"/>
        </w:rPr>
        <w:t>планирование воспитательной работы по организации воспитательной деятельности на учебный год, включая Календарный план воспитательной работы на учебный год;</w:t>
      </w:r>
    </w:p>
    <w:p w14:paraId="1DC7A43D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44"/>
        <w:ind w:left="364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EF48809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295"/>
        </w:tabs>
        <w:spacing w:before="91"/>
        <w:ind w:left="295" w:hanging="163"/>
        <w:jc w:val="left"/>
        <w:rPr>
          <w:sz w:val="28"/>
        </w:rPr>
      </w:pP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47102B6A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91"/>
        <w:ind w:left="364" w:hanging="162"/>
        <w:jc w:val="left"/>
        <w:rPr>
          <w:sz w:val="28"/>
        </w:rPr>
      </w:pPr>
      <w:r w:rsidRPr="00066846">
        <w:rPr>
          <w:sz w:val="28"/>
        </w:rPr>
        <w:t>анализ</w:t>
      </w:r>
      <w:r w:rsidRPr="00066846">
        <w:rPr>
          <w:spacing w:val="-7"/>
          <w:sz w:val="28"/>
        </w:rPr>
        <w:t xml:space="preserve"> </w:t>
      </w:r>
      <w:r w:rsidRPr="00066846">
        <w:rPr>
          <w:sz w:val="28"/>
        </w:rPr>
        <w:t>итогов</w:t>
      </w:r>
      <w:r w:rsidRPr="00066846">
        <w:rPr>
          <w:spacing w:val="-6"/>
          <w:sz w:val="28"/>
        </w:rPr>
        <w:t xml:space="preserve"> </w:t>
      </w:r>
      <w:r w:rsidRPr="00066846">
        <w:rPr>
          <w:sz w:val="28"/>
        </w:rPr>
        <w:t>воспитательной</w:t>
      </w:r>
      <w:r w:rsidRPr="00066846">
        <w:rPr>
          <w:spacing w:val="-5"/>
          <w:sz w:val="28"/>
        </w:rPr>
        <w:t xml:space="preserve"> </w:t>
      </w:r>
      <w:r w:rsidRPr="00066846">
        <w:rPr>
          <w:sz w:val="28"/>
        </w:rPr>
        <w:t>работы</w:t>
      </w:r>
      <w:r w:rsidRPr="00066846">
        <w:rPr>
          <w:spacing w:val="-8"/>
          <w:sz w:val="28"/>
        </w:rPr>
        <w:t xml:space="preserve"> </w:t>
      </w:r>
      <w:r w:rsidRPr="00066846">
        <w:rPr>
          <w:sz w:val="28"/>
        </w:rPr>
        <w:t>за</w:t>
      </w:r>
      <w:r w:rsidRPr="00066846">
        <w:rPr>
          <w:spacing w:val="-4"/>
          <w:sz w:val="28"/>
        </w:rPr>
        <w:t xml:space="preserve"> </w:t>
      </w:r>
      <w:r w:rsidRPr="00066846">
        <w:rPr>
          <w:sz w:val="28"/>
        </w:rPr>
        <w:t>учебный</w:t>
      </w:r>
      <w:r w:rsidRPr="00066846">
        <w:rPr>
          <w:spacing w:val="-5"/>
          <w:sz w:val="28"/>
        </w:rPr>
        <w:t xml:space="preserve"> </w:t>
      </w:r>
      <w:r w:rsidRPr="00066846">
        <w:rPr>
          <w:spacing w:val="-4"/>
          <w:sz w:val="28"/>
        </w:rPr>
        <w:t>год;</w:t>
      </w:r>
    </w:p>
    <w:p w14:paraId="525E6AA2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71"/>
        </w:tabs>
        <w:spacing w:before="91" w:line="271" w:lineRule="auto"/>
        <w:ind w:right="119" w:firstLine="70"/>
        <w:jc w:val="left"/>
        <w:rPr>
          <w:sz w:val="28"/>
        </w:rPr>
      </w:pPr>
      <w:r>
        <w:rPr>
          <w:sz w:val="28"/>
        </w:rPr>
        <w:t>контроль за исполнением управленческих 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воспитательной работе (через мониторинг качества организации воспитательной деятельности).</w:t>
      </w:r>
    </w:p>
    <w:p w14:paraId="38A6B02D" w14:textId="77777777" w:rsidR="00E44E34" w:rsidRPr="00D33209" w:rsidRDefault="00E44E34" w:rsidP="00D33209">
      <w:pPr>
        <w:tabs>
          <w:tab w:val="left" w:pos="371"/>
        </w:tabs>
        <w:spacing w:before="91" w:line="271" w:lineRule="auto"/>
        <w:ind w:right="119"/>
        <w:rPr>
          <w:sz w:val="28"/>
        </w:rPr>
      </w:pPr>
    </w:p>
    <w:p w14:paraId="16CCA86D" w14:textId="77777777" w:rsidR="00E44E34" w:rsidRPr="00066846" w:rsidRDefault="00E44E34" w:rsidP="00E44E34">
      <w:pPr>
        <w:pStyle w:val="2"/>
        <w:numPr>
          <w:ilvl w:val="1"/>
          <w:numId w:val="49"/>
        </w:numPr>
        <w:tabs>
          <w:tab w:val="left" w:pos="2476"/>
        </w:tabs>
        <w:spacing w:line="319" w:lineRule="exact"/>
        <w:ind w:left="2476" w:hanging="421"/>
        <w:jc w:val="both"/>
        <w:rPr>
          <w:color w:val="000009"/>
        </w:rPr>
      </w:pPr>
      <w:r>
        <w:rPr>
          <w:color w:val="000009"/>
        </w:rPr>
        <w:t>Студенческое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самоуправление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Университете</w:t>
      </w:r>
    </w:p>
    <w:p w14:paraId="1B958CF9" w14:textId="77777777" w:rsidR="00E44E34" w:rsidRDefault="00E44E34" w:rsidP="00E44E34">
      <w:pPr>
        <w:pStyle w:val="a3"/>
        <w:ind w:right="115"/>
      </w:pPr>
      <w:r>
        <w:rPr>
          <w:i/>
          <w:color w:val="000009"/>
        </w:rPr>
        <w:t xml:space="preserve">Студенческое самоуправление </w:t>
      </w:r>
      <w:r>
        <w:rPr>
          <w:color w:val="000009"/>
        </w:rPr>
        <w:t>– это социальный институт, осуществляющий управленческую деятельность, в ходе которой обучающиеся Университета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14:paraId="534DE6D3" w14:textId="77777777" w:rsidR="00E44E34" w:rsidRDefault="00E44E34" w:rsidP="00E44E34">
      <w:pPr>
        <w:pStyle w:val="a3"/>
        <w:ind w:right="111"/>
      </w:pPr>
      <w:r>
        <w:t>Система студенческого самоуправления (со-управления) формируется в соответствии со следующими принципами:</w:t>
      </w:r>
    </w:p>
    <w:p w14:paraId="6E9D199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1"/>
        </w:tabs>
        <w:ind w:right="108" w:firstLine="566"/>
        <w:rPr>
          <w:sz w:val="28"/>
        </w:rPr>
      </w:pPr>
      <w:r>
        <w:rPr>
          <w:sz w:val="28"/>
        </w:rPr>
        <w:t>субъект-субъектного взаимодействия в системах «обучающийся - обучающийся», «обучающийся - академическая группа», «обучающийся - преподаватель», «преподаватель - академическая группа»;</w:t>
      </w:r>
    </w:p>
    <w:p w14:paraId="1BEBE07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68"/>
        </w:tabs>
        <w:ind w:right="117" w:firstLine="636"/>
        <w:rPr>
          <w:sz w:val="28"/>
        </w:rPr>
      </w:pPr>
      <w:r>
        <w:rPr>
          <w:sz w:val="28"/>
        </w:rPr>
        <w:t>приоритета инициативности, самостоятельности, самореализации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совместной деятельности участников образовательного и воспитательного </w:t>
      </w:r>
      <w:r>
        <w:rPr>
          <w:spacing w:val="-2"/>
          <w:sz w:val="28"/>
        </w:rPr>
        <w:t>процессов;</w:t>
      </w:r>
    </w:p>
    <w:p w14:paraId="430F25F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00"/>
        </w:tabs>
        <w:ind w:right="116" w:firstLine="566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сочетание административного управления и студенческого самоуправления, самостоятельности выбора вариантов направлений воспитательной деятельности;</w:t>
      </w:r>
    </w:p>
    <w:p w14:paraId="37318FA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2"/>
        </w:tabs>
        <w:ind w:right="121" w:firstLine="566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03603E8E" w14:textId="77777777" w:rsidR="00E44E34" w:rsidRDefault="00E44E34" w:rsidP="00E44E34">
      <w:pPr>
        <w:pStyle w:val="a3"/>
        <w:ind w:right="110"/>
      </w:pPr>
      <w:r>
        <w:t>Основой деятельности студенческого самоуправления является</w:t>
      </w:r>
      <w:r>
        <w:rPr>
          <w:spacing w:val="40"/>
        </w:rPr>
        <w:t xml:space="preserve"> </w:t>
      </w:r>
      <w:r>
        <w:t>подготовка, организация и реализация конкретных коллективно-творческих</w:t>
      </w:r>
      <w:r>
        <w:rPr>
          <w:spacing w:val="40"/>
        </w:rPr>
        <w:t xml:space="preserve"> </w:t>
      </w:r>
      <w:r>
        <w:t>дел, проектных и исследовательских работ, событий и мероприятий во взаимодействии с организаторами воспитательной деятельности в Университете, администрацией Университета, социальными партнерами, работодателями и др.</w:t>
      </w:r>
    </w:p>
    <w:p w14:paraId="1E4C7500" w14:textId="77777777" w:rsidR="00E44E34" w:rsidRDefault="00E44E34" w:rsidP="00E44E34">
      <w:pPr>
        <w:pStyle w:val="a3"/>
        <w:ind w:right="116"/>
      </w:pPr>
      <w:r>
        <w:t>Главными задачами системы студенческого самоуправления в сфере социально-личностного развития являются:</w:t>
      </w:r>
    </w:p>
    <w:p w14:paraId="7631494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4"/>
        </w:tabs>
        <w:spacing w:before="67" w:line="242" w:lineRule="auto"/>
        <w:ind w:right="114" w:firstLine="566"/>
        <w:rPr>
          <w:sz w:val="28"/>
        </w:rPr>
      </w:pPr>
      <w:r>
        <w:rPr>
          <w:sz w:val="28"/>
        </w:rPr>
        <w:t>содействие разностороннему развитию личности каждого члена студенческого коллектива;</w:t>
      </w:r>
    </w:p>
    <w:p w14:paraId="5BD61A0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>формирование у студентов ответственного и творческого отношения к учебе, общественной деятельности и общественно полезному труду;</w:t>
      </w:r>
    </w:p>
    <w:p w14:paraId="3FB1D04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238FAA5B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0"/>
        </w:tabs>
        <w:ind w:right="116" w:firstLine="566"/>
        <w:rPr>
          <w:sz w:val="28"/>
        </w:rPr>
      </w:pPr>
      <w:r>
        <w:rPr>
          <w:sz w:val="28"/>
        </w:rPr>
        <w:t>формирование организационно-управленческих навыков, правового самосознания, инициативности, самостоятельности, способности к успешной социализации в обществе;</w:t>
      </w:r>
    </w:p>
    <w:p w14:paraId="59871CE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университета.</w:t>
      </w:r>
    </w:p>
    <w:p w14:paraId="2F6BC9F1" w14:textId="77777777" w:rsidR="00E44E34" w:rsidRDefault="00E44E34" w:rsidP="00E44E34">
      <w:pPr>
        <w:pStyle w:val="a3"/>
        <w:ind w:right="109" w:firstLine="636"/>
      </w:pPr>
      <w:r>
        <w:t>В структуру студенческого самоуправления входят первичная профсоюзная организация студентов, студенческий совет самоуправления, общественные объединения и Совет молодых ученых. Данные органы самоуправления являются коллегиальными, выборными, имеют свое приоритетное направление деятельности, но при этом тесно взаимодействуют друг с другом. Представители студенческого самоуправления являются обязательными участниками коллегиальных органов управления университета.</w:t>
      </w:r>
    </w:p>
    <w:p w14:paraId="552EF319" w14:textId="77777777" w:rsidR="00E44E34" w:rsidRDefault="00E44E34" w:rsidP="00E44E34">
      <w:pPr>
        <w:pStyle w:val="a3"/>
        <w:ind w:right="112" w:firstLine="636"/>
      </w:pPr>
      <w:r>
        <w:t>Основные направления работы студенческого самоуправления Университета: гражданско-патриотическое воспитание, обучение</w:t>
      </w:r>
      <w:r>
        <w:rPr>
          <w:spacing w:val="40"/>
        </w:rPr>
        <w:t xml:space="preserve"> </w:t>
      </w:r>
      <w:r>
        <w:lastRenderedPageBreak/>
        <w:t>студенческого актива, информационное направление, организация досуга, волонтерская деятельность, участие в работе факультетов.</w:t>
      </w:r>
    </w:p>
    <w:p w14:paraId="6CEE24F5" w14:textId="77777777" w:rsidR="00E44E34" w:rsidRDefault="00E44E34" w:rsidP="00E44E34">
      <w:pPr>
        <w:pStyle w:val="a3"/>
        <w:ind w:right="112" w:firstLine="636"/>
      </w:pPr>
    </w:p>
    <w:p w14:paraId="5B3DF77C" w14:textId="77777777" w:rsidR="00E44E34" w:rsidRDefault="00E44E34" w:rsidP="00E44E34">
      <w:pPr>
        <w:pStyle w:val="2"/>
        <w:numPr>
          <w:ilvl w:val="1"/>
          <w:numId w:val="49"/>
        </w:numPr>
        <w:tabs>
          <w:tab w:val="left" w:pos="1479"/>
          <w:tab w:val="left" w:pos="1808"/>
        </w:tabs>
        <w:spacing w:before="3"/>
        <w:ind w:left="1479" w:right="805" w:hanging="92"/>
        <w:jc w:val="both"/>
        <w:rPr>
          <w:color w:val="000009"/>
        </w:rPr>
      </w:pPr>
      <w:r>
        <w:rPr>
          <w:color w:val="000009"/>
        </w:rPr>
        <w:t>Мониторинг качества воспитательной работы и условий реализации содержания воспитательной деятельности</w:t>
      </w:r>
    </w:p>
    <w:p w14:paraId="734C4515" w14:textId="77777777" w:rsidR="00E44E34" w:rsidRDefault="00E44E34" w:rsidP="00E44E34">
      <w:pPr>
        <w:pStyle w:val="a3"/>
        <w:ind w:right="116"/>
      </w:pPr>
      <w:r>
        <w:t>Функция контроля за исполнением управленческих решений в части воспитательной работы реализуется посредством мониторинга качества организации воспитательной деятельности в Университете.</w:t>
      </w:r>
    </w:p>
    <w:p w14:paraId="50032C31" w14:textId="77777777" w:rsidR="00E44E34" w:rsidRDefault="00E44E34" w:rsidP="00E44E34">
      <w:pPr>
        <w:pStyle w:val="a3"/>
        <w:spacing w:line="242" w:lineRule="auto"/>
        <w:ind w:right="118" w:firstLine="636"/>
      </w:pPr>
      <w:r>
        <w:t>Способами оценки достижимости результатов воспитательной деятельности на личностном уровне выступают:</w:t>
      </w:r>
    </w:p>
    <w:p w14:paraId="24C32D7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4" w:firstLine="566"/>
        <w:rPr>
          <w:sz w:val="28"/>
        </w:rPr>
      </w:pP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методики </w:t>
      </w:r>
      <w:r>
        <w:rPr>
          <w:spacing w:val="-2"/>
          <w:sz w:val="28"/>
        </w:rPr>
        <w:t>самооценки;</w:t>
      </w:r>
    </w:p>
    <w:p w14:paraId="6EB4FE8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14:paraId="3094A2D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1389F7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044ABEBA" w14:textId="77777777" w:rsidR="00E44E34" w:rsidRDefault="00E44E34" w:rsidP="00E44E34">
      <w:pPr>
        <w:pStyle w:val="a3"/>
        <w:ind w:right="109"/>
      </w:pPr>
      <w:r>
        <w:t xml:space="preserve">В качестве формы учета качественно-количественных показателей социокультурного развития студентов в Университете создана и активно практикуется система составления профессионального портфолио обучающегося - индивидуальной учетно-контрольной папки студента, в которой фиксируются все формы собственной активности в течение периода </w:t>
      </w:r>
      <w:r>
        <w:rPr>
          <w:spacing w:val="-2"/>
        </w:rPr>
        <w:t>обучения.</w:t>
      </w:r>
    </w:p>
    <w:p w14:paraId="428389E9" w14:textId="77777777" w:rsidR="00E44E34" w:rsidRDefault="00E44E34" w:rsidP="00E44E34">
      <w:pPr>
        <w:pStyle w:val="a3"/>
        <w:spacing w:line="242" w:lineRule="auto"/>
        <w:ind w:right="121"/>
      </w:pPr>
      <w:r>
        <w:t>Показатели эффективности и качества воспитательной работы и условий реализации содержания воспитательной деятельности включают:</w:t>
      </w:r>
    </w:p>
    <w:p w14:paraId="4B4E8D2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58"/>
          <w:tab w:val="left" w:pos="3303"/>
          <w:tab w:val="left" w:pos="6996"/>
        </w:tabs>
        <w:ind w:right="109" w:firstLine="566"/>
        <w:rPr>
          <w:sz w:val="28"/>
        </w:rPr>
      </w:pPr>
      <w:r>
        <w:rPr>
          <w:sz w:val="28"/>
        </w:rPr>
        <w:t xml:space="preserve">качество ресурсного обеспечения реализации воспитательной деятельности университета (нормативно-правового, кадрового, финансового, </w:t>
      </w:r>
      <w:r>
        <w:rPr>
          <w:spacing w:val="-2"/>
          <w:sz w:val="28"/>
        </w:rPr>
        <w:t>информационного,</w:t>
      </w:r>
      <w:r>
        <w:rPr>
          <w:sz w:val="28"/>
        </w:rPr>
        <w:tab/>
      </w:r>
      <w:r>
        <w:rPr>
          <w:spacing w:val="-2"/>
          <w:sz w:val="28"/>
        </w:rPr>
        <w:t>научно-методического,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учебно-методического, </w:t>
      </w:r>
      <w:r>
        <w:rPr>
          <w:sz w:val="28"/>
        </w:rPr>
        <w:t>материально-технического и др.);</w:t>
      </w:r>
    </w:p>
    <w:p w14:paraId="1F8A056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0" w:lineRule="exact"/>
        <w:ind w:left="861" w:hanging="162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67064BF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spacing w:before="67"/>
        <w:ind w:right="119" w:firstLine="566"/>
        <w:rPr>
          <w:sz w:val="28"/>
        </w:rPr>
      </w:pPr>
      <w:r>
        <w:rPr>
          <w:sz w:val="28"/>
        </w:rPr>
        <w:t>качество воспитательной среды и воспитательного процесса в университете (организации созидательной активной деятельности обучающихся, использование социокультурного пространства, сетевого взаимодействия и социального партнерства);</w:t>
      </w:r>
    </w:p>
    <w:p w14:paraId="779CF0A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27"/>
        </w:tabs>
        <w:spacing w:before="1"/>
        <w:ind w:right="116" w:firstLine="566"/>
        <w:rPr>
          <w:sz w:val="28"/>
        </w:rPr>
      </w:pPr>
      <w:r>
        <w:rPr>
          <w:sz w:val="28"/>
        </w:rPr>
        <w:t xml:space="preserve">качество управления системой воспитательной работы в университете (рассмотрение вопросов о состоянии воспитательной работы Ученым советом, организация мониторинга воспитательной деятельности в университете; стимулирование деятельности преподавателей/организаторов воспитательной </w:t>
      </w:r>
      <w:r>
        <w:rPr>
          <w:spacing w:val="-2"/>
          <w:sz w:val="28"/>
        </w:rPr>
        <w:t>деятельности);</w:t>
      </w:r>
    </w:p>
    <w:p w14:paraId="5AC96A7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2"/>
        </w:tabs>
        <w:spacing w:before="1"/>
        <w:ind w:right="108" w:firstLine="636"/>
        <w:rPr>
          <w:sz w:val="28"/>
        </w:rPr>
      </w:pPr>
      <w:r>
        <w:rPr>
          <w:sz w:val="28"/>
        </w:rPr>
        <w:t xml:space="preserve">качество студенческого самоуправления в университете (нормативно- правовое и организационное обеспечение воспитательной деятельности, организация деятельности объединений обучающихся, взаимодействие объединённого студенческого совета самоуправления с администрацией университета (участие в работе Ученого совета, ректората, различных комиссий), отражение совместной деятельности на информационных ресурсах </w:t>
      </w:r>
      <w:r>
        <w:rPr>
          <w:spacing w:val="-2"/>
          <w:sz w:val="28"/>
        </w:rPr>
        <w:t>университета);</w:t>
      </w:r>
    </w:p>
    <w:p w14:paraId="54383E60" w14:textId="2D79AACD" w:rsidR="00D33209" w:rsidRPr="008E4248" w:rsidRDefault="00E44E34" w:rsidP="008E4248">
      <w:pPr>
        <w:pStyle w:val="a4"/>
        <w:numPr>
          <w:ilvl w:val="0"/>
          <w:numId w:val="28"/>
        </w:numPr>
        <w:tabs>
          <w:tab w:val="left" w:pos="1362"/>
        </w:tabs>
        <w:ind w:right="114" w:firstLine="566"/>
        <w:rPr>
          <w:sz w:val="28"/>
        </w:rPr>
      </w:pPr>
      <w:r>
        <w:rPr>
          <w:sz w:val="28"/>
        </w:rPr>
        <w:t>качество воспитательных мероприятий (содержательных, процессуальных, организационных компонентов, включенности и вовлеченности обучающихся университета).</w:t>
      </w:r>
    </w:p>
    <w:p w14:paraId="423743A1" w14:textId="1103A75C" w:rsidR="00E44E34" w:rsidRDefault="00E44E34" w:rsidP="00E44E34">
      <w:pPr>
        <w:pStyle w:val="a3"/>
        <w:spacing w:line="321" w:lineRule="exact"/>
        <w:ind w:left="699" w:firstLine="0"/>
      </w:pPr>
      <w:r>
        <w:lastRenderedPageBreak/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Университете:</w:t>
      </w:r>
    </w:p>
    <w:p w14:paraId="5D2A61C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64"/>
        </w:tabs>
        <w:spacing w:before="2"/>
        <w:ind w:right="118" w:firstLine="636"/>
        <w:rPr>
          <w:sz w:val="28"/>
        </w:rPr>
      </w:pPr>
      <w:r>
        <w:rPr>
          <w:sz w:val="28"/>
        </w:rPr>
        <w:t>наличие нормативных документов, регламентирующих воспитательную работу в университете: внутренних локальных актов, положений, должностных инструкций, методических материалов;</w:t>
      </w:r>
    </w:p>
    <w:p w14:paraId="3DF738B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49"/>
        </w:tabs>
        <w:ind w:right="113" w:firstLine="566"/>
        <w:rPr>
          <w:sz w:val="28"/>
        </w:rPr>
      </w:pPr>
      <w:r>
        <w:rPr>
          <w:sz w:val="28"/>
        </w:rPr>
        <w:t>наличие перспективных и текущих планов воспитательной работы в университете, планов работы кафедр по учебно-воспитательной работе, индивидуальных планов преподавателей, отражающих их внеучебную деятельность с обучающимися;</w:t>
      </w:r>
    </w:p>
    <w:p w14:paraId="50486BC6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01"/>
        </w:tabs>
        <w:spacing w:before="1"/>
        <w:ind w:right="113" w:firstLine="566"/>
        <w:rPr>
          <w:sz w:val="28"/>
        </w:rPr>
      </w:pPr>
      <w:r>
        <w:rPr>
          <w:sz w:val="28"/>
        </w:rPr>
        <w:t>наличие отчета о воспитательной работе, аналитических материалов по воспитательной работе;</w:t>
      </w:r>
    </w:p>
    <w:p w14:paraId="055B5ED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ind w:right="118" w:firstLine="566"/>
        <w:rPr>
          <w:sz w:val="28"/>
        </w:rPr>
      </w:pPr>
      <w:r>
        <w:rPr>
          <w:sz w:val="28"/>
        </w:rPr>
        <w:t>наличие доступных источников информации для обучающихся, содержащих план университетских событий/мероприятий, расписания работы творческих коллективов и спортивных секций и т.д.;</w:t>
      </w:r>
    </w:p>
    <w:p w14:paraId="1D52957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групп;</w:t>
      </w:r>
    </w:p>
    <w:p w14:paraId="043C6F3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spacing w:before="1"/>
        <w:ind w:right="119" w:firstLine="566"/>
        <w:rPr>
          <w:sz w:val="28"/>
        </w:rPr>
      </w:pPr>
      <w:r>
        <w:rPr>
          <w:sz w:val="28"/>
        </w:rPr>
        <w:t xml:space="preserve">наличие, систематичность и эффективность работы студенческих общественных организаций (студенческий совет самоуправления, первичная профсоюзная организация студентов, </w:t>
      </w:r>
      <w:proofErr w:type="spellStart"/>
      <w:r>
        <w:rPr>
          <w:sz w:val="28"/>
        </w:rPr>
        <w:t>старостат</w:t>
      </w:r>
      <w:proofErr w:type="spellEnd"/>
      <w:r>
        <w:rPr>
          <w:sz w:val="28"/>
        </w:rPr>
        <w:t xml:space="preserve"> и др.);</w:t>
      </w:r>
    </w:p>
    <w:p w14:paraId="1D825B6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8"/>
        </w:tabs>
        <w:ind w:right="110" w:firstLine="636"/>
        <w:rPr>
          <w:sz w:val="28"/>
        </w:rPr>
      </w:pPr>
      <w:r>
        <w:rPr>
          <w:sz w:val="28"/>
        </w:rPr>
        <w:t>наличие материально-технической базы для проведения внеучебной работы (организация рабочих мест, помещений студенческих общественных организаций, актовых и репетиционных залов, спортивных залов и т.д.);</w:t>
      </w:r>
    </w:p>
    <w:p w14:paraId="2CFA606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C5045C7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223"/>
        </w:tabs>
        <w:ind w:right="113" w:firstLine="636"/>
        <w:rPr>
          <w:sz w:val="28"/>
        </w:rPr>
      </w:pPr>
      <w:r>
        <w:rPr>
          <w:sz w:val="28"/>
        </w:rPr>
        <w:t>организация и проведение внеучебной работы (проведение воспитательных мероприятий на уровне университета, факультетов, кафедр;</w:t>
      </w:r>
    </w:p>
    <w:p w14:paraId="4E91A34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70"/>
        </w:tabs>
        <w:ind w:right="115" w:firstLine="566"/>
        <w:rPr>
          <w:sz w:val="28"/>
        </w:rPr>
      </w:pPr>
      <w:r>
        <w:rPr>
          <w:sz w:val="28"/>
        </w:rPr>
        <w:t>полнота и качество выполнения мероприятий, предусмотренных планами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творческих</w:t>
      </w:r>
      <w:r>
        <w:rPr>
          <w:spacing w:val="70"/>
          <w:sz w:val="28"/>
        </w:rPr>
        <w:t xml:space="preserve">  </w:t>
      </w:r>
      <w:r>
        <w:rPr>
          <w:sz w:val="28"/>
        </w:rPr>
        <w:t>коллективах</w:t>
      </w:r>
      <w:proofErr w:type="gramEnd"/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 </w:t>
      </w:r>
      <w:r>
        <w:rPr>
          <w:sz w:val="28"/>
        </w:rPr>
        <w:t>секциях,</w:t>
      </w:r>
      <w:r>
        <w:rPr>
          <w:spacing w:val="69"/>
          <w:sz w:val="28"/>
        </w:rPr>
        <w:t xml:space="preserve">  </w:t>
      </w:r>
      <w:r>
        <w:rPr>
          <w:sz w:val="28"/>
        </w:rPr>
        <w:t>активная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стимуляция</w:t>
      </w:r>
    </w:p>
    <w:p w14:paraId="5B1E35C9" w14:textId="77777777" w:rsidR="00E44E34" w:rsidRDefault="00E44E34" w:rsidP="00E44E34">
      <w:pPr>
        <w:pStyle w:val="a3"/>
        <w:spacing w:before="67" w:line="242" w:lineRule="auto"/>
        <w:ind w:right="117" w:firstLine="0"/>
      </w:pPr>
      <w:r>
        <w:t>достижений, обучающихся в науке, художественном творчестве, общественной и учебной деятельности);</w:t>
      </w:r>
    </w:p>
    <w:p w14:paraId="31024BD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28"/>
        </w:tabs>
        <w:ind w:right="113" w:firstLine="566"/>
        <w:rPr>
          <w:sz w:val="28"/>
        </w:rPr>
      </w:pPr>
      <w:r>
        <w:rPr>
          <w:sz w:val="28"/>
        </w:rPr>
        <w:t>учет правонарушений, проведение и документальное оформление профилактической работы с потенциальными правонарушителями и лицами, склонными к аддитивному поведению;</w:t>
      </w:r>
    </w:p>
    <w:p w14:paraId="4024768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1"/>
        </w:tabs>
        <w:spacing w:line="321" w:lineRule="exact"/>
        <w:ind w:left="1041" w:hanging="342"/>
        <w:rPr>
          <w:sz w:val="28"/>
        </w:rPr>
      </w:pPr>
      <w:r>
        <w:rPr>
          <w:sz w:val="28"/>
        </w:rPr>
        <w:t>внутренняя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наличие</w:t>
      </w:r>
    </w:p>
    <w:p w14:paraId="51E524AA" w14:textId="77777777" w:rsidR="00E44E34" w:rsidRDefault="00E44E34" w:rsidP="00E44E34">
      <w:pPr>
        <w:pStyle w:val="a3"/>
        <w:ind w:right="115" w:firstLine="0"/>
      </w:pPr>
      <w:r>
        <w:t>«обратной связи» с обучающимися, родителями, работодателями с целью корректировки воспитательной работы в университете, а также анализа удовлетворенности обучающихся учебным процессом и востребованности социальной поддержки, помощи в трудоустройстве;</w:t>
      </w:r>
    </w:p>
    <w:p w14:paraId="5EBC69F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32"/>
        </w:tabs>
        <w:ind w:right="116" w:firstLine="636"/>
        <w:rPr>
          <w:sz w:val="28"/>
        </w:rPr>
      </w:pPr>
      <w:r>
        <w:rPr>
          <w:sz w:val="28"/>
        </w:rPr>
        <w:t>наличие системы поощрения обучающихся и сотрудников, их материальное и моральное стимулирование (постоянный рост числа обучающихся, сотрудников, получивших премии, Почетные грамоты, благодарственные письма за активную общественную работу, в сфере воспитательной деятельности - по приказам ректора, распоряжениям, служебным запискам);</w:t>
      </w:r>
    </w:p>
    <w:p w14:paraId="4431DFA4" w14:textId="77777777" w:rsidR="00E44E34" w:rsidRDefault="00E44E34" w:rsidP="00E44E34">
      <w:pPr>
        <w:jc w:val="both"/>
        <w:rPr>
          <w:sz w:val="28"/>
        </w:rPr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</w:p>
    <w:p w14:paraId="202224B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17"/>
        </w:tabs>
        <w:ind w:right="117" w:firstLine="636"/>
        <w:rPr>
          <w:sz w:val="28"/>
        </w:rPr>
      </w:pPr>
      <w:r>
        <w:rPr>
          <w:sz w:val="28"/>
        </w:rPr>
        <w:lastRenderedPageBreak/>
        <w:t>участие обучающихся в работе Ученого Совета, комиссии по распределению академической и социальной стипендий, распределению материальной помощи;</w:t>
      </w:r>
    </w:p>
    <w:p w14:paraId="58E7B68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5"/>
        </w:tabs>
        <w:spacing w:line="242" w:lineRule="auto"/>
        <w:ind w:right="115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 (наличие договоров, соглашений о сотрудничестве);</w:t>
      </w:r>
    </w:p>
    <w:p w14:paraId="4C534E4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ind w:right="111" w:firstLine="566"/>
        <w:rPr>
          <w:sz w:val="28"/>
        </w:rPr>
      </w:pPr>
      <w:r>
        <w:rPr>
          <w:sz w:val="28"/>
        </w:rPr>
        <w:t>использование потенциала гуманитарных дисциплин, посредством введения 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интерактивных форм, и методов преподавания -</w:t>
      </w:r>
      <w:r>
        <w:rPr>
          <w:spacing w:val="-1"/>
          <w:sz w:val="28"/>
        </w:rPr>
        <w:t xml:space="preserve"> </w:t>
      </w:r>
      <w:r>
        <w:rPr>
          <w:sz w:val="28"/>
        </w:rPr>
        <w:t>диспутов, дискуссий, деловых и ролевых игр, эвристических бесед, проблемных методов изложения, в целях гражданско-патриотического, нравственного и эстетического воспитания;</w:t>
      </w:r>
    </w:p>
    <w:p w14:paraId="32EE30A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9" w:firstLine="566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быта</w:t>
      </w:r>
      <w:r>
        <w:rPr>
          <w:spacing w:val="-5"/>
          <w:sz w:val="28"/>
        </w:rPr>
        <w:t xml:space="preserve"> </w:t>
      </w:r>
      <w:r>
        <w:rPr>
          <w:sz w:val="28"/>
        </w:rPr>
        <w:t>(эстетическое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чистота и комфортность образовательной среды), культура поведения;</w:t>
      </w:r>
    </w:p>
    <w:p w14:paraId="76CDB8C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85"/>
        </w:tabs>
        <w:ind w:right="117" w:firstLine="636"/>
        <w:rPr>
          <w:sz w:val="28"/>
        </w:rPr>
      </w:pPr>
      <w:r>
        <w:rPr>
          <w:sz w:val="28"/>
        </w:rPr>
        <w:t xml:space="preserve">обеспечение условий для дополнительного образования обучающихся, (реализации программ дополнительного образования обучающихся, заинтересованных в получении дополнительных профессий и личностном </w:t>
      </w:r>
      <w:r>
        <w:rPr>
          <w:spacing w:val="-2"/>
          <w:sz w:val="28"/>
        </w:rPr>
        <w:t>развитии);</w:t>
      </w:r>
    </w:p>
    <w:p w14:paraId="4D37A8E0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24"/>
        </w:tabs>
        <w:ind w:right="110" w:firstLine="566"/>
        <w:rPr>
          <w:sz w:val="28"/>
        </w:rPr>
      </w:pPr>
      <w:r>
        <w:rPr>
          <w:sz w:val="28"/>
        </w:rPr>
        <w:t>мониторинг уровня воспитанности обучающихся (посредством организации периодического анкетирования и опросов преподавателей, сотрудников, работодателей и т.д.);</w:t>
      </w:r>
    </w:p>
    <w:p w14:paraId="6B5684E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9"/>
        </w:tabs>
        <w:ind w:right="115" w:firstLine="566"/>
        <w:rPr>
          <w:sz w:val="28"/>
        </w:rPr>
      </w:pPr>
      <w:r>
        <w:rPr>
          <w:sz w:val="28"/>
        </w:rPr>
        <w:t>динамика численности обучающихся, вовлеченных в деятельность общественных студенческих объединений на базе университета;</w:t>
      </w:r>
    </w:p>
    <w:p w14:paraId="7135382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8"/>
        </w:tabs>
        <w:ind w:right="117" w:firstLine="566"/>
        <w:rPr>
          <w:sz w:val="28"/>
        </w:rPr>
      </w:pPr>
      <w:r>
        <w:rPr>
          <w:sz w:val="28"/>
        </w:rPr>
        <w:t xml:space="preserve">динамика численности обучающихся, вовлеченных в добровольческую </w:t>
      </w:r>
      <w:r>
        <w:rPr>
          <w:spacing w:val="-2"/>
          <w:sz w:val="28"/>
        </w:rPr>
        <w:t>деятельность;</w:t>
      </w:r>
    </w:p>
    <w:p w14:paraId="21B73C6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50"/>
        </w:tabs>
        <w:ind w:right="117" w:firstLine="566"/>
        <w:rPr>
          <w:sz w:val="28"/>
        </w:rPr>
      </w:pPr>
      <w:r>
        <w:rPr>
          <w:sz w:val="28"/>
        </w:rPr>
        <w:t>динамика численности обучающихся, вовлеченных в участие и проведение мероприятий творческой направленности;</w:t>
      </w:r>
    </w:p>
    <w:p w14:paraId="0D95235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0"/>
        </w:tabs>
        <w:spacing w:line="321" w:lineRule="exact"/>
        <w:ind w:left="930" w:hanging="162"/>
        <w:rPr>
          <w:sz w:val="28"/>
        </w:rPr>
      </w:pPr>
      <w:r>
        <w:rPr>
          <w:sz w:val="28"/>
        </w:rPr>
        <w:t>динамика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14:paraId="3A972D6B" w14:textId="77777777" w:rsidR="008E4248" w:rsidRDefault="00E44E34" w:rsidP="00E44E34">
      <w:pPr>
        <w:pStyle w:val="a3"/>
        <w:ind w:right="117"/>
        <w:rPr>
          <w:spacing w:val="15"/>
        </w:rPr>
      </w:pPr>
      <w:r>
        <w:t>Мониторинг качества воспитательной работы и условий ее реализации позволяет выявлять проблемные зоны и разрабатывать меры по повышению эффективности</w:t>
      </w:r>
      <w:r>
        <w:rPr>
          <w:spacing w:val="15"/>
        </w:rPr>
        <w:t xml:space="preserve"> </w:t>
      </w:r>
      <w:r>
        <w:t>воспитательного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университета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целом.</w:t>
      </w:r>
      <w:r>
        <w:rPr>
          <w:spacing w:val="15"/>
        </w:rPr>
        <w:t xml:space="preserve"> </w:t>
      </w:r>
    </w:p>
    <w:p w14:paraId="3287BB24" w14:textId="6CFB33D9" w:rsidR="00E44E34" w:rsidRDefault="00E44E34" w:rsidP="008E4248">
      <w:pPr>
        <w:pStyle w:val="a3"/>
        <w:ind w:right="109"/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  <w:r>
        <w:rPr>
          <w:spacing w:val="-5"/>
        </w:rPr>
        <w:t>Это</w:t>
      </w:r>
      <w:r w:rsidR="008E4248">
        <w:t xml:space="preserve"> </w:t>
      </w:r>
      <w:r>
        <w:t>может включать в себя проведение тренингов, семинаров и других</w:t>
      </w:r>
      <w:r>
        <w:rPr>
          <w:spacing w:val="40"/>
        </w:rPr>
        <w:t xml:space="preserve"> </w:t>
      </w:r>
      <w:r>
        <w:t>мероприятий для повышения квалификации педагогических работников, а также улучшения материально-технического обеспечения и расширения возможностей для внеурочной деятельности</w:t>
      </w:r>
      <w:r w:rsidR="00885639">
        <w:t>.</w:t>
      </w:r>
    </w:p>
    <w:p w14:paraId="29A4FDA3" w14:textId="77777777" w:rsidR="00E44E34" w:rsidRDefault="00E44E34" w:rsidP="00E44E34">
      <w:pPr>
        <w:rPr>
          <w:sz w:val="20"/>
        </w:rPr>
        <w:sectPr w:rsidR="00E44E34" w:rsidSect="00E44E34">
          <w:pgSz w:w="11910" w:h="16840"/>
          <w:pgMar w:top="1440" w:right="1020" w:bottom="280" w:left="1000" w:header="720" w:footer="720" w:gutter="0"/>
          <w:cols w:space="720"/>
        </w:sectPr>
      </w:pPr>
    </w:p>
    <w:p w14:paraId="39A31036" w14:textId="77777777" w:rsidR="00E44E34" w:rsidRDefault="00E44E34" w:rsidP="00E44E34">
      <w:pPr>
        <w:pStyle w:val="a3"/>
        <w:spacing w:before="59"/>
        <w:ind w:left="133" w:firstLine="0"/>
        <w:jc w:val="left"/>
      </w:pPr>
      <w:r>
        <w:rPr>
          <w:spacing w:val="-2"/>
        </w:rPr>
        <w:lastRenderedPageBreak/>
        <w:t>Разработчик:</w:t>
      </w:r>
    </w:p>
    <w:p w14:paraId="3FB1BD39" w14:textId="77777777" w:rsidR="00E44E34" w:rsidRDefault="00E44E34" w:rsidP="00E44E34">
      <w:pPr>
        <w:pStyle w:val="a3"/>
        <w:spacing w:before="250" w:line="322" w:lineRule="exact"/>
        <w:ind w:left="133" w:firstLine="0"/>
        <w:jc w:val="left"/>
      </w:pPr>
      <w:r>
        <w:t>Начальник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молодежной</w:t>
      </w:r>
    </w:p>
    <w:p w14:paraId="20B50E86" w14:textId="53D3B70E" w:rsidR="00E44E34" w:rsidRDefault="00E44E34" w:rsidP="00E44E34">
      <w:pPr>
        <w:pStyle w:val="a3"/>
        <w:tabs>
          <w:tab w:val="left" w:pos="5448"/>
          <w:tab w:val="left" w:pos="7188"/>
        </w:tabs>
        <w:ind w:left="133" w:firstLine="0"/>
        <w:jc w:val="left"/>
      </w:pPr>
      <w:r>
        <w:t>политике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tab/>
      </w:r>
      <w:r>
        <w:rPr>
          <w:u w:val="double"/>
        </w:rPr>
        <w:tab/>
      </w:r>
      <w:r>
        <w:t xml:space="preserve"> </w:t>
      </w:r>
      <w:proofErr w:type="spellStart"/>
      <w:r w:rsidR="00454736">
        <w:t>Н.В.Брянцева</w:t>
      </w:r>
      <w:proofErr w:type="spellEnd"/>
    </w:p>
    <w:p w14:paraId="5CFAE3D9" w14:textId="77777777" w:rsidR="00E44E34" w:rsidRPr="008E4248" w:rsidRDefault="00E44E34" w:rsidP="00E44E34">
      <w:pPr>
        <w:tabs>
          <w:tab w:val="left" w:pos="5462"/>
          <w:tab w:val="left" w:pos="8212"/>
        </w:tabs>
        <w:spacing w:before="8"/>
        <w:ind w:left="526"/>
      </w:pPr>
      <w:r w:rsidRPr="008E4248">
        <w:t>(наименование</w:t>
      </w:r>
      <w:r w:rsidRPr="008E4248">
        <w:rPr>
          <w:spacing w:val="-4"/>
        </w:rPr>
        <w:t xml:space="preserve"> </w:t>
      </w:r>
      <w:r w:rsidRPr="008E4248">
        <w:rPr>
          <w:spacing w:val="-2"/>
        </w:rPr>
        <w:t>должности)</w:t>
      </w:r>
      <w:r w:rsidRPr="008E4248">
        <w:tab/>
      </w:r>
      <w:r w:rsidRPr="008E4248">
        <w:rPr>
          <w:spacing w:val="-2"/>
        </w:rPr>
        <w:t>(подпись)</w:t>
      </w:r>
      <w:r w:rsidRPr="008E4248">
        <w:tab/>
      </w:r>
      <w:r w:rsidRPr="008E4248">
        <w:rPr>
          <w:spacing w:val="-2"/>
        </w:rPr>
        <w:t>(Ф.И.О.)</w:t>
      </w:r>
    </w:p>
    <w:p w14:paraId="2003EC60" w14:textId="77777777" w:rsidR="00E44E34" w:rsidRDefault="00E44E34" w:rsidP="00E44E34">
      <w:pPr>
        <w:rPr>
          <w:rFonts w:ascii="Calibri" w:hAnsi="Calibri"/>
        </w:rPr>
        <w:sectPr w:rsidR="00E44E34" w:rsidSect="00E44E34">
          <w:pgSz w:w="11910" w:h="16840"/>
          <w:pgMar w:top="1620" w:right="1017" w:bottom="280" w:left="1000" w:header="720" w:footer="720" w:gutter="0"/>
          <w:cols w:space="720"/>
        </w:sectPr>
      </w:pPr>
    </w:p>
    <w:p w14:paraId="75EB6FBD" w14:textId="0794BFDA" w:rsidR="00D736F1" w:rsidRPr="00DD2FFC" w:rsidRDefault="007A18BA" w:rsidP="007A18BA">
      <w:pPr>
        <w:tabs>
          <w:tab w:val="left" w:pos="1589"/>
        </w:tabs>
        <w:ind w:left="-709" w:hanging="284"/>
      </w:pPr>
      <w:r>
        <w:rPr>
          <w:noProof/>
          <w:lang w:eastAsia="ru-RU"/>
        </w:rPr>
        <w:lastRenderedPageBreak/>
        <w:drawing>
          <wp:inline distT="0" distB="0" distL="0" distR="0" wp14:anchorId="239D327D" wp14:editId="0C8FE6C5">
            <wp:extent cx="7773035" cy="1069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36F1" w:rsidRPr="00DD2FFC" w:rsidSect="007A18BA">
      <w:pgSz w:w="11910" w:h="16840"/>
      <w:pgMar w:top="0" w:right="1017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2659" w14:textId="77777777" w:rsidR="00776D30" w:rsidRDefault="00776D30" w:rsidP="006F50CA">
      <w:r>
        <w:separator/>
      </w:r>
    </w:p>
  </w:endnote>
  <w:endnote w:type="continuationSeparator" w:id="0">
    <w:p w14:paraId="0590BB1B" w14:textId="77777777" w:rsidR="00776D30" w:rsidRDefault="00776D30" w:rsidP="006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450F" w14:textId="77777777" w:rsidR="00776D30" w:rsidRDefault="00776D30" w:rsidP="006F50CA">
      <w:r>
        <w:separator/>
      </w:r>
    </w:p>
  </w:footnote>
  <w:footnote w:type="continuationSeparator" w:id="0">
    <w:p w14:paraId="73A44EC3" w14:textId="77777777" w:rsidR="00776D30" w:rsidRDefault="00776D30" w:rsidP="006F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086"/>
    <w:multiLevelType w:val="hybridMultilevel"/>
    <w:tmpl w:val="1F6A9A2C"/>
    <w:lvl w:ilvl="0" w:tplc="F53C8CDE"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A7654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EF3A059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B93E2526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994C9222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ACACD4C8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A0CAE1D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B7269E30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14C0725C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DD3E41"/>
    <w:multiLevelType w:val="hybridMultilevel"/>
    <w:tmpl w:val="E6FE492C"/>
    <w:lvl w:ilvl="0" w:tplc="69E283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5CEBBCC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2A684430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6F2E9150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57B65A68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C48A6BC0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078A7656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57FE120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31B66318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1DC0F5B"/>
    <w:multiLevelType w:val="hybridMultilevel"/>
    <w:tmpl w:val="7FEE6724"/>
    <w:lvl w:ilvl="0" w:tplc="5CAC8F64">
      <w:numFmt w:val="bullet"/>
      <w:lvlText w:val="-"/>
      <w:lvlJc w:val="left"/>
      <w:pPr>
        <w:ind w:left="69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A410D4">
      <w:numFmt w:val="bullet"/>
      <w:lvlText w:val="•"/>
      <w:lvlJc w:val="left"/>
      <w:pPr>
        <w:ind w:left="1618" w:hanging="222"/>
      </w:pPr>
      <w:rPr>
        <w:rFonts w:hint="default"/>
        <w:lang w:val="ru-RU" w:eastAsia="en-US" w:bidi="ar-SA"/>
      </w:rPr>
    </w:lvl>
    <w:lvl w:ilvl="2" w:tplc="FD3CB36E">
      <w:numFmt w:val="bullet"/>
      <w:lvlText w:val="•"/>
      <w:lvlJc w:val="left"/>
      <w:pPr>
        <w:ind w:left="2537" w:hanging="222"/>
      </w:pPr>
      <w:rPr>
        <w:rFonts w:hint="default"/>
        <w:lang w:val="ru-RU" w:eastAsia="en-US" w:bidi="ar-SA"/>
      </w:rPr>
    </w:lvl>
    <w:lvl w:ilvl="3" w:tplc="0338B88A">
      <w:numFmt w:val="bullet"/>
      <w:lvlText w:val="•"/>
      <w:lvlJc w:val="left"/>
      <w:pPr>
        <w:ind w:left="3455" w:hanging="222"/>
      </w:pPr>
      <w:rPr>
        <w:rFonts w:hint="default"/>
        <w:lang w:val="ru-RU" w:eastAsia="en-US" w:bidi="ar-SA"/>
      </w:rPr>
    </w:lvl>
    <w:lvl w:ilvl="4" w:tplc="FA0ADF78">
      <w:numFmt w:val="bullet"/>
      <w:lvlText w:val="•"/>
      <w:lvlJc w:val="left"/>
      <w:pPr>
        <w:ind w:left="4374" w:hanging="222"/>
      </w:pPr>
      <w:rPr>
        <w:rFonts w:hint="default"/>
        <w:lang w:val="ru-RU" w:eastAsia="en-US" w:bidi="ar-SA"/>
      </w:rPr>
    </w:lvl>
    <w:lvl w:ilvl="5" w:tplc="AE4AB8B6">
      <w:numFmt w:val="bullet"/>
      <w:lvlText w:val="•"/>
      <w:lvlJc w:val="left"/>
      <w:pPr>
        <w:ind w:left="5293" w:hanging="222"/>
      </w:pPr>
      <w:rPr>
        <w:rFonts w:hint="default"/>
        <w:lang w:val="ru-RU" w:eastAsia="en-US" w:bidi="ar-SA"/>
      </w:rPr>
    </w:lvl>
    <w:lvl w:ilvl="6" w:tplc="B5228382">
      <w:numFmt w:val="bullet"/>
      <w:lvlText w:val="•"/>
      <w:lvlJc w:val="left"/>
      <w:pPr>
        <w:ind w:left="6211" w:hanging="222"/>
      </w:pPr>
      <w:rPr>
        <w:rFonts w:hint="default"/>
        <w:lang w:val="ru-RU" w:eastAsia="en-US" w:bidi="ar-SA"/>
      </w:rPr>
    </w:lvl>
    <w:lvl w:ilvl="7" w:tplc="B420B48A">
      <w:numFmt w:val="bullet"/>
      <w:lvlText w:val="•"/>
      <w:lvlJc w:val="left"/>
      <w:pPr>
        <w:ind w:left="7130" w:hanging="222"/>
      </w:pPr>
      <w:rPr>
        <w:rFonts w:hint="default"/>
        <w:lang w:val="ru-RU" w:eastAsia="en-US" w:bidi="ar-SA"/>
      </w:rPr>
    </w:lvl>
    <w:lvl w:ilvl="8" w:tplc="C93A421E">
      <w:numFmt w:val="bullet"/>
      <w:lvlText w:val="•"/>
      <w:lvlJc w:val="left"/>
      <w:pPr>
        <w:ind w:left="8049" w:hanging="222"/>
      </w:pPr>
      <w:rPr>
        <w:rFonts w:hint="default"/>
        <w:lang w:val="ru-RU" w:eastAsia="en-US" w:bidi="ar-SA"/>
      </w:rPr>
    </w:lvl>
  </w:abstractNum>
  <w:abstractNum w:abstractNumId="3" w15:restartNumberingAfterBreak="0">
    <w:nsid w:val="05D8599B"/>
    <w:multiLevelType w:val="hybridMultilevel"/>
    <w:tmpl w:val="C9CE61AA"/>
    <w:lvl w:ilvl="0" w:tplc="30904BD0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7A6DBA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00BA225C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8F1CCF90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7FE88846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57A273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00262BE0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A864AB42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882214B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191B43"/>
    <w:multiLevelType w:val="multilevel"/>
    <w:tmpl w:val="F26C9C92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0A004D95"/>
    <w:multiLevelType w:val="multilevel"/>
    <w:tmpl w:val="1438160C"/>
    <w:lvl w:ilvl="0">
      <w:start w:val="2"/>
      <w:numFmt w:val="decimal"/>
      <w:lvlText w:val="%1"/>
      <w:lvlJc w:val="left"/>
      <w:pPr>
        <w:ind w:left="111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0A510633"/>
    <w:multiLevelType w:val="hybridMultilevel"/>
    <w:tmpl w:val="EEB06152"/>
    <w:lvl w:ilvl="0" w:tplc="F30EE720">
      <w:numFmt w:val="bullet"/>
      <w:lvlText w:val="-"/>
      <w:lvlJc w:val="left"/>
      <w:pPr>
        <w:ind w:left="13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E09FB2">
      <w:numFmt w:val="bullet"/>
      <w:lvlText w:val="-"/>
      <w:lvlJc w:val="left"/>
      <w:pPr>
        <w:ind w:left="1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6A2EAE">
      <w:numFmt w:val="bullet"/>
      <w:lvlText w:val="•"/>
      <w:lvlJc w:val="left"/>
      <w:pPr>
        <w:ind w:left="2089" w:hanging="216"/>
      </w:pPr>
      <w:rPr>
        <w:rFonts w:hint="default"/>
        <w:lang w:val="ru-RU" w:eastAsia="en-US" w:bidi="ar-SA"/>
      </w:rPr>
    </w:lvl>
    <w:lvl w:ilvl="3" w:tplc="3CBED36C">
      <w:numFmt w:val="bullet"/>
      <w:lvlText w:val="•"/>
      <w:lvlJc w:val="left"/>
      <w:pPr>
        <w:ind w:left="3063" w:hanging="216"/>
      </w:pPr>
      <w:rPr>
        <w:rFonts w:hint="default"/>
        <w:lang w:val="ru-RU" w:eastAsia="en-US" w:bidi="ar-SA"/>
      </w:rPr>
    </w:lvl>
    <w:lvl w:ilvl="4" w:tplc="4F7CE034">
      <w:numFmt w:val="bullet"/>
      <w:lvlText w:val="•"/>
      <w:lvlJc w:val="left"/>
      <w:pPr>
        <w:ind w:left="4038" w:hanging="216"/>
      </w:pPr>
      <w:rPr>
        <w:rFonts w:hint="default"/>
        <w:lang w:val="ru-RU" w:eastAsia="en-US" w:bidi="ar-SA"/>
      </w:rPr>
    </w:lvl>
    <w:lvl w:ilvl="5" w:tplc="ABF685A2">
      <w:numFmt w:val="bullet"/>
      <w:lvlText w:val="•"/>
      <w:lvlJc w:val="left"/>
      <w:pPr>
        <w:ind w:left="5013" w:hanging="216"/>
      </w:pPr>
      <w:rPr>
        <w:rFonts w:hint="default"/>
        <w:lang w:val="ru-RU" w:eastAsia="en-US" w:bidi="ar-SA"/>
      </w:rPr>
    </w:lvl>
    <w:lvl w:ilvl="6" w:tplc="34D8B818">
      <w:numFmt w:val="bullet"/>
      <w:lvlText w:val="•"/>
      <w:lvlJc w:val="left"/>
      <w:pPr>
        <w:ind w:left="5987" w:hanging="216"/>
      </w:pPr>
      <w:rPr>
        <w:rFonts w:hint="default"/>
        <w:lang w:val="ru-RU" w:eastAsia="en-US" w:bidi="ar-SA"/>
      </w:rPr>
    </w:lvl>
    <w:lvl w:ilvl="7" w:tplc="02EA4BC4">
      <w:numFmt w:val="bullet"/>
      <w:lvlText w:val="•"/>
      <w:lvlJc w:val="left"/>
      <w:pPr>
        <w:ind w:left="6962" w:hanging="216"/>
      </w:pPr>
      <w:rPr>
        <w:rFonts w:hint="default"/>
        <w:lang w:val="ru-RU" w:eastAsia="en-US" w:bidi="ar-SA"/>
      </w:rPr>
    </w:lvl>
    <w:lvl w:ilvl="8" w:tplc="22FC7898">
      <w:numFmt w:val="bullet"/>
      <w:lvlText w:val="•"/>
      <w:lvlJc w:val="left"/>
      <w:pPr>
        <w:ind w:left="7937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0A6A37B0"/>
    <w:multiLevelType w:val="hybridMultilevel"/>
    <w:tmpl w:val="53705A84"/>
    <w:lvl w:ilvl="0" w:tplc="02329FF2">
      <w:numFmt w:val="bullet"/>
      <w:lvlText w:val="–"/>
      <w:lvlJc w:val="left"/>
      <w:pPr>
        <w:ind w:left="1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BC3750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8564B32E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8F342374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78303AA0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661011CA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F602303E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0F4C541C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8EAE39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0B8A60C0"/>
    <w:multiLevelType w:val="hybridMultilevel"/>
    <w:tmpl w:val="E998EE2E"/>
    <w:lvl w:ilvl="0" w:tplc="F5205E2C">
      <w:start w:val="1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74D20A">
      <w:numFmt w:val="bullet"/>
      <w:lvlText w:val="-"/>
      <w:lvlJc w:val="left"/>
      <w:pPr>
        <w:ind w:left="13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C49A08">
      <w:numFmt w:val="bullet"/>
      <w:lvlText w:val="•"/>
      <w:lvlJc w:val="left"/>
      <w:pPr>
        <w:ind w:left="1471" w:hanging="346"/>
      </w:pPr>
      <w:rPr>
        <w:rFonts w:hint="default"/>
        <w:lang w:val="ru-RU" w:eastAsia="en-US" w:bidi="ar-SA"/>
      </w:rPr>
    </w:lvl>
    <w:lvl w:ilvl="3" w:tplc="AF20CC40">
      <w:numFmt w:val="bullet"/>
      <w:lvlText w:val="•"/>
      <w:lvlJc w:val="left"/>
      <w:pPr>
        <w:ind w:left="2523" w:hanging="346"/>
      </w:pPr>
      <w:rPr>
        <w:rFonts w:hint="default"/>
        <w:lang w:val="ru-RU" w:eastAsia="en-US" w:bidi="ar-SA"/>
      </w:rPr>
    </w:lvl>
    <w:lvl w:ilvl="4" w:tplc="286E5A4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5" w:tplc="5B2CFE52">
      <w:numFmt w:val="bullet"/>
      <w:lvlText w:val="•"/>
      <w:lvlJc w:val="left"/>
      <w:pPr>
        <w:ind w:left="4627" w:hanging="346"/>
      </w:pPr>
      <w:rPr>
        <w:rFonts w:hint="default"/>
        <w:lang w:val="ru-RU" w:eastAsia="en-US" w:bidi="ar-SA"/>
      </w:rPr>
    </w:lvl>
    <w:lvl w:ilvl="6" w:tplc="5562E388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7" w:tplc="638EB04A">
      <w:numFmt w:val="bullet"/>
      <w:lvlText w:val="•"/>
      <w:lvlJc w:val="left"/>
      <w:pPr>
        <w:ind w:left="6730" w:hanging="346"/>
      </w:pPr>
      <w:rPr>
        <w:rFonts w:hint="default"/>
        <w:lang w:val="ru-RU" w:eastAsia="en-US" w:bidi="ar-SA"/>
      </w:rPr>
    </w:lvl>
    <w:lvl w:ilvl="8" w:tplc="73A63E70">
      <w:numFmt w:val="bullet"/>
      <w:lvlText w:val="•"/>
      <w:lvlJc w:val="left"/>
      <w:pPr>
        <w:ind w:left="7782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FE455C2"/>
    <w:multiLevelType w:val="hybridMultilevel"/>
    <w:tmpl w:val="60C49662"/>
    <w:lvl w:ilvl="0" w:tplc="D06C760E">
      <w:start w:val="1"/>
      <w:numFmt w:val="decimal"/>
      <w:lvlText w:val="%1."/>
      <w:lvlJc w:val="left"/>
      <w:pPr>
        <w:ind w:left="133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6002C">
      <w:numFmt w:val="bullet"/>
      <w:lvlText w:val="•"/>
      <w:lvlJc w:val="left"/>
      <w:pPr>
        <w:ind w:left="1114" w:hanging="413"/>
      </w:pPr>
      <w:rPr>
        <w:rFonts w:hint="default"/>
        <w:lang w:val="ru-RU" w:eastAsia="en-US" w:bidi="ar-SA"/>
      </w:rPr>
    </w:lvl>
    <w:lvl w:ilvl="2" w:tplc="E48A4504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2850CDB6">
      <w:numFmt w:val="bullet"/>
      <w:lvlText w:val="•"/>
      <w:lvlJc w:val="left"/>
      <w:pPr>
        <w:ind w:left="3063" w:hanging="413"/>
      </w:pPr>
      <w:rPr>
        <w:rFonts w:hint="default"/>
        <w:lang w:val="ru-RU" w:eastAsia="en-US" w:bidi="ar-SA"/>
      </w:rPr>
    </w:lvl>
    <w:lvl w:ilvl="4" w:tplc="75FEF3B8">
      <w:numFmt w:val="bullet"/>
      <w:lvlText w:val="•"/>
      <w:lvlJc w:val="left"/>
      <w:pPr>
        <w:ind w:left="4038" w:hanging="413"/>
      </w:pPr>
      <w:rPr>
        <w:rFonts w:hint="default"/>
        <w:lang w:val="ru-RU" w:eastAsia="en-US" w:bidi="ar-SA"/>
      </w:rPr>
    </w:lvl>
    <w:lvl w:ilvl="5" w:tplc="85A81AF6">
      <w:numFmt w:val="bullet"/>
      <w:lvlText w:val="•"/>
      <w:lvlJc w:val="left"/>
      <w:pPr>
        <w:ind w:left="5013" w:hanging="413"/>
      </w:pPr>
      <w:rPr>
        <w:rFonts w:hint="default"/>
        <w:lang w:val="ru-RU" w:eastAsia="en-US" w:bidi="ar-SA"/>
      </w:rPr>
    </w:lvl>
    <w:lvl w:ilvl="6" w:tplc="D0887DBA">
      <w:numFmt w:val="bullet"/>
      <w:lvlText w:val="•"/>
      <w:lvlJc w:val="left"/>
      <w:pPr>
        <w:ind w:left="5987" w:hanging="413"/>
      </w:pPr>
      <w:rPr>
        <w:rFonts w:hint="default"/>
        <w:lang w:val="ru-RU" w:eastAsia="en-US" w:bidi="ar-SA"/>
      </w:rPr>
    </w:lvl>
    <w:lvl w:ilvl="7" w:tplc="B33EC884">
      <w:numFmt w:val="bullet"/>
      <w:lvlText w:val="•"/>
      <w:lvlJc w:val="left"/>
      <w:pPr>
        <w:ind w:left="6962" w:hanging="413"/>
      </w:pPr>
      <w:rPr>
        <w:rFonts w:hint="default"/>
        <w:lang w:val="ru-RU" w:eastAsia="en-US" w:bidi="ar-SA"/>
      </w:rPr>
    </w:lvl>
    <w:lvl w:ilvl="8" w:tplc="F7066AE6">
      <w:numFmt w:val="bullet"/>
      <w:lvlText w:val="•"/>
      <w:lvlJc w:val="left"/>
      <w:pPr>
        <w:ind w:left="7937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11965204"/>
    <w:multiLevelType w:val="multilevel"/>
    <w:tmpl w:val="4BD8042A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3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1"/>
      </w:pPr>
      <w:rPr>
        <w:rFonts w:hint="default"/>
        <w:lang w:val="ru-RU" w:eastAsia="en-US" w:bidi="ar-SA"/>
      </w:rPr>
    </w:lvl>
  </w:abstractNum>
  <w:abstractNum w:abstractNumId="11" w15:restartNumberingAfterBreak="0">
    <w:nsid w:val="15A6409F"/>
    <w:multiLevelType w:val="hybridMultilevel"/>
    <w:tmpl w:val="CFE06FA2"/>
    <w:lvl w:ilvl="0" w:tplc="0B2AB0B2">
      <w:numFmt w:val="bullet"/>
      <w:lvlText w:val="-"/>
      <w:lvlJc w:val="left"/>
      <w:pPr>
        <w:ind w:left="13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00B74C">
      <w:numFmt w:val="bullet"/>
      <w:lvlText w:val="-"/>
      <w:lvlJc w:val="left"/>
      <w:pPr>
        <w:ind w:left="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3A8F36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3" w:tplc="AAB439CE">
      <w:numFmt w:val="bullet"/>
      <w:lvlText w:val="•"/>
      <w:lvlJc w:val="left"/>
      <w:pPr>
        <w:ind w:left="3063" w:hanging="217"/>
      </w:pPr>
      <w:rPr>
        <w:rFonts w:hint="default"/>
        <w:lang w:val="ru-RU" w:eastAsia="en-US" w:bidi="ar-SA"/>
      </w:rPr>
    </w:lvl>
    <w:lvl w:ilvl="4" w:tplc="0DBA008E">
      <w:numFmt w:val="bullet"/>
      <w:lvlText w:val="•"/>
      <w:lvlJc w:val="left"/>
      <w:pPr>
        <w:ind w:left="4038" w:hanging="217"/>
      </w:pPr>
      <w:rPr>
        <w:rFonts w:hint="default"/>
        <w:lang w:val="ru-RU" w:eastAsia="en-US" w:bidi="ar-SA"/>
      </w:rPr>
    </w:lvl>
    <w:lvl w:ilvl="5" w:tplc="A64A021E">
      <w:numFmt w:val="bullet"/>
      <w:lvlText w:val="•"/>
      <w:lvlJc w:val="left"/>
      <w:pPr>
        <w:ind w:left="5013" w:hanging="217"/>
      </w:pPr>
      <w:rPr>
        <w:rFonts w:hint="default"/>
        <w:lang w:val="ru-RU" w:eastAsia="en-US" w:bidi="ar-SA"/>
      </w:rPr>
    </w:lvl>
    <w:lvl w:ilvl="6" w:tplc="98D21F16">
      <w:numFmt w:val="bullet"/>
      <w:lvlText w:val="•"/>
      <w:lvlJc w:val="left"/>
      <w:pPr>
        <w:ind w:left="5987" w:hanging="217"/>
      </w:pPr>
      <w:rPr>
        <w:rFonts w:hint="default"/>
        <w:lang w:val="ru-RU" w:eastAsia="en-US" w:bidi="ar-SA"/>
      </w:rPr>
    </w:lvl>
    <w:lvl w:ilvl="7" w:tplc="184A4732">
      <w:numFmt w:val="bullet"/>
      <w:lvlText w:val="•"/>
      <w:lvlJc w:val="left"/>
      <w:pPr>
        <w:ind w:left="6962" w:hanging="217"/>
      </w:pPr>
      <w:rPr>
        <w:rFonts w:hint="default"/>
        <w:lang w:val="ru-RU" w:eastAsia="en-US" w:bidi="ar-SA"/>
      </w:rPr>
    </w:lvl>
    <w:lvl w:ilvl="8" w:tplc="AF26EC14">
      <w:numFmt w:val="bullet"/>
      <w:lvlText w:val="•"/>
      <w:lvlJc w:val="left"/>
      <w:pPr>
        <w:ind w:left="7937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1609108D"/>
    <w:multiLevelType w:val="hybridMultilevel"/>
    <w:tmpl w:val="65DAC3DA"/>
    <w:lvl w:ilvl="0" w:tplc="36D4D4CE">
      <w:numFmt w:val="bullet"/>
      <w:lvlText w:val="–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996E89A8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7848DF4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0F162114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4C9099CE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E8CC77E4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FF70FD2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AECA0ED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E5C2E4AE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61726D3"/>
    <w:multiLevelType w:val="multilevel"/>
    <w:tmpl w:val="002CD234"/>
    <w:lvl w:ilvl="0">
      <w:start w:val="2"/>
      <w:numFmt w:val="decimal"/>
      <w:lvlText w:val="%1"/>
      <w:lvlJc w:val="left"/>
      <w:pPr>
        <w:ind w:left="811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1C1F0C4C"/>
    <w:multiLevelType w:val="multilevel"/>
    <w:tmpl w:val="AA529506"/>
    <w:lvl w:ilvl="0">
      <w:start w:val="2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CC44D5B"/>
    <w:multiLevelType w:val="hybridMultilevel"/>
    <w:tmpl w:val="BF98E248"/>
    <w:lvl w:ilvl="0" w:tplc="64D4927C">
      <w:numFmt w:val="bullet"/>
      <w:lvlText w:val="-"/>
      <w:lvlJc w:val="left"/>
      <w:pPr>
        <w:ind w:left="13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AA1A8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1A12653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ACC231FA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B5B2E93E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B25E766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60FE7508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371694BA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160063A8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1D3A7428"/>
    <w:multiLevelType w:val="hybridMultilevel"/>
    <w:tmpl w:val="F5B26FAA"/>
    <w:lvl w:ilvl="0" w:tplc="2F6A6248">
      <w:numFmt w:val="bullet"/>
      <w:lvlText w:val="–"/>
      <w:lvlJc w:val="left"/>
      <w:pPr>
        <w:ind w:left="13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6C70">
      <w:numFmt w:val="bullet"/>
      <w:lvlText w:val="•"/>
      <w:lvlJc w:val="left"/>
      <w:pPr>
        <w:ind w:left="1114" w:hanging="389"/>
      </w:pPr>
      <w:rPr>
        <w:rFonts w:hint="default"/>
        <w:lang w:val="ru-RU" w:eastAsia="en-US" w:bidi="ar-SA"/>
      </w:rPr>
    </w:lvl>
    <w:lvl w:ilvl="2" w:tplc="A6847E5C">
      <w:numFmt w:val="bullet"/>
      <w:lvlText w:val="•"/>
      <w:lvlJc w:val="left"/>
      <w:pPr>
        <w:ind w:left="2089" w:hanging="389"/>
      </w:pPr>
      <w:rPr>
        <w:rFonts w:hint="default"/>
        <w:lang w:val="ru-RU" w:eastAsia="en-US" w:bidi="ar-SA"/>
      </w:rPr>
    </w:lvl>
    <w:lvl w:ilvl="3" w:tplc="24042AC6">
      <w:numFmt w:val="bullet"/>
      <w:lvlText w:val="•"/>
      <w:lvlJc w:val="left"/>
      <w:pPr>
        <w:ind w:left="3063" w:hanging="389"/>
      </w:pPr>
      <w:rPr>
        <w:rFonts w:hint="default"/>
        <w:lang w:val="ru-RU" w:eastAsia="en-US" w:bidi="ar-SA"/>
      </w:rPr>
    </w:lvl>
    <w:lvl w:ilvl="4" w:tplc="3EAE062A">
      <w:numFmt w:val="bullet"/>
      <w:lvlText w:val="•"/>
      <w:lvlJc w:val="left"/>
      <w:pPr>
        <w:ind w:left="4038" w:hanging="389"/>
      </w:pPr>
      <w:rPr>
        <w:rFonts w:hint="default"/>
        <w:lang w:val="ru-RU" w:eastAsia="en-US" w:bidi="ar-SA"/>
      </w:rPr>
    </w:lvl>
    <w:lvl w:ilvl="5" w:tplc="FCC0EA54">
      <w:numFmt w:val="bullet"/>
      <w:lvlText w:val="•"/>
      <w:lvlJc w:val="left"/>
      <w:pPr>
        <w:ind w:left="5013" w:hanging="389"/>
      </w:pPr>
      <w:rPr>
        <w:rFonts w:hint="default"/>
        <w:lang w:val="ru-RU" w:eastAsia="en-US" w:bidi="ar-SA"/>
      </w:rPr>
    </w:lvl>
    <w:lvl w:ilvl="6" w:tplc="3CEECD34">
      <w:numFmt w:val="bullet"/>
      <w:lvlText w:val="•"/>
      <w:lvlJc w:val="left"/>
      <w:pPr>
        <w:ind w:left="5987" w:hanging="389"/>
      </w:pPr>
      <w:rPr>
        <w:rFonts w:hint="default"/>
        <w:lang w:val="ru-RU" w:eastAsia="en-US" w:bidi="ar-SA"/>
      </w:rPr>
    </w:lvl>
    <w:lvl w:ilvl="7" w:tplc="B9465A22">
      <w:numFmt w:val="bullet"/>
      <w:lvlText w:val="•"/>
      <w:lvlJc w:val="left"/>
      <w:pPr>
        <w:ind w:left="6962" w:hanging="389"/>
      </w:pPr>
      <w:rPr>
        <w:rFonts w:hint="default"/>
        <w:lang w:val="ru-RU" w:eastAsia="en-US" w:bidi="ar-SA"/>
      </w:rPr>
    </w:lvl>
    <w:lvl w:ilvl="8" w:tplc="30082CFC">
      <w:numFmt w:val="bullet"/>
      <w:lvlText w:val="•"/>
      <w:lvlJc w:val="left"/>
      <w:pPr>
        <w:ind w:left="7937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1E52698F"/>
    <w:multiLevelType w:val="multilevel"/>
    <w:tmpl w:val="7B2CD5A4"/>
    <w:lvl w:ilvl="0">
      <w:start w:val="2"/>
      <w:numFmt w:val="decimal"/>
      <w:lvlText w:val="%1"/>
      <w:lvlJc w:val="left"/>
      <w:pPr>
        <w:ind w:left="810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216903CD"/>
    <w:multiLevelType w:val="multilevel"/>
    <w:tmpl w:val="83BA1C1E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2DC9386A"/>
    <w:multiLevelType w:val="hybridMultilevel"/>
    <w:tmpl w:val="0F14C322"/>
    <w:lvl w:ilvl="0" w:tplc="7422B258">
      <w:numFmt w:val="bullet"/>
      <w:lvlText w:val="–"/>
      <w:lvlJc w:val="left"/>
      <w:pPr>
        <w:ind w:left="13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CAC72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113EF068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5D226D28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FD401FAE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D36C50F6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87F08B82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9EDE4FEA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3FCA6E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2F7E436C"/>
    <w:multiLevelType w:val="hybridMultilevel"/>
    <w:tmpl w:val="897A7AB4"/>
    <w:lvl w:ilvl="0" w:tplc="B9EE7B3C">
      <w:numFmt w:val="bullet"/>
      <w:lvlText w:val="–"/>
      <w:lvlJc w:val="left"/>
      <w:pPr>
        <w:ind w:left="13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804F14">
      <w:numFmt w:val="bullet"/>
      <w:lvlText w:val="•"/>
      <w:lvlJc w:val="left"/>
      <w:pPr>
        <w:ind w:left="1114" w:hanging="392"/>
      </w:pPr>
      <w:rPr>
        <w:rFonts w:hint="default"/>
        <w:lang w:val="ru-RU" w:eastAsia="en-US" w:bidi="ar-SA"/>
      </w:rPr>
    </w:lvl>
    <w:lvl w:ilvl="2" w:tplc="333624C8">
      <w:numFmt w:val="bullet"/>
      <w:lvlText w:val="•"/>
      <w:lvlJc w:val="left"/>
      <w:pPr>
        <w:ind w:left="2089" w:hanging="392"/>
      </w:pPr>
      <w:rPr>
        <w:rFonts w:hint="default"/>
        <w:lang w:val="ru-RU" w:eastAsia="en-US" w:bidi="ar-SA"/>
      </w:rPr>
    </w:lvl>
    <w:lvl w:ilvl="3" w:tplc="6B286668">
      <w:numFmt w:val="bullet"/>
      <w:lvlText w:val="•"/>
      <w:lvlJc w:val="left"/>
      <w:pPr>
        <w:ind w:left="3063" w:hanging="392"/>
      </w:pPr>
      <w:rPr>
        <w:rFonts w:hint="default"/>
        <w:lang w:val="ru-RU" w:eastAsia="en-US" w:bidi="ar-SA"/>
      </w:rPr>
    </w:lvl>
    <w:lvl w:ilvl="4" w:tplc="307ECA8C">
      <w:numFmt w:val="bullet"/>
      <w:lvlText w:val="•"/>
      <w:lvlJc w:val="left"/>
      <w:pPr>
        <w:ind w:left="4038" w:hanging="392"/>
      </w:pPr>
      <w:rPr>
        <w:rFonts w:hint="default"/>
        <w:lang w:val="ru-RU" w:eastAsia="en-US" w:bidi="ar-SA"/>
      </w:rPr>
    </w:lvl>
    <w:lvl w:ilvl="5" w:tplc="DE0E4DC2">
      <w:numFmt w:val="bullet"/>
      <w:lvlText w:val="•"/>
      <w:lvlJc w:val="left"/>
      <w:pPr>
        <w:ind w:left="5013" w:hanging="392"/>
      </w:pPr>
      <w:rPr>
        <w:rFonts w:hint="default"/>
        <w:lang w:val="ru-RU" w:eastAsia="en-US" w:bidi="ar-SA"/>
      </w:rPr>
    </w:lvl>
    <w:lvl w:ilvl="6" w:tplc="5CB05042">
      <w:numFmt w:val="bullet"/>
      <w:lvlText w:val="•"/>
      <w:lvlJc w:val="left"/>
      <w:pPr>
        <w:ind w:left="5987" w:hanging="392"/>
      </w:pPr>
      <w:rPr>
        <w:rFonts w:hint="default"/>
        <w:lang w:val="ru-RU" w:eastAsia="en-US" w:bidi="ar-SA"/>
      </w:rPr>
    </w:lvl>
    <w:lvl w:ilvl="7" w:tplc="8242A7A0">
      <w:numFmt w:val="bullet"/>
      <w:lvlText w:val="•"/>
      <w:lvlJc w:val="left"/>
      <w:pPr>
        <w:ind w:left="6962" w:hanging="392"/>
      </w:pPr>
      <w:rPr>
        <w:rFonts w:hint="default"/>
        <w:lang w:val="ru-RU" w:eastAsia="en-US" w:bidi="ar-SA"/>
      </w:rPr>
    </w:lvl>
    <w:lvl w:ilvl="8" w:tplc="0EF4056C">
      <w:numFmt w:val="bullet"/>
      <w:lvlText w:val="•"/>
      <w:lvlJc w:val="left"/>
      <w:pPr>
        <w:ind w:left="7937" w:hanging="392"/>
      </w:pPr>
      <w:rPr>
        <w:rFonts w:hint="default"/>
        <w:lang w:val="ru-RU" w:eastAsia="en-US" w:bidi="ar-SA"/>
      </w:rPr>
    </w:lvl>
  </w:abstractNum>
  <w:abstractNum w:abstractNumId="21" w15:restartNumberingAfterBreak="0">
    <w:nsid w:val="320360E6"/>
    <w:multiLevelType w:val="hybridMultilevel"/>
    <w:tmpl w:val="4D82F59E"/>
    <w:lvl w:ilvl="0" w:tplc="44E8D6D4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6490B0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37FE97C8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5E647B0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7EC0F1F6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D9E453C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9CF4C858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5A526EA2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D54EA08E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22" w15:restartNumberingAfterBreak="0">
    <w:nsid w:val="38F2554B"/>
    <w:multiLevelType w:val="hybridMultilevel"/>
    <w:tmpl w:val="B596CFCE"/>
    <w:lvl w:ilvl="0" w:tplc="B7D6019A">
      <w:numFmt w:val="bullet"/>
      <w:lvlText w:val=""/>
      <w:lvlJc w:val="left"/>
      <w:pPr>
        <w:ind w:left="27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EBB64674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1D78C434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9606D540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4" w:tplc="9BA0C968">
      <w:numFmt w:val="bullet"/>
      <w:lvlText w:val="•"/>
      <w:lvlJc w:val="left"/>
      <w:pPr>
        <w:ind w:left="4122" w:hanging="284"/>
      </w:pPr>
      <w:rPr>
        <w:rFonts w:hint="default"/>
        <w:lang w:val="ru-RU" w:eastAsia="en-US" w:bidi="ar-SA"/>
      </w:rPr>
    </w:lvl>
    <w:lvl w:ilvl="5" w:tplc="2CC2724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EDF69C92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0A38691A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8" w:tplc="67209946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A202932"/>
    <w:multiLevelType w:val="hybridMultilevel"/>
    <w:tmpl w:val="53764AA8"/>
    <w:lvl w:ilvl="0" w:tplc="91109708">
      <w:numFmt w:val="bullet"/>
      <w:lvlText w:val="-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2EC360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AB8A3A7C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2A60F8A2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2368D1E6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F3D039B2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DE1693D0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02A6DCAE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81FC2166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B421854"/>
    <w:multiLevelType w:val="hybridMultilevel"/>
    <w:tmpl w:val="288AC38E"/>
    <w:lvl w:ilvl="0" w:tplc="9D00B4F8">
      <w:start w:val="7"/>
      <w:numFmt w:val="decimal"/>
      <w:lvlText w:val="%1.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8A1BCA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96187BB6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94B8FB76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6370573E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6FBE3460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95347F46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02DE6CDC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8CB6A3B6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25" w15:restartNumberingAfterBreak="0">
    <w:nsid w:val="3C542F06"/>
    <w:multiLevelType w:val="hybridMultilevel"/>
    <w:tmpl w:val="838E56CE"/>
    <w:lvl w:ilvl="0" w:tplc="B45E0C22">
      <w:numFmt w:val="bullet"/>
      <w:lvlText w:val="-"/>
      <w:lvlJc w:val="left"/>
      <w:pPr>
        <w:ind w:left="13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F2E634">
      <w:numFmt w:val="bullet"/>
      <w:lvlText w:val="•"/>
      <w:lvlJc w:val="left"/>
      <w:pPr>
        <w:ind w:left="1114" w:hanging="270"/>
      </w:pPr>
      <w:rPr>
        <w:rFonts w:hint="default"/>
        <w:lang w:val="ru-RU" w:eastAsia="en-US" w:bidi="ar-SA"/>
      </w:rPr>
    </w:lvl>
    <w:lvl w:ilvl="2" w:tplc="F8323E94">
      <w:numFmt w:val="bullet"/>
      <w:lvlText w:val="•"/>
      <w:lvlJc w:val="left"/>
      <w:pPr>
        <w:ind w:left="2089" w:hanging="270"/>
      </w:pPr>
      <w:rPr>
        <w:rFonts w:hint="default"/>
        <w:lang w:val="ru-RU" w:eastAsia="en-US" w:bidi="ar-SA"/>
      </w:rPr>
    </w:lvl>
    <w:lvl w:ilvl="3" w:tplc="0004EA82">
      <w:numFmt w:val="bullet"/>
      <w:lvlText w:val="•"/>
      <w:lvlJc w:val="left"/>
      <w:pPr>
        <w:ind w:left="3063" w:hanging="270"/>
      </w:pPr>
      <w:rPr>
        <w:rFonts w:hint="default"/>
        <w:lang w:val="ru-RU" w:eastAsia="en-US" w:bidi="ar-SA"/>
      </w:rPr>
    </w:lvl>
    <w:lvl w:ilvl="4" w:tplc="17CEACD2">
      <w:numFmt w:val="bullet"/>
      <w:lvlText w:val="•"/>
      <w:lvlJc w:val="left"/>
      <w:pPr>
        <w:ind w:left="4038" w:hanging="270"/>
      </w:pPr>
      <w:rPr>
        <w:rFonts w:hint="default"/>
        <w:lang w:val="ru-RU" w:eastAsia="en-US" w:bidi="ar-SA"/>
      </w:rPr>
    </w:lvl>
    <w:lvl w:ilvl="5" w:tplc="9F1EC8F8">
      <w:numFmt w:val="bullet"/>
      <w:lvlText w:val="•"/>
      <w:lvlJc w:val="left"/>
      <w:pPr>
        <w:ind w:left="5013" w:hanging="270"/>
      </w:pPr>
      <w:rPr>
        <w:rFonts w:hint="default"/>
        <w:lang w:val="ru-RU" w:eastAsia="en-US" w:bidi="ar-SA"/>
      </w:rPr>
    </w:lvl>
    <w:lvl w:ilvl="6" w:tplc="5A4EE900">
      <w:numFmt w:val="bullet"/>
      <w:lvlText w:val="•"/>
      <w:lvlJc w:val="left"/>
      <w:pPr>
        <w:ind w:left="5987" w:hanging="270"/>
      </w:pPr>
      <w:rPr>
        <w:rFonts w:hint="default"/>
        <w:lang w:val="ru-RU" w:eastAsia="en-US" w:bidi="ar-SA"/>
      </w:rPr>
    </w:lvl>
    <w:lvl w:ilvl="7" w:tplc="5EA65E28">
      <w:numFmt w:val="bullet"/>
      <w:lvlText w:val="•"/>
      <w:lvlJc w:val="left"/>
      <w:pPr>
        <w:ind w:left="6962" w:hanging="270"/>
      </w:pPr>
      <w:rPr>
        <w:rFonts w:hint="default"/>
        <w:lang w:val="ru-RU" w:eastAsia="en-US" w:bidi="ar-SA"/>
      </w:rPr>
    </w:lvl>
    <w:lvl w:ilvl="8" w:tplc="7AD0E0DA">
      <w:numFmt w:val="bullet"/>
      <w:lvlText w:val="•"/>
      <w:lvlJc w:val="left"/>
      <w:pPr>
        <w:ind w:left="7937" w:hanging="270"/>
      </w:pPr>
      <w:rPr>
        <w:rFonts w:hint="default"/>
        <w:lang w:val="ru-RU" w:eastAsia="en-US" w:bidi="ar-SA"/>
      </w:rPr>
    </w:lvl>
  </w:abstractNum>
  <w:abstractNum w:abstractNumId="26" w15:restartNumberingAfterBreak="0">
    <w:nsid w:val="3D06621D"/>
    <w:multiLevelType w:val="hybridMultilevel"/>
    <w:tmpl w:val="9988846E"/>
    <w:lvl w:ilvl="0" w:tplc="1A082044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660250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F16E8A54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33C2EB7E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F7784224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ACD020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A95A9718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F9862598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A56C95D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E5D3F3C"/>
    <w:multiLevelType w:val="hybridMultilevel"/>
    <w:tmpl w:val="5EFC65FC"/>
    <w:lvl w:ilvl="0" w:tplc="0C3012C6">
      <w:numFmt w:val="bullet"/>
      <w:lvlText w:val="-"/>
      <w:lvlJc w:val="left"/>
      <w:pPr>
        <w:ind w:left="13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D6C06C">
      <w:numFmt w:val="bullet"/>
      <w:lvlText w:val="•"/>
      <w:lvlJc w:val="left"/>
      <w:pPr>
        <w:ind w:left="1114" w:hanging="342"/>
      </w:pPr>
      <w:rPr>
        <w:rFonts w:hint="default"/>
        <w:lang w:val="ru-RU" w:eastAsia="en-US" w:bidi="ar-SA"/>
      </w:rPr>
    </w:lvl>
    <w:lvl w:ilvl="2" w:tplc="8EB66E10">
      <w:numFmt w:val="bullet"/>
      <w:lvlText w:val="•"/>
      <w:lvlJc w:val="left"/>
      <w:pPr>
        <w:ind w:left="2089" w:hanging="342"/>
      </w:pPr>
      <w:rPr>
        <w:rFonts w:hint="default"/>
        <w:lang w:val="ru-RU" w:eastAsia="en-US" w:bidi="ar-SA"/>
      </w:rPr>
    </w:lvl>
    <w:lvl w:ilvl="3" w:tplc="EDBAB4A6">
      <w:numFmt w:val="bullet"/>
      <w:lvlText w:val="•"/>
      <w:lvlJc w:val="left"/>
      <w:pPr>
        <w:ind w:left="3063" w:hanging="342"/>
      </w:pPr>
      <w:rPr>
        <w:rFonts w:hint="default"/>
        <w:lang w:val="ru-RU" w:eastAsia="en-US" w:bidi="ar-SA"/>
      </w:rPr>
    </w:lvl>
    <w:lvl w:ilvl="4" w:tplc="E034AC20">
      <w:numFmt w:val="bullet"/>
      <w:lvlText w:val="•"/>
      <w:lvlJc w:val="left"/>
      <w:pPr>
        <w:ind w:left="4038" w:hanging="342"/>
      </w:pPr>
      <w:rPr>
        <w:rFonts w:hint="default"/>
        <w:lang w:val="ru-RU" w:eastAsia="en-US" w:bidi="ar-SA"/>
      </w:rPr>
    </w:lvl>
    <w:lvl w:ilvl="5" w:tplc="ED3EECA4">
      <w:numFmt w:val="bullet"/>
      <w:lvlText w:val="•"/>
      <w:lvlJc w:val="left"/>
      <w:pPr>
        <w:ind w:left="5013" w:hanging="342"/>
      </w:pPr>
      <w:rPr>
        <w:rFonts w:hint="default"/>
        <w:lang w:val="ru-RU" w:eastAsia="en-US" w:bidi="ar-SA"/>
      </w:rPr>
    </w:lvl>
    <w:lvl w:ilvl="6" w:tplc="1688BFFA">
      <w:numFmt w:val="bullet"/>
      <w:lvlText w:val="•"/>
      <w:lvlJc w:val="left"/>
      <w:pPr>
        <w:ind w:left="5987" w:hanging="342"/>
      </w:pPr>
      <w:rPr>
        <w:rFonts w:hint="default"/>
        <w:lang w:val="ru-RU" w:eastAsia="en-US" w:bidi="ar-SA"/>
      </w:rPr>
    </w:lvl>
    <w:lvl w:ilvl="7" w:tplc="815ABA08">
      <w:numFmt w:val="bullet"/>
      <w:lvlText w:val="•"/>
      <w:lvlJc w:val="left"/>
      <w:pPr>
        <w:ind w:left="6962" w:hanging="342"/>
      </w:pPr>
      <w:rPr>
        <w:rFonts w:hint="default"/>
        <w:lang w:val="ru-RU" w:eastAsia="en-US" w:bidi="ar-SA"/>
      </w:rPr>
    </w:lvl>
    <w:lvl w:ilvl="8" w:tplc="72D0138E">
      <w:numFmt w:val="bullet"/>
      <w:lvlText w:val="•"/>
      <w:lvlJc w:val="left"/>
      <w:pPr>
        <w:ind w:left="7937" w:hanging="342"/>
      </w:pPr>
      <w:rPr>
        <w:rFonts w:hint="default"/>
        <w:lang w:val="ru-RU" w:eastAsia="en-US" w:bidi="ar-SA"/>
      </w:rPr>
    </w:lvl>
  </w:abstractNum>
  <w:abstractNum w:abstractNumId="28" w15:restartNumberingAfterBreak="0">
    <w:nsid w:val="3E952141"/>
    <w:multiLevelType w:val="hybridMultilevel"/>
    <w:tmpl w:val="DA9660C0"/>
    <w:lvl w:ilvl="0" w:tplc="43BC11EA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42DBC">
      <w:numFmt w:val="bullet"/>
      <w:lvlText w:val="-"/>
      <w:lvlJc w:val="left"/>
      <w:pPr>
        <w:ind w:left="13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322820">
      <w:numFmt w:val="bullet"/>
      <w:lvlText w:val="•"/>
      <w:lvlJc w:val="left"/>
      <w:pPr>
        <w:ind w:left="1471" w:hanging="347"/>
      </w:pPr>
      <w:rPr>
        <w:rFonts w:hint="default"/>
        <w:lang w:val="ru-RU" w:eastAsia="en-US" w:bidi="ar-SA"/>
      </w:rPr>
    </w:lvl>
    <w:lvl w:ilvl="3" w:tplc="A2A2D1D8">
      <w:numFmt w:val="bullet"/>
      <w:lvlText w:val="•"/>
      <w:lvlJc w:val="left"/>
      <w:pPr>
        <w:ind w:left="2523" w:hanging="347"/>
      </w:pPr>
      <w:rPr>
        <w:rFonts w:hint="default"/>
        <w:lang w:val="ru-RU" w:eastAsia="en-US" w:bidi="ar-SA"/>
      </w:rPr>
    </w:lvl>
    <w:lvl w:ilvl="4" w:tplc="EB129126">
      <w:numFmt w:val="bullet"/>
      <w:lvlText w:val="•"/>
      <w:lvlJc w:val="left"/>
      <w:pPr>
        <w:ind w:left="3575" w:hanging="347"/>
      </w:pPr>
      <w:rPr>
        <w:rFonts w:hint="default"/>
        <w:lang w:val="ru-RU" w:eastAsia="en-US" w:bidi="ar-SA"/>
      </w:rPr>
    </w:lvl>
    <w:lvl w:ilvl="5" w:tplc="D786E076">
      <w:numFmt w:val="bullet"/>
      <w:lvlText w:val="•"/>
      <w:lvlJc w:val="left"/>
      <w:pPr>
        <w:ind w:left="4627" w:hanging="347"/>
      </w:pPr>
      <w:rPr>
        <w:rFonts w:hint="default"/>
        <w:lang w:val="ru-RU" w:eastAsia="en-US" w:bidi="ar-SA"/>
      </w:rPr>
    </w:lvl>
    <w:lvl w:ilvl="6" w:tplc="CE5C3C92">
      <w:numFmt w:val="bullet"/>
      <w:lvlText w:val="•"/>
      <w:lvlJc w:val="left"/>
      <w:pPr>
        <w:ind w:left="5679" w:hanging="347"/>
      </w:pPr>
      <w:rPr>
        <w:rFonts w:hint="default"/>
        <w:lang w:val="ru-RU" w:eastAsia="en-US" w:bidi="ar-SA"/>
      </w:rPr>
    </w:lvl>
    <w:lvl w:ilvl="7" w:tplc="2B5CCD50">
      <w:numFmt w:val="bullet"/>
      <w:lvlText w:val="•"/>
      <w:lvlJc w:val="left"/>
      <w:pPr>
        <w:ind w:left="6730" w:hanging="347"/>
      </w:pPr>
      <w:rPr>
        <w:rFonts w:hint="default"/>
        <w:lang w:val="ru-RU" w:eastAsia="en-US" w:bidi="ar-SA"/>
      </w:rPr>
    </w:lvl>
    <w:lvl w:ilvl="8" w:tplc="25B89196">
      <w:numFmt w:val="bullet"/>
      <w:lvlText w:val="•"/>
      <w:lvlJc w:val="left"/>
      <w:pPr>
        <w:ind w:left="7782" w:hanging="347"/>
      </w:pPr>
      <w:rPr>
        <w:rFonts w:hint="default"/>
        <w:lang w:val="ru-RU" w:eastAsia="en-US" w:bidi="ar-SA"/>
      </w:rPr>
    </w:lvl>
  </w:abstractNum>
  <w:abstractNum w:abstractNumId="29" w15:restartNumberingAfterBreak="0">
    <w:nsid w:val="417B45D6"/>
    <w:multiLevelType w:val="multilevel"/>
    <w:tmpl w:val="2132CBC4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2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47A6672D"/>
    <w:multiLevelType w:val="hybridMultilevel"/>
    <w:tmpl w:val="DC8469EC"/>
    <w:lvl w:ilvl="0" w:tplc="20105C90">
      <w:numFmt w:val="bullet"/>
      <w:lvlText w:val="-"/>
      <w:lvlJc w:val="left"/>
      <w:pPr>
        <w:ind w:left="13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0762E">
      <w:numFmt w:val="bullet"/>
      <w:lvlText w:val="•"/>
      <w:lvlJc w:val="left"/>
      <w:pPr>
        <w:ind w:left="1114" w:hanging="238"/>
      </w:pPr>
      <w:rPr>
        <w:rFonts w:hint="default"/>
        <w:lang w:val="ru-RU" w:eastAsia="en-US" w:bidi="ar-SA"/>
      </w:rPr>
    </w:lvl>
    <w:lvl w:ilvl="2" w:tplc="57CCC560">
      <w:numFmt w:val="bullet"/>
      <w:lvlText w:val="•"/>
      <w:lvlJc w:val="left"/>
      <w:pPr>
        <w:ind w:left="2089" w:hanging="238"/>
      </w:pPr>
      <w:rPr>
        <w:rFonts w:hint="default"/>
        <w:lang w:val="ru-RU" w:eastAsia="en-US" w:bidi="ar-SA"/>
      </w:rPr>
    </w:lvl>
    <w:lvl w:ilvl="3" w:tplc="8A22DF30">
      <w:numFmt w:val="bullet"/>
      <w:lvlText w:val="•"/>
      <w:lvlJc w:val="left"/>
      <w:pPr>
        <w:ind w:left="3063" w:hanging="238"/>
      </w:pPr>
      <w:rPr>
        <w:rFonts w:hint="default"/>
        <w:lang w:val="ru-RU" w:eastAsia="en-US" w:bidi="ar-SA"/>
      </w:rPr>
    </w:lvl>
    <w:lvl w:ilvl="4" w:tplc="F6441832">
      <w:numFmt w:val="bullet"/>
      <w:lvlText w:val="•"/>
      <w:lvlJc w:val="left"/>
      <w:pPr>
        <w:ind w:left="4038" w:hanging="238"/>
      </w:pPr>
      <w:rPr>
        <w:rFonts w:hint="default"/>
        <w:lang w:val="ru-RU" w:eastAsia="en-US" w:bidi="ar-SA"/>
      </w:rPr>
    </w:lvl>
    <w:lvl w:ilvl="5" w:tplc="841E0CEC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34FAED28">
      <w:numFmt w:val="bullet"/>
      <w:lvlText w:val="•"/>
      <w:lvlJc w:val="left"/>
      <w:pPr>
        <w:ind w:left="5987" w:hanging="238"/>
      </w:pPr>
      <w:rPr>
        <w:rFonts w:hint="default"/>
        <w:lang w:val="ru-RU" w:eastAsia="en-US" w:bidi="ar-SA"/>
      </w:rPr>
    </w:lvl>
    <w:lvl w:ilvl="7" w:tplc="ABF2D3BC">
      <w:numFmt w:val="bullet"/>
      <w:lvlText w:val="•"/>
      <w:lvlJc w:val="left"/>
      <w:pPr>
        <w:ind w:left="6962" w:hanging="238"/>
      </w:pPr>
      <w:rPr>
        <w:rFonts w:hint="default"/>
        <w:lang w:val="ru-RU" w:eastAsia="en-US" w:bidi="ar-SA"/>
      </w:rPr>
    </w:lvl>
    <w:lvl w:ilvl="8" w:tplc="825A5160">
      <w:numFmt w:val="bullet"/>
      <w:lvlText w:val="•"/>
      <w:lvlJc w:val="left"/>
      <w:pPr>
        <w:ind w:left="7937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47C33B65"/>
    <w:multiLevelType w:val="multilevel"/>
    <w:tmpl w:val="D1F8BD2E"/>
    <w:lvl w:ilvl="0">
      <w:start w:val="2"/>
      <w:numFmt w:val="decimal"/>
      <w:lvlText w:val="%1"/>
      <w:lvlJc w:val="left"/>
      <w:pPr>
        <w:ind w:left="816" w:hanging="7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6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6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4A210E89"/>
    <w:multiLevelType w:val="hybridMultilevel"/>
    <w:tmpl w:val="B29A469C"/>
    <w:lvl w:ilvl="0" w:tplc="4652498C">
      <w:numFmt w:val="bullet"/>
      <w:lvlText w:val="-"/>
      <w:lvlJc w:val="left"/>
      <w:pPr>
        <w:ind w:left="1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DAAB52">
      <w:numFmt w:val="bullet"/>
      <w:lvlText w:val="•"/>
      <w:lvlJc w:val="left"/>
      <w:pPr>
        <w:ind w:left="1114" w:hanging="269"/>
      </w:pPr>
      <w:rPr>
        <w:rFonts w:hint="default"/>
        <w:lang w:val="ru-RU" w:eastAsia="en-US" w:bidi="ar-SA"/>
      </w:rPr>
    </w:lvl>
    <w:lvl w:ilvl="2" w:tplc="06F66BCE">
      <w:numFmt w:val="bullet"/>
      <w:lvlText w:val="•"/>
      <w:lvlJc w:val="left"/>
      <w:pPr>
        <w:ind w:left="2089" w:hanging="269"/>
      </w:pPr>
      <w:rPr>
        <w:rFonts w:hint="default"/>
        <w:lang w:val="ru-RU" w:eastAsia="en-US" w:bidi="ar-SA"/>
      </w:rPr>
    </w:lvl>
    <w:lvl w:ilvl="3" w:tplc="27DC9E2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DB48EB62">
      <w:numFmt w:val="bullet"/>
      <w:lvlText w:val="•"/>
      <w:lvlJc w:val="left"/>
      <w:pPr>
        <w:ind w:left="4038" w:hanging="269"/>
      </w:pPr>
      <w:rPr>
        <w:rFonts w:hint="default"/>
        <w:lang w:val="ru-RU" w:eastAsia="en-US" w:bidi="ar-SA"/>
      </w:rPr>
    </w:lvl>
    <w:lvl w:ilvl="5" w:tplc="B25629CA">
      <w:numFmt w:val="bullet"/>
      <w:lvlText w:val="•"/>
      <w:lvlJc w:val="left"/>
      <w:pPr>
        <w:ind w:left="5013" w:hanging="269"/>
      </w:pPr>
      <w:rPr>
        <w:rFonts w:hint="default"/>
        <w:lang w:val="ru-RU" w:eastAsia="en-US" w:bidi="ar-SA"/>
      </w:rPr>
    </w:lvl>
    <w:lvl w:ilvl="6" w:tplc="806A0564">
      <w:numFmt w:val="bullet"/>
      <w:lvlText w:val="•"/>
      <w:lvlJc w:val="left"/>
      <w:pPr>
        <w:ind w:left="5987" w:hanging="269"/>
      </w:pPr>
      <w:rPr>
        <w:rFonts w:hint="default"/>
        <w:lang w:val="ru-RU" w:eastAsia="en-US" w:bidi="ar-SA"/>
      </w:rPr>
    </w:lvl>
    <w:lvl w:ilvl="7" w:tplc="0EC63926">
      <w:numFmt w:val="bullet"/>
      <w:lvlText w:val="•"/>
      <w:lvlJc w:val="left"/>
      <w:pPr>
        <w:ind w:left="6962" w:hanging="269"/>
      </w:pPr>
      <w:rPr>
        <w:rFonts w:hint="default"/>
        <w:lang w:val="ru-RU" w:eastAsia="en-US" w:bidi="ar-SA"/>
      </w:rPr>
    </w:lvl>
    <w:lvl w:ilvl="8" w:tplc="E03E2EA4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4BC33CDC"/>
    <w:multiLevelType w:val="hybridMultilevel"/>
    <w:tmpl w:val="11E6F7D8"/>
    <w:lvl w:ilvl="0" w:tplc="D88ADFA6">
      <w:numFmt w:val="bullet"/>
      <w:lvlText w:val="-"/>
      <w:lvlJc w:val="left"/>
      <w:pPr>
        <w:ind w:left="13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A0EDD2">
      <w:numFmt w:val="bullet"/>
      <w:lvlText w:val="•"/>
      <w:lvlJc w:val="left"/>
      <w:pPr>
        <w:ind w:left="1114" w:hanging="488"/>
      </w:pPr>
      <w:rPr>
        <w:rFonts w:hint="default"/>
        <w:lang w:val="ru-RU" w:eastAsia="en-US" w:bidi="ar-SA"/>
      </w:rPr>
    </w:lvl>
    <w:lvl w:ilvl="2" w:tplc="351006A2">
      <w:numFmt w:val="bullet"/>
      <w:lvlText w:val="•"/>
      <w:lvlJc w:val="left"/>
      <w:pPr>
        <w:ind w:left="2089" w:hanging="488"/>
      </w:pPr>
      <w:rPr>
        <w:rFonts w:hint="default"/>
        <w:lang w:val="ru-RU" w:eastAsia="en-US" w:bidi="ar-SA"/>
      </w:rPr>
    </w:lvl>
    <w:lvl w:ilvl="3" w:tplc="E69C6E18">
      <w:numFmt w:val="bullet"/>
      <w:lvlText w:val="•"/>
      <w:lvlJc w:val="left"/>
      <w:pPr>
        <w:ind w:left="3063" w:hanging="488"/>
      </w:pPr>
      <w:rPr>
        <w:rFonts w:hint="default"/>
        <w:lang w:val="ru-RU" w:eastAsia="en-US" w:bidi="ar-SA"/>
      </w:rPr>
    </w:lvl>
    <w:lvl w:ilvl="4" w:tplc="2F5099DC">
      <w:numFmt w:val="bullet"/>
      <w:lvlText w:val="•"/>
      <w:lvlJc w:val="left"/>
      <w:pPr>
        <w:ind w:left="4038" w:hanging="488"/>
      </w:pPr>
      <w:rPr>
        <w:rFonts w:hint="default"/>
        <w:lang w:val="ru-RU" w:eastAsia="en-US" w:bidi="ar-SA"/>
      </w:rPr>
    </w:lvl>
    <w:lvl w:ilvl="5" w:tplc="1E26224C">
      <w:numFmt w:val="bullet"/>
      <w:lvlText w:val="•"/>
      <w:lvlJc w:val="left"/>
      <w:pPr>
        <w:ind w:left="5013" w:hanging="488"/>
      </w:pPr>
      <w:rPr>
        <w:rFonts w:hint="default"/>
        <w:lang w:val="ru-RU" w:eastAsia="en-US" w:bidi="ar-SA"/>
      </w:rPr>
    </w:lvl>
    <w:lvl w:ilvl="6" w:tplc="3CFAA9E2">
      <w:numFmt w:val="bullet"/>
      <w:lvlText w:val="•"/>
      <w:lvlJc w:val="left"/>
      <w:pPr>
        <w:ind w:left="5987" w:hanging="488"/>
      </w:pPr>
      <w:rPr>
        <w:rFonts w:hint="default"/>
        <w:lang w:val="ru-RU" w:eastAsia="en-US" w:bidi="ar-SA"/>
      </w:rPr>
    </w:lvl>
    <w:lvl w:ilvl="7" w:tplc="CFAEEDD4">
      <w:numFmt w:val="bullet"/>
      <w:lvlText w:val="•"/>
      <w:lvlJc w:val="left"/>
      <w:pPr>
        <w:ind w:left="6962" w:hanging="488"/>
      </w:pPr>
      <w:rPr>
        <w:rFonts w:hint="default"/>
        <w:lang w:val="ru-RU" w:eastAsia="en-US" w:bidi="ar-SA"/>
      </w:rPr>
    </w:lvl>
    <w:lvl w:ilvl="8" w:tplc="9BACA9AC">
      <w:numFmt w:val="bullet"/>
      <w:lvlText w:val="•"/>
      <w:lvlJc w:val="left"/>
      <w:pPr>
        <w:ind w:left="7937" w:hanging="488"/>
      </w:pPr>
      <w:rPr>
        <w:rFonts w:hint="default"/>
        <w:lang w:val="ru-RU" w:eastAsia="en-US" w:bidi="ar-SA"/>
      </w:rPr>
    </w:lvl>
  </w:abstractNum>
  <w:abstractNum w:abstractNumId="34" w15:restartNumberingAfterBreak="0">
    <w:nsid w:val="4D2836CF"/>
    <w:multiLevelType w:val="hybridMultilevel"/>
    <w:tmpl w:val="C444EDDC"/>
    <w:lvl w:ilvl="0" w:tplc="B09E1AF0">
      <w:start w:val="1"/>
      <w:numFmt w:val="decimal"/>
      <w:lvlText w:val="%1."/>
      <w:lvlJc w:val="left"/>
      <w:pPr>
        <w:ind w:left="132" w:hanging="4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D06264">
      <w:numFmt w:val="bullet"/>
      <w:lvlText w:val="•"/>
      <w:lvlJc w:val="left"/>
      <w:pPr>
        <w:ind w:left="1114" w:hanging="410"/>
      </w:pPr>
      <w:rPr>
        <w:rFonts w:hint="default"/>
        <w:lang w:val="ru-RU" w:eastAsia="en-US" w:bidi="ar-SA"/>
      </w:rPr>
    </w:lvl>
    <w:lvl w:ilvl="2" w:tplc="FCAC123C">
      <w:numFmt w:val="bullet"/>
      <w:lvlText w:val="•"/>
      <w:lvlJc w:val="left"/>
      <w:pPr>
        <w:ind w:left="2089" w:hanging="410"/>
      </w:pPr>
      <w:rPr>
        <w:rFonts w:hint="default"/>
        <w:lang w:val="ru-RU" w:eastAsia="en-US" w:bidi="ar-SA"/>
      </w:rPr>
    </w:lvl>
    <w:lvl w:ilvl="3" w:tplc="D0B66C5A">
      <w:numFmt w:val="bullet"/>
      <w:lvlText w:val="•"/>
      <w:lvlJc w:val="left"/>
      <w:pPr>
        <w:ind w:left="3063" w:hanging="410"/>
      </w:pPr>
      <w:rPr>
        <w:rFonts w:hint="default"/>
        <w:lang w:val="ru-RU" w:eastAsia="en-US" w:bidi="ar-SA"/>
      </w:rPr>
    </w:lvl>
    <w:lvl w:ilvl="4" w:tplc="289A23C2">
      <w:numFmt w:val="bullet"/>
      <w:lvlText w:val="•"/>
      <w:lvlJc w:val="left"/>
      <w:pPr>
        <w:ind w:left="4038" w:hanging="410"/>
      </w:pPr>
      <w:rPr>
        <w:rFonts w:hint="default"/>
        <w:lang w:val="ru-RU" w:eastAsia="en-US" w:bidi="ar-SA"/>
      </w:rPr>
    </w:lvl>
    <w:lvl w:ilvl="5" w:tplc="1D24551C">
      <w:numFmt w:val="bullet"/>
      <w:lvlText w:val="•"/>
      <w:lvlJc w:val="left"/>
      <w:pPr>
        <w:ind w:left="5013" w:hanging="410"/>
      </w:pPr>
      <w:rPr>
        <w:rFonts w:hint="default"/>
        <w:lang w:val="ru-RU" w:eastAsia="en-US" w:bidi="ar-SA"/>
      </w:rPr>
    </w:lvl>
    <w:lvl w:ilvl="6" w:tplc="63CE441E">
      <w:numFmt w:val="bullet"/>
      <w:lvlText w:val="•"/>
      <w:lvlJc w:val="left"/>
      <w:pPr>
        <w:ind w:left="5987" w:hanging="410"/>
      </w:pPr>
      <w:rPr>
        <w:rFonts w:hint="default"/>
        <w:lang w:val="ru-RU" w:eastAsia="en-US" w:bidi="ar-SA"/>
      </w:rPr>
    </w:lvl>
    <w:lvl w:ilvl="7" w:tplc="987A1930">
      <w:numFmt w:val="bullet"/>
      <w:lvlText w:val="•"/>
      <w:lvlJc w:val="left"/>
      <w:pPr>
        <w:ind w:left="6962" w:hanging="410"/>
      </w:pPr>
      <w:rPr>
        <w:rFonts w:hint="default"/>
        <w:lang w:val="ru-RU" w:eastAsia="en-US" w:bidi="ar-SA"/>
      </w:rPr>
    </w:lvl>
    <w:lvl w:ilvl="8" w:tplc="CA98A822">
      <w:numFmt w:val="bullet"/>
      <w:lvlText w:val="•"/>
      <w:lvlJc w:val="left"/>
      <w:pPr>
        <w:ind w:left="7937" w:hanging="410"/>
      </w:pPr>
      <w:rPr>
        <w:rFonts w:hint="default"/>
        <w:lang w:val="ru-RU" w:eastAsia="en-US" w:bidi="ar-SA"/>
      </w:rPr>
    </w:lvl>
  </w:abstractNum>
  <w:abstractNum w:abstractNumId="35" w15:restartNumberingAfterBreak="0">
    <w:nsid w:val="4EFC593C"/>
    <w:multiLevelType w:val="multilevel"/>
    <w:tmpl w:val="2A266E7A"/>
    <w:lvl w:ilvl="0">
      <w:start w:val="2"/>
      <w:numFmt w:val="decimal"/>
      <w:lvlText w:val="%1"/>
      <w:lvlJc w:val="left"/>
      <w:pPr>
        <w:ind w:left="4660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0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70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3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1"/>
      </w:pPr>
      <w:rPr>
        <w:rFonts w:hint="default"/>
        <w:lang w:val="ru-RU" w:eastAsia="en-US" w:bidi="ar-SA"/>
      </w:rPr>
    </w:lvl>
  </w:abstractNum>
  <w:abstractNum w:abstractNumId="36" w15:restartNumberingAfterBreak="0">
    <w:nsid w:val="50574EF8"/>
    <w:multiLevelType w:val="multilevel"/>
    <w:tmpl w:val="B8226232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37" w15:restartNumberingAfterBreak="0">
    <w:nsid w:val="553236BF"/>
    <w:multiLevelType w:val="hybridMultilevel"/>
    <w:tmpl w:val="D326FDA0"/>
    <w:lvl w:ilvl="0" w:tplc="AD563396">
      <w:numFmt w:val="bullet"/>
      <w:lvlText w:val="-"/>
      <w:lvlJc w:val="left"/>
      <w:pPr>
        <w:ind w:left="13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F41026">
      <w:numFmt w:val="bullet"/>
      <w:lvlText w:val="•"/>
      <w:lvlJc w:val="left"/>
      <w:pPr>
        <w:ind w:left="1114" w:hanging="337"/>
      </w:pPr>
      <w:rPr>
        <w:rFonts w:hint="default"/>
        <w:lang w:val="ru-RU" w:eastAsia="en-US" w:bidi="ar-SA"/>
      </w:rPr>
    </w:lvl>
    <w:lvl w:ilvl="2" w:tplc="D0D060A2">
      <w:numFmt w:val="bullet"/>
      <w:lvlText w:val="•"/>
      <w:lvlJc w:val="left"/>
      <w:pPr>
        <w:ind w:left="2089" w:hanging="337"/>
      </w:pPr>
      <w:rPr>
        <w:rFonts w:hint="default"/>
        <w:lang w:val="ru-RU" w:eastAsia="en-US" w:bidi="ar-SA"/>
      </w:rPr>
    </w:lvl>
    <w:lvl w:ilvl="3" w:tplc="AB14B976">
      <w:numFmt w:val="bullet"/>
      <w:lvlText w:val="•"/>
      <w:lvlJc w:val="left"/>
      <w:pPr>
        <w:ind w:left="3063" w:hanging="337"/>
      </w:pPr>
      <w:rPr>
        <w:rFonts w:hint="default"/>
        <w:lang w:val="ru-RU" w:eastAsia="en-US" w:bidi="ar-SA"/>
      </w:rPr>
    </w:lvl>
    <w:lvl w:ilvl="4" w:tplc="8DD810D4">
      <w:numFmt w:val="bullet"/>
      <w:lvlText w:val="•"/>
      <w:lvlJc w:val="left"/>
      <w:pPr>
        <w:ind w:left="4038" w:hanging="337"/>
      </w:pPr>
      <w:rPr>
        <w:rFonts w:hint="default"/>
        <w:lang w:val="ru-RU" w:eastAsia="en-US" w:bidi="ar-SA"/>
      </w:rPr>
    </w:lvl>
    <w:lvl w:ilvl="5" w:tplc="18C6D544">
      <w:numFmt w:val="bullet"/>
      <w:lvlText w:val="•"/>
      <w:lvlJc w:val="left"/>
      <w:pPr>
        <w:ind w:left="5013" w:hanging="337"/>
      </w:pPr>
      <w:rPr>
        <w:rFonts w:hint="default"/>
        <w:lang w:val="ru-RU" w:eastAsia="en-US" w:bidi="ar-SA"/>
      </w:rPr>
    </w:lvl>
    <w:lvl w:ilvl="6" w:tplc="3BCAFE36">
      <w:numFmt w:val="bullet"/>
      <w:lvlText w:val="•"/>
      <w:lvlJc w:val="left"/>
      <w:pPr>
        <w:ind w:left="5987" w:hanging="337"/>
      </w:pPr>
      <w:rPr>
        <w:rFonts w:hint="default"/>
        <w:lang w:val="ru-RU" w:eastAsia="en-US" w:bidi="ar-SA"/>
      </w:rPr>
    </w:lvl>
    <w:lvl w:ilvl="7" w:tplc="00785A38">
      <w:numFmt w:val="bullet"/>
      <w:lvlText w:val="•"/>
      <w:lvlJc w:val="left"/>
      <w:pPr>
        <w:ind w:left="6962" w:hanging="337"/>
      </w:pPr>
      <w:rPr>
        <w:rFonts w:hint="default"/>
        <w:lang w:val="ru-RU" w:eastAsia="en-US" w:bidi="ar-SA"/>
      </w:rPr>
    </w:lvl>
    <w:lvl w:ilvl="8" w:tplc="9702B9B6">
      <w:numFmt w:val="bullet"/>
      <w:lvlText w:val="•"/>
      <w:lvlJc w:val="left"/>
      <w:pPr>
        <w:ind w:left="7937" w:hanging="337"/>
      </w:pPr>
      <w:rPr>
        <w:rFonts w:hint="default"/>
        <w:lang w:val="ru-RU" w:eastAsia="en-US" w:bidi="ar-SA"/>
      </w:rPr>
    </w:lvl>
  </w:abstractNum>
  <w:abstractNum w:abstractNumId="38" w15:restartNumberingAfterBreak="0">
    <w:nsid w:val="56EC73E7"/>
    <w:multiLevelType w:val="hybridMultilevel"/>
    <w:tmpl w:val="7F7AF394"/>
    <w:lvl w:ilvl="0" w:tplc="325A2962">
      <w:start w:val="7"/>
      <w:numFmt w:val="decimal"/>
      <w:lvlText w:val="%1."/>
      <w:lvlJc w:val="left"/>
      <w:pPr>
        <w:ind w:left="13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14CE5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8BE43DDC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B0CAD144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AB06AF06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0EFAF9BA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0A467CAC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60A832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FE6C0498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39" w15:restartNumberingAfterBreak="0">
    <w:nsid w:val="58E64299"/>
    <w:multiLevelType w:val="multilevel"/>
    <w:tmpl w:val="70363094"/>
    <w:lvl w:ilvl="0">
      <w:start w:val="2"/>
      <w:numFmt w:val="decimal"/>
      <w:lvlText w:val="%1"/>
      <w:lvlJc w:val="left"/>
      <w:pPr>
        <w:ind w:left="1528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9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7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709"/>
      </w:pPr>
      <w:rPr>
        <w:rFonts w:hint="default"/>
        <w:lang w:val="ru-RU" w:eastAsia="en-US" w:bidi="ar-SA"/>
      </w:rPr>
    </w:lvl>
  </w:abstractNum>
  <w:abstractNum w:abstractNumId="40" w15:restartNumberingAfterBreak="0">
    <w:nsid w:val="59A845FA"/>
    <w:multiLevelType w:val="hybridMultilevel"/>
    <w:tmpl w:val="B0BC965E"/>
    <w:lvl w:ilvl="0" w:tplc="09C41F54">
      <w:numFmt w:val="bullet"/>
      <w:lvlText w:val="-"/>
      <w:lvlJc w:val="left"/>
      <w:pPr>
        <w:ind w:left="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629E2">
      <w:numFmt w:val="bullet"/>
      <w:lvlText w:val="•"/>
      <w:lvlJc w:val="left"/>
      <w:pPr>
        <w:ind w:left="1114" w:hanging="240"/>
      </w:pPr>
      <w:rPr>
        <w:rFonts w:hint="default"/>
        <w:lang w:val="ru-RU" w:eastAsia="en-US" w:bidi="ar-SA"/>
      </w:rPr>
    </w:lvl>
    <w:lvl w:ilvl="2" w:tplc="0972B5D8">
      <w:numFmt w:val="bullet"/>
      <w:lvlText w:val="•"/>
      <w:lvlJc w:val="left"/>
      <w:pPr>
        <w:ind w:left="2089" w:hanging="240"/>
      </w:pPr>
      <w:rPr>
        <w:rFonts w:hint="default"/>
        <w:lang w:val="ru-RU" w:eastAsia="en-US" w:bidi="ar-SA"/>
      </w:rPr>
    </w:lvl>
    <w:lvl w:ilvl="3" w:tplc="9CD2C05E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4" w:tplc="7EACE8B4">
      <w:numFmt w:val="bullet"/>
      <w:lvlText w:val="•"/>
      <w:lvlJc w:val="left"/>
      <w:pPr>
        <w:ind w:left="4038" w:hanging="240"/>
      </w:pPr>
      <w:rPr>
        <w:rFonts w:hint="default"/>
        <w:lang w:val="ru-RU" w:eastAsia="en-US" w:bidi="ar-SA"/>
      </w:rPr>
    </w:lvl>
    <w:lvl w:ilvl="5" w:tplc="03B828F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0E0C352C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612A2696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8" w:tplc="B52AA2C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9CE7378"/>
    <w:multiLevelType w:val="multilevel"/>
    <w:tmpl w:val="2BA24E82"/>
    <w:lvl w:ilvl="0">
      <w:start w:val="2"/>
      <w:numFmt w:val="decimal"/>
      <w:lvlText w:val="%1"/>
      <w:lvlJc w:val="left"/>
      <w:pPr>
        <w:ind w:left="81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2"/>
      </w:pPr>
      <w:rPr>
        <w:rFonts w:hint="default"/>
        <w:lang w:val="ru-RU" w:eastAsia="en-US" w:bidi="ar-SA"/>
      </w:rPr>
    </w:lvl>
  </w:abstractNum>
  <w:abstractNum w:abstractNumId="42" w15:restartNumberingAfterBreak="0">
    <w:nsid w:val="5D181F12"/>
    <w:multiLevelType w:val="multilevel"/>
    <w:tmpl w:val="2F288518"/>
    <w:lvl w:ilvl="0">
      <w:start w:val="2"/>
      <w:numFmt w:val="decimal"/>
      <w:lvlText w:val="%1"/>
      <w:lvlJc w:val="left"/>
      <w:pPr>
        <w:ind w:left="239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9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5FC43DAD"/>
    <w:multiLevelType w:val="hybridMultilevel"/>
    <w:tmpl w:val="A184CCBA"/>
    <w:lvl w:ilvl="0" w:tplc="8C68E2B2">
      <w:numFmt w:val="bullet"/>
      <w:lvlText w:val="-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0A7DA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C7BAC1B0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FA7AB7AC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D0E0BF12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8F4CDACC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6C44F71A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2CE43B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67989C3A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44" w15:restartNumberingAfterBreak="0">
    <w:nsid w:val="60CF31C4"/>
    <w:multiLevelType w:val="hybridMultilevel"/>
    <w:tmpl w:val="E10415E2"/>
    <w:lvl w:ilvl="0" w:tplc="E7FC51F8">
      <w:numFmt w:val="bullet"/>
      <w:lvlText w:val="-"/>
      <w:lvlJc w:val="left"/>
      <w:pPr>
        <w:ind w:left="6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80B4A">
      <w:numFmt w:val="bullet"/>
      <w:lvlText w:val="•"/>
      <w:lvlJc w:val="left"/>
      <w:pPr>
        <w:ind w:left="1618" w:hanging="221"/>
      </w:pPr>
      <w:rPr>
        <w:rFonts w:hint="default"/>
        <w:lang w:val="ru-RU" w:eastAsia="en-US" w:bidi="ar-SA"/>
      </w:rPr>
    </w:lvl>
    <w:lvl w:ilvl="2" w:tplc="68AE5210">
      <w:numFmt w:val="bullet"/>
      <w:lvlText w:val="•"/>
      <w:lvlJc w:val="left"/>
      <w:pPr>
        <w:ind w:left="2537" w:hanging="221"/>
      </w:pPr>
      <w:rPr>
        <w:rFonts w:hint="default"/>
        <w:lang w:val="ru-RU" w:eastAsia="en-US" w:bidi="ar-SA"/>
      </w:rPr>
    </w:lvl>
    <w:lvl w:ilvl="3" w:tplc="A53C72B4">
      <w:numFmt w:val="bullet"/>
      <w:lvlText w:val="•"/>
      <w:lvlJc w:val="left"/>
      <w:pPr>
        <w:ind w:left="3455" w:hanging="221"/>
      </w:pPr>
      <w:rPr>
        <w:rFonts w:hint="default"/>
        <w:lang w:val="ru-RU" w:eastAsia="en-US" w:bidi="ar-SA"/>
      </w:rPr>
    </w:lvl>
    <w:lvl w:ilvl="4" w:tplc="CCEE4118">
      <w:numFmt w:val="bullet"/>
      <w:lvlText w:val="•"/>
      <w:lvlJc w:val="left"/>
      <w:pPr>
        <w:ind w:left="4374" w:hanging="221"/>
      </w:pPr>
      <w:rPr>
        <w:rFonts w:hint="default"/>
        <w:lang w:val="ru-RU" w:eastAsia="en-US" w:bidi="ar-SA"/>
      </w:rPr>
    </w:lvl>
    <w:lvl w:ilvl="5" w:tplc="AE685320">
      <w:numFmt w:val="bullet"/>
      <w:lvlText w:val="•"/>
      <w:lvlJc w:val="left"/>
      <w:pPr>
        <w:ind w:left="5293" w:hanging="221"/>
      </w:pPr>
      <w:rPr>
        <w:rFonts w:hint="default"/>
        <w:lang w:val="ru-RU" w:eastAsia="en-US" w:bidi="ar-SA"/>
      </w:rPr>
    </w:lvl>
    <w:lvl w:ilvl="6" w:tplc="58D68EE0">
      <w:numFmt w:val="bullet"/>
      <w:lvlText w:val="•"/>
      <w:lvlJc w:val="left"/>
      <w:pPr>
        <w:ind w:left="6211" w:hanging="221"/>
      </w:pPr>
      <w:rPr>
        <w:rFonts w:hint="default"/>
        <w:lang w:val="ru-RU" w:eastAsia="en-US" w:bidi="ar-SA"/>
      </w:rPr>
    </w:lvl>
    <w:lvl w:ilvl="7" w:tplc="C952C968">
      <w:numFmt w:val="bullet"/>
      <w:lvlText w:val="•"/>
      <w:lvlJc w:val="left"/>
      <w:pPr>
        <w:ind w:left="7130" w:hanging="221"/>
      </w:pPr>
      <w:rPr>
        <w:rFonts w:hint="default"/>
        <w:lang w:val="ru-RU" w:eastAsia="en-US" w:bidi="ar-SA"/>
      </w:rPr>
    </w:lvl>
    <w:lvl w:ilvl="8" w:tplc="3EC0BE40">
      <w:numFmt w:val="bullet"/>
      <w:lvlText w:val="•"/>
      <w:lvlJc w:val="left"/>
      <w:pPr>
        <w:ind w:left="8049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6109639D"/>
    <w:multiLevelType w:val="multilevel"/>
    <w:tmpl w:val="20AE3670"/>
    <w:lvl w:ilvl="0">
      <w:start w:val="2"/>
      <w:numFmt w:val="decimal"/>
      <w:lvlText w:val="%1"/>
      <w:lvlJc w:val="left"/>
      <w:pPr>
        <w:ind w:left="2396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58"/>
      </w:pPr>
      <w:rPr>
        <w:rFonts w:hint="default"/>
        <w:lang w:val="ru-RU" w:eastAsia="en-US" w:bidi="ar-SA"/>
      </w:rPr>
    </w:lvl>
  </w:abstractNum>
  <w:abstractNum w:abstractNumId="46" w15:restartNumberingAfterBreak="0">
    <w:nsid w:val="677A7577"/>
    <w:multiLevelType w:val="multilevel"/>
    <w:tmpl w:val="867E1F4E"/>
    <w:lvl w:ilvl="0">
      <w:start w:val="2"/>
      <w:numFmt w:val="decimal"/>
      <w:lvlText w:val="%1"/>
      <w:lvlJc w:val="left"/>
      <w:pPr>
        <w:ind w:left="4661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1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4" w:hanging="705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3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5"/>
      </w:pPr>
      <w:rPr>
        <w:rFonts w:hint="default"/>
        <w:lang w:val="ru-RU" w:eastAsia="en-US" w:bidi="ar-SA"/>
      </w:rPr>
    </w:lvl>
  </w:abstractNum>
  <w:abstractNum w:abstractNumId="47" w15:restartNumberingAfterBreak="0">
    <w:nsid w:val="6D8E2259"/>
    <w:multiLevelType w:val="hybridMultilevel"/>
    <w:tmpl w:val="F72AC8D2"/>
    <w:lvl w:ilvl="0" w:tplc="9B302B38">
      <w:numFmt w:val="bullet"/>
      <w:lvlText w:val="-"/>
      <w:lvlJc w:val="left"/>
      <w:pPr>
        <w:ind w:left="13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7056CA">
      <w:numFmt w:val="bullet"/>
      <w:lvlText w:val="•"/>
      <w:lvlJc w:val="left"/>
      <w:pPr>
        <w:ind w:left="1114" w:hanging="334"/>
      </w:pPr>
      <w:rPr>
        <w:rFonts w:hint="default"/>
        <w:lang w:val="ru-RU" w:eastAsia="en-US" w:bidi="ar-SA"/>
      </w:rPr>
    </w:lvl>
    <w:lvl w:ilvl="2" w:tplc="18DE4E58">
      <w:numFmt w:val="bullet"/>
      <w:lvlText w:val="•"/>
      <w:lvlJc w:val="left"/>
      <w:pPr>
        <w:ind w:left="2089" w:hanging="334"/>
      </w:pPr>
      <w:rPr>
        <w:rFonts w:hint="default"/>
        <w:lang w:val="ru-RU" w:eastAsia="en-US" w:bidi="ar-SA"/>
      </w:rPr>
    </w:lvl>
    <w:lvl w:ilvl="3" w:tplc="FA9CBE58">
      <w:numFmt w:val="bullet"/>
      <w:lvlText w:val="•"/>
      <w:lvlJc w:val="left"/>
      <w:pPr>
        <w:ind w:left="3063" w:hanging="334"/>
      </w:pPr>
      <w:rPr>
        <w:rFonts w:hint="default"/>
        <w:lang w:val="ru-RU" w:eastAsia="en-US" w:bidi="ar-SA"/>
      </w:rPr>
    </w:lvl>
    <w:lvl w:ilvl="4" w:tplc="D346C14A">
      <w:numFmt w:val="bullet"/>
      <w:lvlText w:val="•"/>
      <w:lvlJc w:val="left"/>
      <w:pPr>
        <w:ind w:left="4038" w:hanging="334"/>
      </w:pPr>
      <w:rPr>
        <w:rFonts w:hint="default"/>
        <w:lang w:val="ru-RU" w:eastAsia="en-US" w:bidi="ar-SA"/>
      </w:rPr>
    </w:lvl>
    <w:lvl w:ilvl="5" w:tplc="AF422CA8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B2EE0540">
      <w:numFmt w:val="bullet"/>
      <w:lvlText w:val="•"/>
      <w:lvlJc w:val="left"/>
      <w:pPr>
        <w:ind w:left="5987" w:hanging="334"/>
      </w:pPr>
      <w:rPr>
        <w:rFonts w:hint="default"/>
        <w:lang w:val="ru-RU" w:eastAsia="en-US" w:bidi="ar-SA"/>
      </w:rPr>
    </w:lvl>
    <w:lvl w:ilvl="7" w:tplc="B7721E30">
      <w:numFmt w:val="bullet"/>
      <w:lvlText w:val="•"/>
      <w:lvlJc w:val="left"/>
      <w:pPr>
        <w:ind w:left="6962" w:hanging="334"/>
      </w:pPr>
      <w:rPr>
        <w:rFonts w:hint="default"/>
        <w:lang w:val="ru-RU" w:eastAsia="en-US" w:bidi="ar-SA"/>
      </w:rPr>
    </w:lvl>
    <w:lvl w:ilvl="8" w:tplc="99C46358">
      <w:numFmt w:val="bullet"/>
      <w:lvlText w:val="•"/>
      <w:lvlJc w:val="left"/>
      <w:pPr>
        <w:ind w:left="7937" w:hanging="334"/>
      </w:pPr>
      <w:rPr>
        <w:rFonts w:hint="default"/>
        <w:lang w:val="ru-RU" w:eastAsia="en-US" w:bidi="ar-SA"/>
      </w:rPr>
    </w:lvl>
  </w:abstractNum>
  <w:abstractNum w:abstractNumId="48" w15:restartNumberingAfterBreak="0">
    <w:nsid w:val="6EC36E3B"/>
    <w:multiLevelType w:val="multilevel"/>
    <w:tmpl w:val="5DE6D3CE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49" w15:restartNumberingAfterBreak="0">
    <w:nsid w:val="704441B8"/>
    <w:multiLevelType w:val="hybridMultilevel"/>
    <w:tmpl w:val="F7F40FE0"/>
    <w:lvl w:ilvl="0" w:tplc="63785194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8DA7E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B6A688A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260CF1C4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753E2E0C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F788D3BE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98E62E44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4E7AF878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B6E88E6A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50" w15:restartNumberingAfterBreak="0">
    <w:nsid w:val="734B4D24"/>
    <w:multiLevelType w:val="multilevel"/>
    <w:tmpl w:val="2244D56A"/>
    <w:lvl w:ilvl="0">
      <w:start w:val="2"/>
      <w:numFmt w:val="decimal"/>
      <w:lvlText w:val="%1"/>
      <w:lvlJc w:val="left"/>
      <w:pPr>
        <w:ind w:left="153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9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706"/>
      </w:pPr>
      <w:rPr>
        <w:rFonts w:hint="default"/>
        <w:lang w:val="ru-RU" w:eastAsia="en-US" w:bidi="ar-SA"/>
      </w:rPr>
    </w:lvl>
  </w:abstractNum>
  <w:abstractNum w:abstractNumId="51" w15:restartNumberingAfterBreak="0">
    <w:nsid w:val="78CB5CDA"/>
    <w:multiLevelType w:val="hybridMultilevel"/>
    <w:tmpl w:val="D7D6AE2E"/>
    <w:lvl w:ilvl="0" w:tplc="B652F892">
      <w:numFmt w:val="bullet"/>
      <w:lvlText w:val="-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8F586">
      <w:numFmt w:val="bullet"/>
      <w:lvlText w:val="•"/>
      <w:lvlJc w:val="left"/>
      <w:pPr>
        <w:ind w:left="1114" w:hanging="341"/>
      </w:pPr>
      <w:rPr>
        <w:rFonts w:hint="default"/>
        <w:lang w:val="ru-RU" w:eastAsia="en-US" w:bidi="ar-SA"/>
      </w:rPr>
    </w:lvl>
    <w:lvl w:ilvl="2" w:tplc="A6A48158">
      <w:numFmt w:val="bullet"/>
      <w:lvlText w:val="•"/>
      <w:lvlJc w:val="left"/>
      <w:pPr>
        <w:ind w:left="2089" w:hanging="341"/>
      </w:pPr>
      <w:rPr>
        <w:rFonts w:hint="default"/>
        <w:lang w:val="ru-RU" w:eastAsia="en-US" w:bidi="ar-SA"/>
      </w:rPr>
    </w:lvl>
    <w:lvl w:ilvl="3" w:tplc="A5AC2B94">
      <w:numFmt w:val="bullet"/>
      <w:lvlText w:val="•"/>
      <w:lvlJc w:val="left"/>
      <w:pPr>
        <w:ind w:left="3063" w:hanging="341"/>
      </w:pPr>
      <w:rPr>
        <w:rFonts w:hint="default"/>
        <w:lang w:val="ru-RU" w:eastAsia="en-US" w:bidi="ar-SA"/>
      </w:rPr>
    </w:lvl>
    <w:lvl w:ilvl="4" w:tplc="2D8CE0A2">
      <w:numFmt w:val="bullet"/>
      <w:lvlText w:val="•"/>
      <w:lvlJc w:val="left"/>
      <w:pPr>
        <w:ind w:left="4038" w:hanging="341"/>
      </w:pPr>
      <w:rPr>
        <w:rFonts w:hint="default"/>
        <w:lang w:val="ru-RU" w:eastAsia="en-US" w:bidi="ar-SA"/>
      </w:rPr>
    </w:lvl>
    <w:lvl w:ilvl="5" w:tplc="4A52AB92">
      <w:numFmt w:val="bullet"/>
      <w:lvlText w:val="•"/>
      <w:lvlJc w:val="left"/>
      <w:pPr>
        <w:ind w:left="5013" w:hanging="341"/>
      </w:pPr>
      <w:rPr>
        <w:rFonts w:hint="default"/>
        <w:lang w:val="ru-RU" w:eastAsia="en-US" w:bidi="ar-SA"/>
      </w:rPr>
    </w:lvl>
    <w:lvl w:ilvl="6" w:tplc="9F6EB8C2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6B76E4DE">
      <w:numFmt w:val="bullet"/>
      <w:lvlText w:val="•"/>
      <w:lvlJc w:val="left"/>
      <w:pPr>
        <w:ind w:left="6962" w:hanging="341"/>
      </w:pPr>
      <w:rPr>
        <w:rFonts w:hint="default"/>
        <w:lang w:val="ru-RU" w:eastAsia="en-US" w:bidi="ar-SA"/>
      </w:rPr>
    </w:lvl>
    <w:lvl w:ilvl="8" w:tplc="A1CCBE4A">
      <w:numFmt w:val="bullet"/>
      <w:lvlText w:val="•"/>
      <w:lvlJc w:val="left"/>
      <w:pPr>
        <w:ind w:left="7937" w:hanging="341"/>
      </w:pPr>
      <w:rPr>
        <w:rFonts w:hint="default"/>
        <w:lang w:val="ru-RU" w:eastAsia="en-US" w:bidi="ar-SA"/>
      </w:rPr>
    </w:lvl>
  </w:abstractNum>
  <w:abstractNum w:abstractNumId="52" w15:restartNumberingAfterBreak="0">
    <w:nsid w:val="795D2E4E"/>
    <w:multiLevelType w:val="hybridMultilevel"/>
    <w:tmpl w:val="2828FC72"/>
    <w:lvl w:ilvl="0" w:tplc="3A74FD46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E249D4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9D7E7706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820C7DB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B8D8E72A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9A88C84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2688AAB6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7AAA291A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49C0DA58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53" w15:restartNumberingAfterBreak="0">
    <w:nsid w:val="7A2F391C"/>
    <w:multiLevelType w:val="multilevel"/>
    <w:tmpl w:val="FB102CBA"/>
    <w:lvl w:ilvl="0">
      <w:start w:val="1"/>
      <w:numFmt w:val="decimal"/>
      <w:lvlText w:val="%1."/>
      <w:lvlJc w:val="left"/>
      <w:pPr>
        <w:ind w:left="38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78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6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8"/>
  </w:num>
  <w:num w:numId="3">
    <w:abstractNumId w:val="43"/>
  </w:num>
  <w:num w:numId="4">
    <w:abstractNumId w:val="2"/>
  </w:num>
  <w:num w:numId="5">
    <w:abstractNumId w:val="49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27"/>
  </w:num>
  <w:num w:numId="11">
    <w:abstractNumId w:val="24"/>
  </w:num>
  <w:num w:numId="12">
    <w:abstractNumId w:val="9"/>
  </w:num>
  <w:num w:numId="13">
    <w:abstractNumId w:val="25"/>
  </w:num>
  <w:num w:numId="14">
    <w:abstractNumId w:val="46"/>
  </w:num>
  <w:num w:numId="15">
    <w:abstractNumId w:val="23"/>
  </w:num>
  <w:num w:numId="16">
    <w:abstractNumId w:val="42"/>
  </w:num>
  <w:num w:numId="17">
    <w:abstractNumId w:val="52"/>
  </w:num>
  <w:num w:numId="18">
    <w:abstractNumId w:val="50"/>
  </w:num>
  <w:num w:numId="19">
    <w:abstractNumId w:val="21"/>
  </w:num>
  <w:num w:numId="20">
    <w:abstractNumId w:val="7"/>
  </w:num>
  <w:num w:numId="21">
    <w:abstractNumId w:val="12"/>
  </w:num>
  <w:num w:numId="22">
    <w:abstractNumId w:val="22"/>
  </w:num>
  <w:num w:numId="23">
    <w:abstractNumId w:val="41"/>
  </w:num>
  <w:num w:numId="24">
    <w:abstractNumId w:val="31"/>
  </w:num>
  <w:num w:numId="25">
    <w:abstractNumId w:val="48"/>
  </w:num>
  <w:num w:numId="26">
    <w:abstractNumId w:val="4"/>
  </w:num>
  <w:num w:numId="27">
    <w:abstractNumId w:val="5"/>
  </w:num>
  <w:num w:numId="28">
    <w:abstractNumId w:val="47"/>
  </w:num>
  <w:num w:numId="29">
    <w:abstractNumId w:val="28"/>
  </w:num>
  <w:num w:numId="30">
    <w:abstractNumId w:val="33"/>
  </w:num>
  <w:num w:numId="31">
    <w:abstractNumId w:val="44"/>
  </w:num>
  <w:num w:numId="32">
    <w:abstractNumId w:val="15"/>
  </w:num>
  <w:num w:numId="33">
    <w:abstractNumId w:val="29"/>
  </w:num>
  <w:num w:numId="34">
    <w:abstractNumId w:val="20"/>
  </w:num>
  <w:num w:numId="35">
    <w:abstractNumId w:val="26"/>
  </w:num>
  <w:num w:numId="36">
    <w:abstractNumId w:val="6"/>
  </w:num>
  <w:num w:numId="37">
    <w:abstractNumId w:val="51"/>
  </w:num>
  <w:num w:numId="38">
    <w:abstractNumId w:val="38"/>
  </w:num>
  <w:num w:numId="39">
    <w:abstractNumId w:val="34"/>
  </w:num>
  <w:num w:numId="40">
    <w:abstractNumId w:val="32"/>
  </w:num>
  <w:num w:numId="41">
    <w:abstractNumId w:val="35"/>
  </w:num>
  <w:num w:numId="42">
    <w:abstractNumId w:val="0"/>
  </w:num>
  <w:num w:numId="43">
    <w:abstractNumId w:val="45"/>
  </w:num>
  <w:num w:numId="44">
    <w:abstractNumId w:val="40"/>
  </w:num>
  <w:num w:numId="45">
    <w:abstractNumId w:val="39"/>
  </w:num>
  <w:num w:numId="46">
    <w:abstractNumId w:val="30"/>
  </w:num>
  <w:num w:numId="47">
    <w:abstractNumId w:val="19"/>
  </w:num>
  <w:num w:numId="48">
    <w:abstractNumId w:val="1"/>
  </w:num>
  <w:num w:numId="49">
    <w:abstractNumId w:val="53"/>
  </w:num>
  <w:num w:numId="50">
    <w:abstractNumId w:val="13"/>
  </w:num>
  <w:num w:numId="51">
    <w:abstractNumId w:val="17"/>
  </w:num>
  <w:num w:numId="52">
    <w:abstractNumId w:val="36"/>
  </w:num>
  <w:num w:numId="53">
    <w:abstractNumId w:val="18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F1"/>
    <w:rsid w:val="00066846"/>
    <w:rsid w:val="0007208C"/>
    <w:rsid w:val="00073ABE"/>
    <w:rsid w:val="000929DB"/>
    <w:rsid w:val="000B0047"/>
    <w:rsid w:val="000B1794"/>
    <w:rsid w:val="000F273D"/>
    <w:rsid w:val="001107E1"/>
    <w:rsid w:val="001229F9"/>
    <w:rsid w:val="00134606"/>
    <w:rsid w:val="0015327C"/>
    <w:rsid w:val="00166B6A"/>
    <w:rsid w:val="001C2CAF"/>
    <w:rsid w:val="00200B5A"/>
    <w:rsid w:val="002556BE"/>
    <w:rsid w:val="002E345F"/>
    <w:rsid w:val="00317B98"/>
    <w:rsid w:val="003A4C76"/>
    <w:rsid w:val="00454736"/>
    <w:rsid w:val="00481099"/>
    <w:rsid w:val="00491B5C"/>
    <w:rsid w:val="004958C8"/>
    <w:rsid w:val="004A360D"/>
    <w:rsid w:val="004C376A"/>
    <w:rsid w:val="00500823"/>
    <w:rsid w:val="00587CAF"/>
    <w:rsid w:val="00596630"/>
    <w:rsid w:val="005E6CD8"/>
    <w:rsid w:val="00603B15"/>
    <w:rsid w:val="006609EE"/>
    <w:rsid w:val="006C4ADB"/>
    <w:rsid w:val="006C6BCC"/>
    <w:rsid w:val="006D3B32"/>
    <w:rsid w:val="006F50CA"/>
    <w:rsid w:val="007351A8"/>
    <w:rsid w:val="007359E3"/>
    <w:rsid w:val="00776D30"/>
    <w:rsid w:val="00784CED"/>
    <w:rsid w:val="00792FC5"/>
    <w:rsid w:val="007A18BA"/>
    <w:rsid w:val="007A744B"/>
    <w:rsid w:val="007B1657"/>
    <w:rsid w:val="007D6989"/>
    <w:rsid w:val="00813485"/>
    <w:rsid w:val="00822936"/>
    <w:rsid w:val="008264B1"/>
    <w:rsid w:val="00854BAC"/>
    <w:rsid w:val="00854D7F"/>
    <w:rsid w:val="00885639"/>
    <w:rsid w:val="008C1DCF"/>
    <w:rsid w:val="008E4248"/>
    <w:rsid w:val="008F5311"/>
    <w:rsid w:val="009004EC"/>
    <w:rsid w:val="00930850"/>
    <w:rsid w:val="009B1E82"/>
    <w:rsid w:val="009B3282"/>
    <w:rsid w:val="009F3074"/>
    <w:rsid w:val="00A272D7"/>
    <w:rsid w:val="00A8484D"/>
    <w:rsid w:val="00A907F5"/>
    <w:rsid w:val="00B30630"/>
    <w:rsid w:val="00B53AE4"/>
    <w:rsid w:val="00B609BF"/>
    <w:rsid w:val="00BF69D9"/>
    <w:rsid w:val="00C03B6D"/>
    <w:rsid w:val="00C17E23"/>
    <w:rsid w:val="00C17F60"/>
    <w:rsid w:val="00C373EE"/>
    <w:rsid w:val="00C9179B"/>
    <w:rsid w:val="00CE6793"/>
    <w:rsid w:val="00D33209"/>
    <w:rsid w:val="00D43A27"/>
    <w:rsid w:val="00D66587"/>
    <w:rsid w:val="00D736F1"/>
    <w:rsid w:val="00DD2FFC"/>
    <w:rsid w:val="00E17380"/>
    <w:rsid w:val="00E42727"/>
    <w:rsid w:val="00E44E34"/>
    <w:rsid w:val="00E63A5D"/>
    <w:rsid w:val="00E82AB1"/>
    <w:rsid w:val="00E90E16"/>
    <w:rsid w:val="00E917FB"/>
    <w:rsid w:val="00EC0952"/>
    <w:rsid w:val="00EC3DA2"/>
    <w:rsid w:val="00EC6A32"/>
    <w:rsid w:val="00F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0641"/>
  <w15:docId w15:val="{A25A82B1-E994-4D83-9F57-91702919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9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2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FC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DD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riem_kg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ursk_g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sa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.me/kursk_gs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sha.ru/education/youth-policy/management-of-educational-work/department-of-youth-policy/" TargetMode="External"/><Relationship Id="rId14" Type="http://schemas.openxmlformats.org/officeDocument/2006/relationships/hyperlink" Target="https://vk.com/rssm_kur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1ECA-B32F-40F0-80FB-CB6CF77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11814</Words>
  <Characters>67345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Дмитрий</cp:lastModifiedBy>
  <cp:revision>2</cp:revision>
  <cp:lastPrinted>2025-06-19T06:41:00Z</cp:lastPrinted>
  <dcterms:created xsi:type="dcterms:W3CDTF">2025-07-20T09:00:00Z</dcterms:created>
  <dcterms:modified xsi:type="dcterms:W3CDTF">2025-07-20T09:00:00Z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iLovePDF</vt:lpwstr>
  </property>
</Properties>
</file>