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C696A" w14:textId="77777777" w:rsidR="00F110DA" w:rsidRPr="00F110DA" w:rsidRDefault="00F110DA" w:rsidP="00F110DA">
      <w:pPr>
        <w:jc w:val="center"/>
        <w:rPr>
          <w:sz w:val="28"/>
          <w:szCs w:val="28"/>
        </w:rPr>
      </w:pPr>
      <w:r w:rsidRPr="00F110DA">
        <w:rPr>
          <w:sz w:val="28"/>
          <w:szCs w:val="28"/>
        </w:rPr>
        <w:t>МИНИСТЕРСТВО СЕЛЬСКОГО ХОЗЯЙСТВА</w:t>
      </w:r>
    </w:p>
    <w:p w14:paraId="3864ED43" w14:textId="77777777" w:rsidR="00F110DA" w:rsidRPr="00F110DA" w:rsidRDefault="00F110DA" w:rsidP="00F110DA">
      <w:pPr>
        <w:jc w:val="center"/>
        <w:rPr>
          <w:caps/>
          <w:smallCaps/>
          <w:sz w:val="28"/>
          <w:szCs w:val="28"/>
        </w:rPr>
      </w:pPr>
      <w:r w:rsidRPr="00F110DA">
        <w:rPr>
          <w:rStyle w:val="24"/>
          <w:caps/>
        </w:rPr>
        <w:t>Российской федерации</w:t>
      </w:r>
    </w:p>
    <w:p w14:paraId="0057E093" w14:textId="77777777" w:rsidR="00F110DA" w:rsidRDefault="00F110DA" w:rsidP="00F110DA">
      <w:pPr>
        <w:ind w:hanging="320"/>
        <w:jc w:val="center"/>
        <w:rPr>
          <w:sz w:val="28"/>
          <w:szCs w:val="28"/>
        </w:rPr>
      </w:pPr>
      <w:r w:rsidRPr="00F110DA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12EEFED5" w14:textId="31DA33EA" w:rsidR="00F110DA" w:rsidRDefault="00F110DA" w:rsidP="00F110DA">
      <w:pPr>
        <w:ind w:hanging="320"/>
        <w:jc w:val="center"/>
        <w:rPr>
          <w:sz w:val="28"/>
          <w:szCs w:val="28"/>
        </w:rPr>
      </w:pPr>
      <w:r w:rsidRPr="00F110DA">
        <w:rPr>
          <w:sz w:val="28"/>
          <w:szCs w:val="28"/>
        </w:rPr>
        <w:t>высшего образования</w:t>
      </w:r>
    </w:p>
    <w:p w14:paraId="1B067166" w14:textId="77777777" w:rsidR="00F110DA" w:rsidRPr="00F110DA" w:rsidRDefault="00F110DA" w:rsidP="00F110DA">
      <w:pPr>
        <w:ind w:hanging="320"/>
        <w:jc w:val="center"/>
        <w:rPr>
          <w:sz w:val="28"/>
          <w:szCs w:val="28"/>
        </w:rPr>
      </w:pPr>
    </w:p>
    <w:p w14:paraId="75B2DC89" w14:textId="77777777" w:rsidR="00F110DA" w:rsidRDefault="00F110DA" w:rsidP="00F110DA">
      <w:pPr>
        <w:pStyle w:val="26"/>
        <w:keepNext/>
        <w:keepLines/>
        <w:shd w:val="clear" w:color="auto" w:fill="auto"/>
        <w:spacing w:before="0" w:after="0" w:line="240" w:lineRule="auto"/>
      </w:pPr>
      <w:bookmarkStart w:id="0" w:name="bookmark0"/>
      <w:r>
        <w:t>«Курский государственный аграрный университет</w:t>
      </w:r>
      <w:r>
        <w:br/>
        <w:t>имени И.И. Иванова»</w:t>
      </w:r>
      <w:bookmarkEnd w:id="0"/>
    </w:p>
    <w:p w14:paraId="4041ED6A" w14:textId="77777777" w:rsidR="00F110DA" w:rsidRDefault="00F110DA" w:rsidP="00F110DA">
      <w:pPr>
        <w:jc w:val="center"/>
        <w:rPr>
          <w:b/>
          <w:bCs/>
          <w:sz w:val="28"/>
          <w:szCs w:val="28"/>
        </w:rPr>
      </w:pPr>
      <w:bookmarkStart w:id="1" w:name="bookmark1"/>
      <w:r w:rsidRPr="00B2755B">
        <w:rPr>
          <w:b/>
          <w:bCs/>
          <w:sz w:val="28"/>
          <w:szCs w:val="28"/>
        </w:rPr>
        <w:t xml:space="preserve">Кафедра </w:t>
      </w:r>
      <w:bookmarkEnd w:id="1"/>
      <w:r w:rsidRPr="00B2755B">
        <w:rPr>
          <w:b/>
          <w:bCs/>
          <w:sz w:val="28"/>
          <w:szCs w:val="28"/>
        </w:rPr>
        <w:t xml:space="preserve">стандартизации и оборудования перерабатывающих </w:t>
      </w:r>
    </w:p>
    <w:p w14:paraId="69C36595" w14:textId="7DB267B8" w:rsidR="00F110DA" w:rsidRPr="00B2755B" w:rsidRDefault="00F110DA" w:rsidP="00F110DA">
      <w:pPr>
        <w:jc w:val="center"/>
        <w:rPr>
          <w:b/>
          <w:bCs/>
          <w:sz w:val="28"/>
          <w:szCs w:val="28"/>
        </w:rPr>
      </w:pPr>
      <w:r w:rsidRPr="00B2755B">
        <w:rPr>
          <w:b/>
          <w:bCs/>
          <w:sz w:val="28"/>
          <w:szCs w:val="28"/>
        </w:rPr>
        <w:t>производств</w:t>
      </w:r>
    </w:p>
    <w:p w14:paraId="081D020A" w14:textId="77777777" w:rsidR="00F110DA" w:rsidRDefault="00F110DA" w:rsidP="00F110DA">
      <w:pPr>
        <w:pStyle w:val="26"/>
        <w:keepNext/>
        <w:keepLines/>
        <w:shd w:val="clear" w:color="auto" w:fill="auto"/>
        <w:spacing w:before="0" w:after="272" w:line="310" w:lineRule="exact"/>
      </w:pPr>
    </w:p>
    <w:p w14:paraId="4744D393" w14:textId="77777777" w:rsidR="00F110DA" w:rsidRDefault="00F110DA" w:rsidP="00F110DA">
      <w:pPr>
        <w:tabs>
          <w:tab w:val="left" w:leader="underscore" w:pos="5812"/>
        </w:tabs>
        <w:spacing w:line="370" w:lineRule="exact"/>
        <w:ind w:left="5800" w:hanging="271"/>
        <w:jc w:val="both"/>
        <w:rPr>
          <w:sz w:val="28"/>
          <w:szCs w:val="28"/>
        </w:rPr>
      </w:pPr>
      <w:r w:rsidRPr="00F110DA">
        <w:rPr>
          <w:sz w:val="28"/>
          <w:szCs w:val="28"/>
        </w:rPr>
        <w:t xml:space="preserve">УТВЕРЖДАЮ: </w:t>
      </w:r>
    </w:p>
    <w:p w14:paraId="57659F3C" w14:textId="77777777" w:rsidR="00F110DA" w:rsidRDefault="00F110DA" w:rsidP="00F110DA">
      <w:pPr>
        <w:tabs>
          <w:tab w:val="left" w:leader="underscore" w:pos="5812"/>
        </w:tabs>
        <w:spacing w:line="370" w:lineRule="exact"/>
        <w:ind w:left="5800" w:hanging="271"/>
        <w:jc w:val="both"/>
        <w:rPr>
          <w:sz w:val="28"/>
          <w:szCs w:val="28"/>
        </w:rPr>
      </w:pPr>
      <w:r w:rsidRPr="00F110DA">
        <w:rPr>
          <w:sz w:val="28"/>
          <w:szCs w:val="28"/>
        </w:rPr>
        <w:t xml:space="preserve">Проректор по учебной работе </w:t>
      </w:r>
      <w:r w:rsidRPr="00F110DA">
        <w:rPr>
          <w:sz w:val="28"/>
          <w:szCs w:val="28"/>
        </w:rPr>
        <w:tab/>
        <w:t xml:space="preserve"> </w:t>
      </w:r>
    </w:p>
    <w:p w14:paraId="5BE3E53D" w14:textId="204083A5" w:rsidR="00F110DA" w:rsidRPr="00F110DA" w:rsidRDefault="00F110DA" w:rsidP="00F110DA">
      <w:pPr>
        <w:tabs>
          <w:tab w:val="left" w:leader="underscore" w:pos="5812"/>
        </w:tabs>
        <w:spacing w:line="370" w:lineRule="exact"/>
        <w:ind w:left="5800" w:hanging="271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F110DA">
        <w:rPr>
          <w:sz w:val="28"/>
          <w:szCs w:val="28"/>
        </w:rPr>
        <w:t>А.В. Малахов</w:t>
      </w:r>
    </w:p>
    <w:p w14:paraId="50DE4A6C" w14:textId="77777777" w:rsidR="00F110DA" w:rsidRDefault="00F110DA" w:rsidP="00F110DA">
      <w:pPr>
        <w:pStyle w:val="30"/>
        <w:shd w:val="clear" w:color="auto" w:fill="auto"/>
        <w:tabs>
          <w:tab w:val="left" w:pos="8623"/>
        </w:tabs>
        <w:spacing w:after="132"/>
        <w:ind w:left="5940"/>
      </w:pPr>
      <w:r>
        <w:t>(подпись)</w:t>
      </w:r>
      <w:r>
        <w:tab/>
        <w:t>(ФИО)</w:t>
      </w:r>
    </w:p>
    <w:p w14:paraId="7AD9F556" w14:textId="4AF4270E" w:rsidR="00F110DA" w:rsidRDefault="00F110DA" w:rsidP="00F110DA">
      <w:pPr>
        <w:spacing w:after="2220"/>
        <w:ind w:left="5800" w:firstLine="1700"/>
        <w:jc w:val="both"/>
      </w:pPr>
      <w:r>
        <w:t>«2</w:t>
      </w:r>
      <w:r w:rsidR="00E273CF">
        <w:t>6</w:t>
      </w:r>
      <w:r>
        <w:t>» июня 202</w:t>
      </w:r>
      <w:r w:rsidR="00E273CF">
        <w:t>5</w:t>
      </w:r>
      <w:r>
        <w:t>г.</w:t>
      </w:r>
    </w:p>
    <w:p w14:paraId="304D740F" w14:textId="77777777" w:rsidR="008F2D3B" w:rsidRPr="009A714C" w:rsidRDefault="008F2D3B" w:rsidP="003E1F87">
      <w:pPr>
        <w:spacing w:line="360" w:lineRule="auto"/>
        <w:ind w:left="3539" w:firstLine="1"/>
        <w:rPr>
          <w:sz w:val="28"/>
          <w:szCs w:val="28"/>
        </w:rPr>
      </w:pPr>
    </w:p>
    <w:p w14:paraId="266A296F" w14:textId="77777777" w:rsidR="008F2D3B" w:rsidRPr="00DA56AF" w:rsidRDefault="008F2D3B" w:rsidP="008F2D3B">
      <w:pPr>
        <w:jc w:val="center"/>
        <w:rPr>
          <w:b/>
          <w:caps/>
          <w:sz w:val="32"/>
          <w:szCs w:val="32"/>
        </w:rPr>
      </w:pPr>
      <w:r w:rsidRPr="00DA56AF">
        <w:rPr>
          <w:b/>
          <w:caps/>
          <w:sz w:val="32"/>
          <w:szCs w:val="32"/>
        </w:rPr>
        <w:t>Программа</w:t>
      </w:r>
    </w:p>
    <w:p w14:paraId="51C453D3" w14:textId="77777777" w:rsidR="00CB204C" w:rsidRDefault="008F2D3B" w:rsidP="008F2D3B">
      <w:pPr>
        <w:jc w:val="center"/>
        <w:rPr>
          <w:b/>
          <w:sz w:val="32"/>
          <w:szCs w:val="32"/>
        </w:rPr>
      </w:pPr>
      <w:r w:rsidRPr="009A714C">
        <w:rPr>
          <w:b/>
          <w:sz w:val="32"/>
          <w:szCs w:val="32"/>
        </w:rPr>
        <w:t>государственной итоговой аттестации</w:t>
      </w:r>
      <w:r w:rsidR="00CB204C">
        <w:rPr>
          <w:b/>
          <w:sz w:val="32"/>
          <w:szCs w:val="32"/>
        </w:rPr>
        <w:t xml:space="preserve"> </w:t>
      </w:r>
      <w:r w:rsidR="00CB204C" w:rsidRPr="00CB204C">
        <w:rPr>
          <w:b/>
          <w:sz w:val="32"/>
          <w:szCs w:val="32"/>
        </w:rPr>
        <w:t xml:space="preserve">обучающихся </w:t>
      </w:r>
    </w:p>
    <w:p w14:paraId="73D0B0F2" w14:textId="77777777" w:rsidR="008F2D3B" w:rsidRPr="00CB204C" w:rsidRDefault="00CB204C" w:rsidP="008F2D3B">
      <w:pPr>
        <w:jc w:val="center"/>
        <w:rPr>
          <w:b/>
          <w:sz w:val="32"/>
          <w:szCs w:val="32"/>
        </w:rPr>
      </w:pPr>
      <w:r w:rsidRPr="00CB204C">
        <w:rPr>
          <w:b/>
          <w:sz w:val="32"/>
          <w:szCs w:val="32"/>
        </w:rPr>
        <w:t xml:space="preserve">по направлению подготовки </w:t>
      </w:r>
      <w:r>
        <w:rPr>
          <w:b/>
          <w:sz w:val="32"/>
          <w:szCs w:val="32"/>
        </w:rPr>
        <w:t xml:space="preserve"> </w:t>
      </w:r>
    </w:p>
    <w:p w14:paraId="28213850" w14:textId="77777777" w:rsidR="008F2D3B" w:rsidRPr="00CB204C" w:rsidRDefault="008F2D3B" w:rsidP="008F2D3B">
      <w:pPr>
        <w:jc w:val="both"/>
        <w:rPr>
          <w:b/>
          <w:sz w:val="32"/>
          <w:szCs w:val="32"/>
        </w:rPr>
      </w:pPr>
    </w:p>
    <w:p w14:paraId="1D7A2D68" w14:textId="77777777" w:rsidR="00711CC7" w:rsidRPr="00CB204C" w:rsidRDefault="00711CC7" w:rsidP="00CB204C">
      <w:pPr>
        <w:jc w:val="center"/>
        <w:rPr>
          <w:i/>
          <w:sz w:val="28"/>
          <w:szCs w:val="28"/>
          <w:u w:val="single"/>
        </w:rPr>
      </w:pPr>
      <w:r w:rsidRPr="00CB204C">
        <w:rPr>
          <w:i/>
          <w:sz w:val="28"/>
          <w:szCs w:val="28"/>
          <w:u w:val="single"/>
        </w:rPr>
        <w:t>27.04.01</w:t>
      </w:r>
      <w:r w:rsidR="00CB204C">
        <w:rPr>
          <w:i/>
          <w:sz w:val="28"/>
          <w:szCs w:val="28"/>
          <w:u w:val="single"/>
        </w:rPr>
        <w:t xml:space="preserve">     </w:t>
      </w:r>
      <w:r w:rsidRPr="00CB204C">
        <w:rPr>
          <w:i/>
          <w:sz w:val="28"/>
          <w:szCs w:val="28"/>
          <w:u w:val="single"/>
        </w:rPr>
        <w:t xml:space="preserve"> Стандартизация и метрология</w:t>
      </w:r>
    </w:p>
    <w:p w14:paraId="732CA82C" w14:textId="77777777" w:rsidR="00CB204C" w:rsidRDefault="00CB204C" w:rsidP="00CB204C">
      <w:pPr>
        <w:jc w:val="center"/>
      </w:pPr>
      <w:r>
        <w:t>(код)       (наименование направления подготовки)</w:t>
      </w:r>
    </w:p>
    <w:p w14:paraId="133CA56F" w14:textId="77777777" w:rsidR="00CB204C" w:rsidRPr="00CB705F" w:rsidRDefault="00CB204C" w:rsidP="00711CC7">
      <w:pPr>
        <w:rPr>
          <w:i/>
          <w:sz w:val="28"/>
          <w:szCs w:val="28"/>
        </w:rPr>
      </w:pPr>
    </w:p>
    <w:p w14:paraId="18A35A22" w14:textId="77777777" w:rsidR="00711CC7" w:rsidRPr="00CB204C" w:rsidRDefault="00CB204C" w:rsidP="00711CC7">
      <w:pPr>
        <w:jc w:val="both"/>
        <w:rPr>
          <w:i/>
          <w:sz w:val="28"/>
          <w:szCs w:val="28"/>
          <w:u w:val="single"/>
        </w:rPr>
      </w:pPr>
      <w:r w:rsidRPr="00CB204C">
        <w:rPr>
          <w:sz w:val="28"/>
          <w:szCs w:val="28"/>
        </w:rPr>
        <w:t>Направленность (профиль)</w:t>
      </w:r>
      <w:r w:rsidR="00711CC7" w:rsidRPr="00CB705F">
        <w:rPr>
          <w:i/>
          <w:sz w:val="28"/>
          <w:szCs w:val="28"/>
        </w:rPr>
        <w:t xml:space="preserve"> </w:t>
      </w:r>
      <w:r w:rsidR="00711CC7" w:rsidRPr="00CB204C">
        <w:rPr>
          <w:i/>
          <w:sz w:val="28"/>
          <w:szCs w:val="28"/>
          <w:u w:val="single"/>
        </w:rPr>
        <w:t>«Стандартизация и качество продукции»</w:t>
      </w:r>
    </w:p>
    <w:p w14:paraId="4DC596C7" w14:textId="77777777" w:rsidR="00CB204C" w:rsidRPr="00CB705F" w:rsidRDefault="00CB204C" w:rsidP="00711CC7">
      <w:pPr>
        <w:jc w:val="both"/>
        <w:rPr>
          <w:i/>
          <w:sz w:val="28"/>
          <w:szCs w:val="28"/>
        </w:rPr>
      </w:pPr>
    </w:p>
    <w:p w14:paraId="303634A0" w14:textId="77777777" w:rsidR="00CB204C" w:rsidRDefault="00CB204C" w:rsidP="00CB204C">
      <w:pPr>
        <w:jc w:val="both"/>
      </w:pPr>
      <w:r w:rsidRPr="00CB204C">
        <w:rPr>
          <w:sz w:val="28"/>
          <w:szCs w:val="28"/>
        </w:rPr>
        <w:t>Квалификация</w:t>
      </w:r>
      <w:r>
        <w:t xml:space="preserve"> _________</w:t>
      </w:r>
      <w:r w:rsidRPr="00CB204C">
        <w:rPr>
          <w:i/>
          <w:sz w:val="28"/>
          <w:szCs w:val="28"/>
          <w:u w:val="single"/>
        </w:rPr>
        <w:t>магистр</w:t>
      </w:r>
      <w:r>
        <w:t>__________</w:t>
      </w:r>
    </w:p>
    <w:p w14:paraId="2A8D99EB" w14:textId="77777777" w:rsidR="00A22DB8" w:rsidRDefault="00CB204C" w:rsidP="00CB204C">
      <w:pPr>
        <w:jc w:val="both"/>
        <w:rPr>
          <w:i/>
          <w:sz w:val="28"/>
          <w:szCs w:val="28"/>
        </w:rPr>
      </w:pPr>
      <w:r>
        <w:t xml:space="preserve">                              (наименование квалификации)</w:t>
      </w:r>
    </w:p>
    <w:p w14:paraId="1556A444" w14:textId="77777777" w:rsidR="00A22DB8" w:rsidRDefault="00A22DB8" w:rsidP="00A22DB8">
      <w:pPr>
        <w:spacing w:line="360" w:lineRule="auto"/>
        <w:jc w:val="center"/>
        <w:rPr>
          <w:sz w:val="28"/>
          <w:szCs w:val="28"/>
        </w:rPr>
      </w:pPr>
    </w:p>
    <w:p w14:paraId="37E87AA7" w14:textId="77777777" w:rsidR="00A22DB8" w:rsidRDefault="00A22DB8" w:rsidP="00A22DB8">
      <w:pPr>
        <w:spacing w:line="360" w:lineRule="auto"/>
        <w:jc w:val="center"/>
        <w:rPr>
          <w:sz w:val="28"/>
          <w:szCs w:val="28"/>
        </w:rPr>
      </w:pPr>
    </w:p>
    <w:p w14:paraId="6CB62A1D" w14:textId="77777777" w:rsidR="00A22DB8" w:rsidRDefault="00A22DB8" w:rsidP="00A22DB8">
      <w:pPr>
        <w:spacing w:line="360" w:lineRule="auto"/>
        <w:jc w:val="center"/>
        <w:rPr>
          <w:sz w:val="28"/>
          <w:szCs w:val="28"/>
        </w:rPr>
      </w:pPr>
    </w:p>
    <w:p w14:paraId="7F578A3D" w14:textId="77777777" w:rsidR="001D3D0E" w:rsidRDefault="001D3D0E" w:rsidP="00A22DB8">
      <w:pPr>
        <w:spacing w:line="360" w:lineRule="auto"/>
        <w:jc w:val="center"/>
        <w:rPr>
          <w:sz w:val="28"/>
          <w:szCs w:val="28"/>
        </w:rPr>
      </w:pPr>
    </w:p>
    <w:p w14:paraId="5C5F3461" w14:textId="77777777" w:rsidR="003E1F87" w:rsidRDefault="003E1F87" w:rsidP="00A22DB8">
      <w:pPr>
        <w:spacing w:line="360" w:lineRule="auto"/>
        <w:jc w:val="center"/>
        <w:rPr>
          <w:sz w:val="28"/>
          <w:szCs w:val="28"/>
        </w:rPr>
      </w:pPr>
    </w:p>
    <w:p w14:paraId="4B694E92" w14:textId="5C77CE37" w:rsidR="00A22DB8" w:rsidRDefault="00A22DB8" w:rsidP="00A22D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866277">
        <w:rPr>
          <w:sz w:val="28"/>
          <w:szCs w:val="28"/>
        </w:rPr>
        <w:t>2</w:t>
      </w:r>
      <w:r w:rsidR="00E273CF">
        <w:rPr>
          <w:sz w:val="28"/>
          <w:szCs w:val="28"/>
        </w:rPr>
        <w:t>5</w:t>
      </w:r>
    </w:p>
    <w:p w14:paraId="21F80F02" w14:textId="77777777" w:rsidR="00DA56AF" w:rsidRDefault="00DA56AF" w:rsidP="00DA56AF">
      <w:pPr>
        <w:pStyle w:val="32"/>
        <w:keepNext/>
        <w:keepLines/>
        <w:shd w:val="clear" w:color="auto" w:fill="auto"/>
        <w:spacing w:before="0" w:after="0"/>
        <w:ind w:firstLine="0"/>
        <w:jc w:val="left"/>
        <w:rPr>
          <w:rStyle w:val="3Exact0"/>
        </w:rPr>
      </w:pPr>
      <w:bookmarkStart w:id="2" w:name="bookmark15"/>
      <w:r w:rsidRPr="00DA56AF">
        <w:rPr>
          <w:rStyle w:val="3Exact0"/>
          <w:b/>
        </w:rPr>
        <w:lastRenderedPageBreak/>
        <w:t>Составители</w:t>
      </w:r>
      <w:r>
        <w:rPr>
          <w:rStyle w:val="3Exact0"/>
        </w:rPr>
        <w:t>:</w:t>
      </w:r>
      <w:bookmarkEnd w:id="2"/>
    </w:p>
    <w:p w14:paraId="44647CA5" w14:textId="77777777" w:rsidR="00DA56AF" w:rsidRPr="007934DA" w:rsidRDefault="00DA56AF" w:rsidP="005E3F84">
      <w:pPr>
        <w:jc w:val="right"/>
      </w:pPr>
      <w:r>
        <w:t xml:space="preserve">                  </w:t>
      </w:r>
      <w:r w:rsidRPr="007934DA">
        <w:t>_____</w:t>
      </w:r>
      <w:r w:rsidRPr="007934DA">
        <w:rPr>
          <w:u w:val="single"/>
        </w:rPr>
        <w:t xml:space="preserve"> Уварова А</w:t>
      </w:r>
      <w:r>
        <w:rPr>
          <w:u w:val="single"/>
        </w:rPr>
        <w:t>.</w:t>
      </w:r>
      <w:r w:rsidRPr="007934DA">
        <w:rPr>
          <w:u w:val="single"/>
        </w:rPr>
        <w:t xml:space="preserve"> Г</w:t>
      </w:r>
      <w:r>
        <w:rPr>
          <w:u w:val="single"/>
        </w:rPr>
        <w:t xml:space="preserve">. </w:t>
      </w:r>
      <w:proofErr w:type="spellStart"/>
      <w:proofErr w:type="gramStart"/>
      <w:r>
        <w:rPr>
          <w:u w:val="single"/>
        </w:rPr>
        <w:t>к.т.н.,доцент</w:t>
      </w:r>
      <w:proofErr w:type="spellEnd"/>
      <w:proofErr w:type="gramEnd"/>
      <w:r w:rsidRPr="007934DA">
        <w:t>_______</w:t>
      </w:r>
      <w:r w:rsidRPr="007934DA">
        <w:rPr>
          <w:noProof/>
          <w:u w:val="single"/>
        </w:rPr>
        <w:drawing>
          <wp:inline distT="0" distB="0" distL="0" distR="0" wp14:anchorId="299BDF45" wp14:editId="5BD12DAF">
            <wp:extent cx="1292915" cy="439449"/>
            <wp:effectExtent l="19050" t="0" r="2485" b="0"/>
            <wp:docPr id="1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t>__</w:t>
      </w:r>
      <w:r w:rsidRPr="007934DA">
        <w:rPr>
          <w:u w:val="single"/>
        </w:rPr>
        <w:t xml:space="preserve">                </w:t>
      </w:r>
      <w:r w:rsidRPr="007934DA">
        <w:t xml:space="preserve"> </w:t>
      </w:r>
    </w:p>
    <w:p w14:paraId="5E0E9344" w14:textId="77777777" w:rsidR="00DA56AF" w:rsidRPr="00DA56AF" w:rsidRDefault="00DA56AF" w:rsidP="00DA56AF">
      <w:pPr>
        <w:pStyle w:val="30"/>
        <w:shd w:val="clear" w:color="auto" w:fill="auto"/>
        <w:spacing w:after="298"/>
        <w:ind w:left="3580"/>
        <w:rPr>
          <w:sz w:val="20"/>
          <w:szCs w:val="20"/>
        </w:rPr>
      </w:pPr>
      <w:r w:rsidRPr="00DA56AF">
        <w:rPr>
          <w:i/>
          <w:sz w:val="20"/>
          <w:szCs w:val="20"/>
        </w:rPr>
        <w:t xml:space="preserve">      (</w:t>
      </w:r>
      <w:r w:rsidRPr="00DA56AF">
        <w:rPr>
          <w:sz w:val="20"/>
          <w:szCs w:val="20"/>
        </w:rPr>
        <w:t>ФИО, ученая степень, ученое звание)</w:t>
      </w:r>
    </w:p>
    <w:p w14:paraId="703482EC" w14:textId="0F3A982A" w:rsidR="00DA56AF" w:rsidRPr="007934DA" w:rsidRDefault="005E3F84" w:rsidP="005E3F84">
      <w:pPr>
        <w:jc w:val="right"/>
        <w:rPr>
          <w:i/>
          <w:sz w:val="18"/>
          <w:szCs w:val="18"/>
        </w:rPr>
      </w:pPr>
      <w:r>
        <w:t>«</w:t>
      </w:r>
      <w:r w:rsidR="003E1F87">
        <w:t>2</w:t>
      </w:r>
      <w:r w:rsidR="00E273CF">
        <w:t>6</w:t>
      </w:r>
      <w:r>
        <w:t>»</w:t>
      </w:r>
      <w:r w:rsidR="003E1F87">
        <w:t xml:space="preserve"> июня</w:t>
      </w:r>
      <w:r w:rsidRPr="005E3F84">
        <w:t xml:space="preserve"> 202</w:t>
      </w:r>
      <w:r w:rsidR="00E273CF">
        <w:t xml:space="preserve">5 </w:t>
      </w:r>
      <w:r w:rsidRPr="005E3F84">
        <w:t>г.</w:t>
      </w:r>
    </w:p>
    <w:p w14:paraId="298F952B" w14:textId="77777777" w:rsidR="00DA56AF" w:rsidRPr="007934DA" w:rsidRDefault="005E3F84" w:rsidP="005E3F84">
      <w:pPr>
        <w:jc w:val="right"/>
      </w:pPr>
      <w:r>
        <w:t xml:space="preserve"> </w:t>
      </w:r>
      <w:r w:rsidR="00DA56AF" w:rsidRPr="007934DA">
        <w:t>_______</w:t>
      </w:r>
      <w:r w:rsidR="00DA56AF" w:rsidRPr="007934DA">
        <w:rPr>
          <w:u w:val="single"/>
        </w:rPr>
        <w:t>Ярыгина И</w:t>
      </w:r>
      <w:r>
        <w:rPr>
          <w:u w:val="single"/>
        </w:rPr>
        <w:t>.</w:t>
      </w:r>
      <w:r w:rsidR="00DA56AF" w:rsidRPr="007934DA">
        <w:rPr>
          <w:u w:val="single"/>
        </w:rPr>
        <w:t>В</w:t>
      </w:r>
      <w:r>
        <w:rPr>
          <w:u w:val="single"/>
        </w:rPr>
        <w:t>., к с.-</w:t>
      </w:r>
      <w:proofErr w:type="spellStart"/>
      <w:r>
        <w:rPr>
          <w:u w:val="single"/>
        </w:rPr>
        <w:t>х.н</w:t>
      </w:r>
      <w:proofErr w:type="spellEnd"/>
      <w:r>
        <w:rPr>
          <w:u w:val="single"/>
        </w:rPr>
        <w:t>.</w:t>
      </w:r>
      <w:r w:rsidR="00DA56AF" w:rsidRPr="007934DA">
        <w:t>_____</w:t>
      </w:r>
      <w:r w:rsidR="00DA56AF" w:rsidRPr="007934DA">
        <w:rPr>
          <w:noProof/>
          <w:u w:val="single"/>
        </w:rPr>
        <w:drawing>
          <wp:inline distT="0" distB="0" distL="0" distR="0" wp14:anchorId="02D287B1" wp14:editId="61AC411A">
            <wp:extent cx="1277487" cy="61265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14" cy="61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6AF" w:rsidRPr="007934DA">
        <w:t>_____</w:t>
      </w:r>
    </w:p>
    <w:p w14:paraId="045A48CC" w14:textId="77777777" w:rsidR="005E3F84" w:rsidRPr="00DA56AF" w:rsidRDefault="005E3F84" w:rsidP="005E3F84">
      <w:pPr>
        <w:pStyle w:val="30"/>
        <w:shd w:val="clear" w:color="auto" w:fill="auto"/>
        <w:spacing w:after="298"/>
        <w:ind w:left="3580"/>
        <w:rPr>
          <w:sz w:val="20"/>
          <w:szCs w:val="20"/>
        </w:rPr>
      </w:pPr>
      <w:r w:rsidRPr="00DA56AF">
        <w:rPr>
          <w:i/>
          <w:sz w:val="20"/>
          <w:szCs w:val="20"/>
        </w:rPr>
        <w:t xml:space="preserve">      (</w:t>
      </w:r>
      <w:r w:rsidRPr="00DA56AF">
        <w:rPr>
          <w:sz w:val="20"/>
          <w:szCs w:val="20"/>
        </w:rPr>
        <w:t>ФИО, ученая степень, ученое звание)</w:t>
      </w:r>
    </w:p>
    <w:p w14:paraId="377F08D5" w14:textId="77777777" w:rsidR="00E273CF" w:rsidRPr="007934DA" w:rsidRDefault="00E273CF" w:rsidP="00E273CF">
      <w:pPr>
        <w:jc w:val="right"/>
        <w:rPr>
          <w:i/>
          <w:sz w:val="18"/>
          <w:szCs w:val="18"/>
        </w:rPr>
      </w:pPr>
      <w:r>
        <w:t>«26» июня</w:t>
      </w:r>
      <w:r w:rsidRPr="005E3F84">
        <w:t xml:space="preserve"> 202</w:t>
      </w:r>
      <w:r>
        <w:t xml:space="preserve">5 </w:t>
      </w:r>
      <w:r w:rsidRPr="005E3F84">
        <w:t>г.</w:t>
      </w:r>
    </w:p>
    <w:p w14:paraId="3203EF91" w14:textId="77777777" w:rsidR="00DA56AF" w:rsidRPr="007934DA" w:rsidRDefault="00DA56AF" w:rsidP="005E3F84">
      <w:pPr>
        <w:jc w:val="right"/>
      </w:pPr>
      <w:r w:rsidRPr="007934DA">
        <w:rPr>
          <w:u w:val="single"/>
        </w:rPr>
        <w:t xml:space="preserve">  </w:t>
      </w:r>
      <w:r w:rsidRPr="007934DA">
        <w:t>__________</w:t>
      </w:r>
      <w:proofErr w:type="spellStart"/>
      <w:r w:rsidRPr="007934DA">
        <w:rPr>
          <w:u w:val="single"/>
        </w:rPr>
        <w:t>Сариго</w:t>
      </w:r>
      <w:proofErr w:type="spellEnd"/>
      <w:r w:rsidRPr="007934DA">
        <w:rPr>
          <w:u w:val="single"/>
        </w:rPr>
        <w:t xml:space="preserve"> Н</w:t>
      </w:r>
      <w:r w:rsidR="005E3F84">
        <w:rPr>
          <w:u w:val="single"/>
        </w:rPr>
        <w:t>.</w:t>
      </w:r>
      <w:r w:rsidRPr="007934DA">
        <w:rPr>
          <w:u w:val="single"/>
        </w:rPr>
        <w:t xml:space="preserve"> В</w:t>
      </w:r>
      <w:r w:rsidR="005E3F84">
        <w:rPr>
          <w:u w:val="single"/>
        </w:rPr>
        <w:t xml:space="preserve">., </w:t>
      </w:r>
      <w:proofErr w:type="spellStart"/>
      <w:r w:rsidR="005E3F84">
        <w:rPr>
          <w:u w:val="single"/>
        </w:rPr>
        <w:t>к.п.н</w:t>
      </w:r>
      <w:proofErr w:type="spellEnd"/>
      <w:r w:rsidRPr="007934DA">
        <w:t xml:space="preserve">______ </w:t>
      </w:r>
      <w:r w:rsidRPr="007934DA">
        <w:rPr>
          <w:noProof/>
          <w:u w:val="single"/>
        </w:rPr>
        <w:drawing>
          <wp:inline distT="0" distB="0" distL="0" distR="0" wp14:anchorId="284A7E4E" wp14:editId="4CDC4A7B">
            <wp:extent cx="1038474" cy="613988"/>
            <wp:effectExtent l="19050" t="0" r="9276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88" cy="61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t>_______</w:t>
      </w:r>
    </w:p>
    <w:p w14:paraId="5C0A6963" w14:textId="77777777" w:rsidR="005E3F84" w:rsidRDefault="005E3F84" w:rsidP="005E3F84">
      <w:pPr>
        <w:pStyle w:val="30"/>
        <w:shd w:val="clear" w:color="auto" w:fill="auto"/>
        <w:spacing w:after="298"/>
        <w:ind w:left="3580"/>
        <w:rPr>
          <w:sz w:val="20"/>
          <w:szCs w:val="20"/>
        </w:rPr>
      </w:pPr>
      <w:r w:rsidRPr="00DA56AF">
        <w:rPr>
          <w:i/>
          <w:sz w:val="20"/>
          <w:szCs w:val="20"/>
        </w:rPr>
        <w:t xml:space="preserve">      (</w:t>
      </w:r>
      <w:r w:rsidRPr="00DA56AF">
        <w:rPr>
          <w:sz w:val="20"/>
          <w:szCs w:val="20"/>
        </w:rPr>
        <w:t>ФИО, ученая степень, ученое звание)</w:t>
      </w:r>
    </w:p>
    <w:p w14:paraId="1F829638" w14:textId="77777777" w:rsidR="00E273CF" w:rsidRPr="007934DA" w:rsidRDefault="00E273CF" w:rsidP="00E273CF">
      <w:pPr>
        <w:jc w:val="right"/>
        <w:rPr>
          <w:i/>
          <w:sz w:val="18"/>
          <w:szCs w:val="18"/>
        </w:rPr>
      </w:pPr>
      <w:r>
        <w:t>«26» июня</w:t>
      </w:r>
      <w:r w:rsidRPr="005E3F84">
        <w:t xml:space="preserve"> 202</w:t>
      </w:r>
      <w:r>
        <w:t xml:space="preserve">5 </w:t>
      </w:r>
      <w:r w:rsidRPr="005E3F84">
        <w:t>г.</w:t>
      </w:r>
    </w:p>
    <w:p w14:paraId="5CC89EC8" w14:textId="77276384" w:rsidR="005E3F84" w:rsidRPr="002B2387" w:rsidRDefault="005E3F84" w:rsidP="002B2387">
      <w:pPr>
        <w:pStyle w:val="30"/>
        <w:shd w:val="clear" w:color="auto" w:fill="auto"/>
        <w:spacing w:line="240" w:lineRule="auto"/>
        <w:jc w:val="both"/>
        <w:rPr>
          <w:sz w:val="28"/>
          <w:szCs w:val="28"/>
        </w:rPr>
      </w:pPr>
      <w:r w:rsidRPr="002B2387">
        <w:rPr>
          <w:sz w:val="28"/>
          <w:szCs w:val="28"/>
        </w:rPr>
        <w:t xml:space="preserve">Программа государственной итоговой аттестации по направлению </w:t>
      </w:r>
      <w:proofErr w:type="gramStart"/>
      <w:r w:rsidRPr="002B2387">
        <w:rPr>
          <w:sz w:val="28"/>
          <w:szCs w:val="28"/>
        </w:rPr>
        <w:t>подго</w:t>
      </w:r>
      <w:r w:rsidRPr="002B2387">
        <w:rPr>
          <w:sz w:val="28"/>
          <w:szCs w:val="28"/>
        </w:rPr>
        <w:softHyphen/>
        <w:t>товки  обсуждена</w:t>
      </w:r>
      <w:proofErr w:type="gramEnd"/>
      <w:r w:rsidRPr="002B2387">
        <w:rPr>
          <w:sz w:val="28"/>
          <w:szCs w:val="28"/>
        </w:rPr>
        <w:t xml:space="preserve"> на заседании выпускающей кафедры «Стандартизация и оборудование перерабатывающих производств » </w:t>
      </w:r>
      <w:r w:rsidRPr="002B2387">
        <w:rPr>
          <w:sz w:val="28"/>
          <w:szCs w:val="28"/>
        </w:rPr>
        <w:tab/>
      </w:r>
      <w:r w:rsidR="003E1F87">
        <w:rPr>
          <w:sz w:val="28"/>
          <w:szCs w:val="28"/>
        </w:rPr>
        <w:t>2</w:t>
      </w:r>
      <w:r w:rsidR="00E273CF">
        <w:rPr>
          <w:sz w:val="28"/>
          <w:szCs w:val="28"/>
        </w:rPr>
        <w:t>6</w:t>
      </w:r>
      <w:r w:rsidRPr="002B2387">
        <w:rPr>
          <w:sz w:val="28"/>
          <w:szCs w:val="28"/>
        </w:rPr>
        <w:t xml:space="preserve">  </w:t>
      </w:r>
      <w:r w:rsidR="003E1F87">
        <w:rPr>
          <w:sz w:val="28"/>
          <w:szCs w:val="28"/>
        </w:rPr>
        <w:t>июня</w:t>
      </w:r>
      <w:r w:rsidRPr="002B2387">
        <w:rPr>
          <w:sz w:val="28"/>
          <w:szCs w:val="28"/>
        </w:rPr>
        <w:t xml:space="preserve"> 202</w:t>
      </w:r>
      <w:r w:rsidR="00E273CF">
        <w:rPr>
          <w:sz w:val="28"/>
          <w:szCs w:val="28"/>
        </w:rPr>
        <w:t>5</w:t>
      </w:r>
      <w:r w:rsidRPr="002B2387">
        <w:rPr>
          <w:sz w:val="28"/>
          <w:szCs w:val="28"/>
        </w:rPr>
        <w:t xml:space="preserve"> г., протокол № 1</w:t>
      </w:r>
      <w:r w:rsidR="00E273CF">
        <w:rPr>
          <w:sz w:val="28"/>
          <w:szCs w:val="28"/>
        </w:rPr>
        <w:t>3</w:t>
      </w:r>
      <w:r w:rsidRPr="002B2387">
        <w:rPr>
          <w:sz w:val="28"/>
          <w:szCs w:val="28"/>
        </w:rPr>
        <w:t>.</w:t>
      </w:r>
    </w:p>
    <w:p w14:paraId="17803640" w14:textId="77777777" w:rsidR="005E3F84" w:rsidRPr="005E3F84" w:rsidRDefault="005E3F84" w:rsidP="005E3F84">
      <w:pPr>
        <w:pStyle w:val="23"/>
        <w:shd w:val="clear" w:color="auto" w:fill="auto"/>
        <w:tabs>
          <w:tab w:val="left" w:leader="underscore" w:pos="9706"/>
        </w:tabs>
        <w:spacing w:line="240" w:lineRule="auto"/>
        <w:jc w:val="both"/>
        <w:rPr>
          <w:sz w:val="24"/>
          <w:szCs w:val="24"/>
        </w:rPr>
      </w:pPr>
      <w:r w:rsidRPr="005E3F84">
        <w:rPr>
          <w:sz w:val="24"/>
          <w:szCs w:val="24"/>
        </w:rPr>
        <w:t xml:space="preserve">Заведующий </w:t>
      </w:r>
      <w:r>
        <w:rPr>
          <w:sz w:val="24"/>
          <w:szCs w:val="24"/>
        </w:rPr>
        <w:t xml:space="preserve"> </w:t>
      </w:r>
      <w:r w:rsidRPr="005E3F84">
        <w:rPr>
          <w:sz w:val="24"/>
          <w:szCs w:val="24"/>
        </w:rPr>
        <w:t xml:space="preserve"> кафедрой_____</w:t>
      </w:r>
      <w:r w:rsidRPr="005E3F84">
        <w:rPr>
          <w:sz w:val="24"/>
          <w:szCs w:val="24"/>
          <w:u w:val="single"/>
        </w:rPr>
        <w:t xml:space="preserve"> Уварова А. Г. </w:t>
      </w:r>
      <w:proofErr w:type="spellStart"/>
      <w:proofErr w:type="gramStart"/>
      <w:r w:rsidRPr="005E3F84">
        <w:rPr>
          <w:sz w:val="24"/>
          <w:szCs w:val="24"/>
          <w:u w:val="single"/>
        </w:rPr>
        <w:t>к.т.н.,доцент</w:t>
      </w:r>
      <w:proofErr w:type="spellEnd"/>
      <w:proofErr w:type="gramEnd"/>
      <w:r w:rsidRPr="005E3F84">
        <w:rPr>
          <w:sz w:val="24"/>
          <w:szCs w:val="24"/>
        </w:rPr>
        <w:t>_______</w:t>
      </w:r>
      <w:r w:rsidRPr="005E3F84">
        <w:rPr>
          <w:noProof/>
          <w:sz w:val="24"/>
          <w:szCs w:val="24"/>
          <w:u w:val="single"/>
        </w:rPr>
        <w:drawing>
          <wp:inline distT="0" distB="0" distL="0" distR="0" wp14:anchorId="3A2229D9" wp14:editId="4BAC4984">
            <wp:extent cx="1292915" cy="439449"/>
            <wp:effectExtent l="19050" t="0" r="2485" b="0"/>
            <wp:docPr id="3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F84">
        <w:rPr>
          <w:sz w:val="24"/>
          <w:szCs w:val="24"/>
        </w:rPr>
        <w:t>__</w:t>
      </w:r>
      <w:r w:rsidRPr="005E3F84">
        <w:rPr>
          <w:sz w:val="24"/>
          <w:szCs w:val="24"/>
          <w:u w:val="single"/>
        </w:rPr>
        <w:t xml:space="preserve">                </w:t>
      </w:r>
      <w:r w:rsidRPr="005E3F84">
        <w:rPr>
          <w:sz w:val="24"/>
          <w:szCs w:val="24"/>
        </w:rPr>
        <w:t xml:space="preserve"> </w:t>
      </w:r>
    </w:p>
    <w:p w14:paraId="2CADF5B1" w14:textId="77777777" w:rsidR="005E3F84" w:rsidRDefault="005E3F84" w:rsidP="005E3F84">
      <w:pPr>
        <w:pStyle w:val="30"/>
        <w:shd w:val="clear" w:color="auto" w:fill="auto"/>
        <w:spacing w:after="298"/>
        <w:jc w:val="center"/>
      </w:pPr>
      <w:r>
        <w:t xml:space="preserve">                                           (ФИО, ученая степень, ученое звание, подпись)</w:t>
      </w:r>
    </w:p>
    <w:p w14:paraId="3D21AE13" w14:textId="77777777" w:rsidR="00E273CF" w:rsidRPr="007934DA" w:rsidRDefault="00E273CF" w:rsidP="00E273CF">
      <w:pPr>
        <w:jc w:val="right"/>
        <w:rPr>
          <w:i/>
          <w:sz w:val="18"/>
          <w:szCs w:val="18"/>
        </w:rPr>
      </w:pPr>
      <w:r>
        <w:t>«26» июня</w:t>
      </w:r>
      <w:r w:rsidRPr="005E3F84">
        <w:t xml:space="preserve"> 202</w:t>
      </w:r>
      <w:r>
        <w:t xml:space="preserve">5 </w:t>
      </w:r>
      <w:r w:rsidRPr="005E3F84">
        <w:t>г.</w:t>
      </w:r>
    </w:p>
    <w:p w14:paraId="198D2800" w14:textId="77777777" w:rsidR="005E3F84" w:rsidRPr="005E3F84" w:rsidRDefault="005E3F84" w:rsidP="005E3F84">
      <w:pPr>
        <w:pStyle w:val="23"/>
        <w:shd w:val="clear" w:color="auto" w:fill="auto"/>
        <w:tabs>
          <w:tab w:val="left" w:leader="underscore" w:pos="970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Декан инженерного факультета</w:t>
      </w:r>
      <w:r w:rsidRPr="005E3F84">
        <w:rPr>
          <w:sz w:val="24"/>
          <w:szCs w:val="24"/>
        </w:rPr>
        <w:t>_____</w:t>
      </w:r>
      <w:proofErr w:type="spellStart"/>
      <w:r>
        <w:rPr>
          <w:sz w:val="24"/>
          <w:szCs w:val="24"/>
          <w:u w:val="single"/>
        </w:rPr>
        <w:t>Варавин</w:t>
      </w:r>
      <w:proofErr w:type="spellEnd"/>
      <w:r>
        <w:rPr>
          <w:sz w:val="24"/>
          <w:szCs w:val="24"/>
          <w:u w:val="single"/>
        </w:rPr>
        <w:t xml:space="preserve"> В.И.</w:t>
      </w:r>
      <w:r w:rsidRPr="005E3F84">
        <w:rPr>
          <w:sz w:val="24"/>
          <w:szCs w:val="24"/>
          <w:u w:val="single"/>
        </w:rPr>
        <w:t>. к.т.н.,</w:t>
      </w:r>
      <w:r>
        <w:rPr>
          <w:sz w:val="24"/>
          <w:szCs w:val="24"/>
          <w:u w:val="single"/>
        </w:rPr>
        <w:t xml:space="preserve"> </w:t>
      </w:r>
      <w:r w:rsidRPr="005E3F84">
        <w:rPr>
          <w:sz w:val="24"/>
          <w:szCs w:val="24"/>
          <w:u w:val="single"/>
        </w:rPr>
        <w:t>доцент</w:t>
      </w:r>
      <w:r w:rsidRPr="005E3F84">
        <w:rPr>
          <w:sz w:val="24"/>
          <w:szCs w:val="24"/>
        </w:rPr>
        <w:t>___</w:t>
      </w:r>
      <w:r w:rsidRPr="005E3F84">
        <w:t xml:space="preserve"> </w:t>
      </w:r>
      <w:r w:rsidRPr="005E3F84">
        <w:rPr>
          <w:noProof/>
          <w:u w:val="single"/>
        </w:rPr>
        <w:drawing>
          <wp:inline distT="0" distB="0" distL="0" distR="0" wp14:anchorId="2B8D2512" wp14:editId="60D3EE64">
            <wp:extent cx="1181100" cy="559304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5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F84">
        <w:rPr>
          <w:sz w:val="24"/>
          <w:szCs w:val="24"/>
          <w:u w:val="single"/>
        </w:rPr>
        <w:t xml:space="preserve">                </w:t>
      </w:r>
      <w:r w:rsidRPr="005E3F84">
        <w:rPr>
          <w:sz w:val="24"/>
          <w:szCs w:val="24"/>
        </w:rPr>
        <w:t xml:space="preserve"> </w:t>
      </w:r>
    </w:p>
    <w:p w14:paraId="57444A4F" w14:textId="77777777" w:rsidR="005E3F84" w:rsidRDefault="005E3F84" w:rsidP="005E3F84">
      <w:pPr>
        <w:pStyle w:val="30"/>
        <w:shd w:val="clear" w:color="auto" w:fill="auto"/>
        <w:spacing w:after="298"/>
        <w:jc w:val="center"/>
      </w:pPr>
      <w:r>
        <w:t xml:space="preserve">                                           (ФИО, ученая степень, ученое звание, подпись)</w:t>
      </w:r>
    </w:p>
    <w:p w14:paraId="501FD0C3" w14:textId="77777777" w:rsidR="00E273CF" w:rsidRPr="007934DA" w:rsidRDefault="00E273CF" w:rsidP="00E273CF">
      <w:pPr>
        <w:jc w:val="right"/>
        <w:rPr>
          <w:i/>
          <w:sz w:val="18"/>
          <w:szCs w:val="18"/>
        </w:rPr>
      </w:pPr>
      <w:r>
        <w:t>«26» июня</w:t>
      </w:r>
      <w:r w:rsidRPr="005E3F84">
        <w:t xml:space="preserve"> 202</w:t>
      </w:r>
      <w:r>
        <w:t xml:space="preserve">5 </w:t>
      </w:r>
      <w:r w:rsidRPr="005E3F84">
        <w:t>г.</w:t>
      </w:r>
    </w:p>
    <w:p w14:paraId="46CC3804" w14:textId="77777777" w:rsidR="001D3D0E" w:rsidRDefault="001D3D0E" w:rsidP="002B2387">
      <w:pPr>
        <w:rPr>
          <w:sz w:val="28"/>
          <w:szCs w:val="28"/>
        </w:rPr>
      </w:pPr>
    </w:p>
    <w:p w14:paraId="238DBD35" w14:textId="5EBB6D9B" w:rsidR="005E3F84" w:rsidRPr="005E3F84" w:rsidRDefault="005E3F84" w:rsidP="001D3D0E">
      <w:pPr>
        <w:jc w:val="both"/>
      </w:pPr>
      <w:r w:rsidRPr="009D2396">
        <w:rPr>
          <w:sz w:val="28"/>
          <w:szCs w:val="28"/>
        </w:rPr>
        <w:t>Программа государственной итоговой аттестации выпускников по на</w:t>
      </w:r>
      <w:r w:rsidRPr="009D2396">
        <w:rPr>
          <w:sz w:val="28"/>
          <w:szCs w:val="28"/>
        </w:rPr>
        <w:softHyphen/>
        <w:t>правлению</w:t>
      </w:r>
      <w:r w:rsidR="002B2387" w:rsidRPr="009D2396">
        <w:rPr>
          <w:sz w:val="28"/>
          <w:szCs w:val="28"/>
        </w:rPr>
        <w:t xml:space="preserve"> </w:t>
      </w:r>
      <w:r w:rsidRPr="009D2396">
        <w:rPr>
          <w:sz w:val="28"/>
          <w:szCs w:val="28"/>
        </w:rPr>
        <w:t xml:space="preserve"> </w:t>
      </w:r>
      <w:r w:rsidR="003E1F87" w:rsidRPr="009D2396">
        <w:rPr>
          <w:sz w:val="28"/>
          <w:szCs w:val="28"/>
        </w:rPr>
        <w:t xml:space="preserve">27.04.01 </w:t>
      </w:r>
      <w:r w:rsidR="002B2387" w:rsidRPr="009D2396">
        <w:rPr>
          <w:sz w:val="28"/>
          <w:szCs w:val="28"/>
        </w:rPr>
        <w:t xml:space="preserve">Стандартизация и метрология </w:t>
      </w:r>
      <w:r w:rsidRPr="009D2396">
        <w:rPr>
          <w:sz w:val="28"/>
          <w:szCs w:val="28"/>
        </w:rPr>
        <w:t>обсуждена на заседании Совета</w:t>
      </w:r>
      <w:r w:rsidR="002B2387" w:rsidRPr="009D2396">
        <w:rPr>
          <w:sz w:val="28"/>
          <w:szCs w:val="28"/>
        </w:rPr>
        <w:t xml:space="preserve"> инженерного </w:t>
      </w:r>
      <w:r w:rsidRPr="009D2396">
        <w:rPr>
          <w:sz w:val="28"/>
          <w:szCs w:val="28"/>
        </w:rPr>
        <w:t xml:space="preserve"> факультета «</w:t>
      </w:r>
      <w:r w:rsidR="003E1F87" w:rsidRPr="009D2396">
        <w:rPr>
          <w:sz w:val="28"/>
          <w:szCs w:val="28"/>
        </w:rPr>
        <w:t>2</w:t>
      </w:r>
      <w:r w:rsidR="00E273CF">
        <w:rPr>
          <w:sz w:val="28"/>
          <w:szCs w:val="28"/>
        </w:rPr>
        <w:t>6</w:t>
      </w:r>
      <w:r w:rsidRPr="009D2396">
        <w:rPr>
          <w:sz w:val="28"/>
          <w:szCs w:val="28"/>
        </w:rPr>
        <w:t xml:space="preserve"> »</w:t>
      </w:r>
      <w:r w:rsidR="002B2387" w:rsidRPr="009D2396">
        <w:rPr>
          <w:sz w:val="28"/>
          <w:szCs w:val="28"/>
        </w:rPr>
        <w:t xml:space="preserve"> </w:t>
      </w:r>
      <w:r w:rsidR="003E1F87" w:rsidRPr="009D2396">
        <w:rPr>
          <w:sz w:val="28"/>
          <w:szCs w:val="28"/>
        </w:rPr>
        <w:t xml:space="preserve">июня </w:t>
      </w:r>
      <w:r w:rsidR="002B2387" w:rsidRPr="009D2396">
        <w:rPr>
          <w:sz w:val="28"/>
          <w:szCs w:val="28"/>
        </w:rPr>
        <w:t>202</w:t>
      </w:r>
      <w:r w:rsidR="00E273CF">
        <w:rPr>
          <w:sz w:val="28"/>
          <w:szCs w:val="28"/>
        </w:rPr>
        <w:t>5</w:t>
      </w:r>
      <w:bookmarkStart w:id="3" w:name="_GoBack"/>
      <w:bookmarkEnd w:id="3"/>
      <w:r w:rsidR="002B2387" w:rsidRPr="009D2396">
        <w:rPr>
          <w:sz w:val="28"/>
          <w:szCs w:val="28"/>
        </w:rPr>
        <w:t xml:space="preserve"> </w:t>
      </w:r>
      <w:r w:rsidRPr="009D2396">
        <w:rPr>
          <w:sz w:val="28"/>
          <w:szCs w:val="28"/>
        </w:rPr>
        <w:t>года, протокол №</w:t>
      </w:r>
      <w:r w:rsidR="009D2396" w:rsidRPr="009D2396">
        <w:rPr>
          <w:sz w:val="28"/>
          <w:szCs w:val="28"/>
        </w:rPr>
        <w:t xml:space="preserve"> 6</w:t>
      </w:r>
      <w:r w:rsidR="002B2387" w:rsidRPr="009D2396">
        <w:rPr>
          <w:sz w:val="28"/>
          <w:szCs w:val="28"/>
        </w:rPr>
        <w:t>.</w:t>
      </w:r>
      <w:r w:rsidRPr="009D2396">
        <w:rPr>
          <w:sz w:val="28"/>
          <w:szCs w:val="28"/>
        </w:rPr>
        <w:tab/>
      </w:r>
    </w:p>
    <w:p w14:paraId="0FA0663C" w14:textId="77777777" w:rsidR="005E3F84" w:rsidRDefault="005E3F84" w:rsidP="001D3D0E">
      <w:pPr>
        <w:pStyle w:val="30"/>
        <w:shd w:val="clear" w:color="auto" w:fill="auto"/>
        <w:spacing w:after="298"/>
        <w:jc w:val="both"/>
      </w:pPr>
    </w:p>
    <w:p w14:paraId="177EC652" w14:textId="77777777" w:rsidR="005E3F84" w:rsidRDefault="005E3F84" w:rsidP="001D3D0E">
      <w:pPr>
        <w:pStyle w:val="30"/>
        <w:shd w:val="clear" w:color="auto" w:fill="auto"/>
        <w:spacing w:after="298"/>
        <w:jc w:val="both"/>
      </w:pPr>
    </w:p>
    <w:p w14:paraId="758AE5F1" w14:textId="77777777" w:rsidR="005E3F84" w:rsidRPr="00DA56AF" w:rsidRDefault="005E3F84" w:rsidP="005E3F84">
      <w:pPr>
        <w:pStyle w:val="30"/>
        <w:shd w:val="clear" w:color="auto" w:fill="auto"/>
        <w:spacing w:after="298"/>
        <w:ind w:left="3580"/>
        <w:jc w:val="right"/>
        <w:rPr>
          <w:sz w:val="20"/>
          <w:szCs w:val="20"/>
        </w:rPr>
      </w:pPr>
    </w:p>
    <w:p w14:paraId="6CA44A8E" w14:textId="77777777" w:rsidR="00CB204C" w:rsidRDefault="00CB204C" w:rsidP="00A22DB8">
      <w:pPr>
        <w:spacing w:line="360" w:lineRule="auto"/>
        <w:jc w:val="center"/>
        <w:rPr>
          <w:sz w:val="28"/>
          <w:szCs w:val="28"/>
        </w:rPr>
      </w:pPr>
    </w:p>
    <w:p w14:paraId="75CD1B19" w14:textId="77777777" w:rsidR="000B4EEF" w:rsidRDefault="000B4EEF" w:rsidP="00F61CED">
      <w:pPr>
        <w:jc w:val="both"/>
        <w:rPr>
          <w:sz w:val="28"/>
          <w:szCs w:val="28"/>
        </w:rPr>
        <w:sectPr w:rsidR="000B4EEF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95957A" w14:textId="77777777" w:rsidR="00630FA4" w:rsidRPr="00297E4A" w:rsidRDefault="00630FA4" w:rsidP="00297E4A">
      <w:pPr>
        <w:pStyle w:val="23"/>
        <w:shd w:val="clear" w:color="auto" w:fill="auto"/>
        <w:spacing w:after="391"/>
        <w:jc w:val="center"/>
        <w:rPr>
          <w:b/>
        </w:rPr>
      </w:pPr>
      <w:r w:rsidRPr="00297E4A">
        <w:rPr>
          <w:b/>
        </w:rPr>
        <w:lastRenderedPageBreak/>
        <w:t>Содержание</w:t>
      </w:r>
    </w:p>
    <w:p w14:paraId="7D944BD9" w14:textId="77777777" w:rsidR="00630FA4" w:rsidRDefault="00630FA4" w:rsidP="00630FA4">
      <w:pPr>
        <w:pStyle w:val="60"/>
        <w:numPr>
          <w:ilvl w:val="0"/>
          <w:numId w:val="40"/>
        </w:numPr>
        <w:shd w:val="clear" w:color="auto" w:fill="auto"/>
        <w:tabs>
          <w:tab w:val="left" w:pos="373"/>
        </w:tabs>
        <w:spacing w:before="0" w:line="322" w:lineRule="exact"/>
        <w:jc w:val="both"/>
      </w:pPr>
      <w:r>
        <w:t>Общие положения</w:t>
      </w:r>
    </w:p>
    <w:p w14:paraId="3D2EBE91" w14:textId="77777777" w:rsidR="00630FA4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</w:tabs>
        <w:spacing w:line="322" w:lineRule="exact"/>
        <w:jc w:val="both"/>
      </w:pPr>
      <w:r>
        <w:t>Виды государственной итоговой аттестации выпускников по направлению</w:t>
      </w:r>
    </w:p>
    <w:p w14:paraId="45518888" w14:textId="77777777" w:rsidR="00630FA4" w:rsidRDefault="00630FA4" w:rsidP="00630FA4">
      <w:pPr>
        <w:pStyle w:val="23"/>
        <w:shd w:val="clear" w:color="auto" w:fill="auto"/>
        <w:tabs>
          <w:tab w:val="left" w:leader="dot" w:pos="9102"/>
        </w:tabs>
        <w:spacing w:line="322" w:lineRule="exact"/>
        <w:jc w:val="both"/>
      </w:pPr>
      <w:r>
        <w:t>(специальности) подготовки</w:t>
      </w:r>
      <w:r>
        <w:tab/>
      </w:r>
      <w:r w:rsidR="00852203">
        <w:t>4</w:t>
      </w:r>
    </w:p>
    <w:p w14:paraId="63EFAAA9" w14:textId="77777777" w:rsidR="00630FA4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>
        <w:t>Виды и задачи профессиональной деятельности выпускников</w:t>
      </w:r>
      <w:r>
        <w:tab/>
      </w:r>
      <w:r w:rsidR="00D35591">
        <w:t>4</w:t>
      </w:r>
    </w:p>
    <w:p w14:paraId="7C730CC0" w14:textId="77777777" w:rsidR="00630FA4" w:rsidRDefault="00630FA4" w:rsidP="00630FA4">
      <w:pPr>
        <w:pStyle w:val="23"/>
        <w:numPr>
          <w:ilvl w:val="2"/>
          <w:numId w:val="40"/>
        </w:numPr>
        <w:shd w:val="clear" w:color="auto" w:fill="auto"/>
        <w:tabs>
          <w:tab w:val="left" w:pos="699"/>
          <w:tab w:val="left" w:leader="dot" w:pos="9102"/>
        </w:tabs>
        <w:spacing w:line="322" w:lineRule="exact"/>
        <w:jc w:val="both"/>
      </w:pPr>
      <w:r>
        <w:t>Виды деятельности выпускников:</w:t>
      </w:r>
      <w:r>
        <w:tab/>
      </w:r>
      <w:r w:rsidR="00D35591">
        <w:t>4</w:t>
      </w:r>
    </w:p>
    <w:p w14:paraId="64BD2F83" w14:textId="77777777" w:rsidR="00630FA4" w:rsidRDefault="00630FA4" w:rsidP="00630FA4">
      <w:pPr>
        <w:pStyle w:val="23"/>
        <w:numPr>
          <w:ilvl w:val="2"/>
          <w:numId w:val="40"/>
        </w:numPr>
        <w:shd w:val="clear" w:color="auto" w:fill="auto"/>
        <w:tabs>
          <w:tab w:val="left" w:pos="718"/>
          <w:tab w:val="left" w:leader="dot" w:pos="9102"/>
        </w:tabs>
        <w:spacing w:line="322" w:lineRule="exact"/>
        <w:jc w:val="both"/>
      </w:pPr>
      <w:r>
        <w:t>Задачи профессиональной деятельности</w:t>
      </w:r>
      <w:r>
        <w:tab/>
      </w:r>
      <w:r w:rsidR="00D35591">
        <w:t>4</w:t>
      </w:r>
    </w:p>
    <w:p w14:paraId="48D4A7E7" w14:textId="77777777" w:rsidR="00630FA4" w:rsidRDefault="00630FA4" w:rsidP="00630FA4">
      <w:pPr>
        <w:pStyle w:val="23"/>
        <w:numPr>
          <w:ilvl w:val="2"/>
          <w:numId w:val="40"/>
        </w:numPr>
        <w:shd w:val="clear" w:color="auto" w:fill="auto"/>
        <w:tabs>
          <w:tab w:val="left" w:pos="814"/>
        </w:tabs>
        <w:spacing w:line="322" w:lineRule="exact"/>
        <w:jc w:val="both"/>
      </w:pPr>
      <w:r>
        <w:t>Требования к результатам освоения программы магистратуры, необходимые для выполнения профессиональных функций</w:t>
      </w:r>
      <w:r>
        <w:tab/>
      </w:r>
      <w:r w:rsidR="00D35591">
        <w:t>………………………..5</w:t>
      </w:r>
    </w:p>
    <w:p w14:paraId="213A37AA" w14:textId="77777777" w:rsidR="00630FA4" w:rsidRDefault="00630FA4" w:rsidP="00630FA4">
      <w:pPr>
        <w:pStyle w:val="23"/>
        <w:numPr>
          <w:ilvl w:val="2"/>
          <w:numId w:val="40"/>
        </w:numPr>
        <w:shd w:val="clear" w:color="auto" w:fill="auto"/>
        <w:tabs>
          <w:tab w:val="left" w:pos="718"/>
          <w:tab w:val="left" w:leader="dot" w:pos="9102"/>
        </w:tabs>
        <w:spacing w:line="322" w:lineRule="exact"/>
        <w:jc w:val="both"/>
      </w:pPr>
      <w:r>
        <w:t>Цель и задачи ГИА</w:t>
      </w:r>
      <w:r>
        <w:tab/>
      </w:r>
      <w:r w:rsidR="00D35591">
        <w:t>7</w:t>
      </w:r>
    </w:p>
    <w:p w14:paraId="51763A11" w14:textId="77777777" w:rsidR="00630FA4" w:rsidRDefault="00630FA4" w:rsidP="00630FA4">
      <w:pPr>
        <w:pStyle w:val="60"/>
        <w:numPr>
          <w:ilvl w:val="0"/>
          <w:numId w:val="40"/>
        </w:numPr>
        <w:shd w:val="clear" w:color="auto" w:fill="auto"/>
        <w:tabs>
          <w:tab w:val="left" w:pos="392"/>
          <w:tab w:val="left" w:leader="dot" w:pos="9102"/>
        </w:tabs>
        <w:spacing w:before="0" w:line="322" w:lineRule="exact"/>
        <w:jc w:val="both"/>
      </w:pPr>
      <w:r>
        <w:t>Требования к выпускной квалификационной работе</w:t>
      </w:r>
      <w:r>
        <w:tab/>
      </w:r>
      <w:r w:rsidR="00D35591">
        <w:t>7</w:t>
      </w:r>
    </w:p>
    <w:p w14:paraId="3F9E78B1" w14:textId="77777777" w:rsidR="00630FA4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>
        <w:t>Вид выпускной квалификационной работы</w:t>
      </w:r>
      <w:r>
        <w:tab/>
      </w:r>
      <w:r w:rsidR="00D35591">
        <w:t>7</w:t>
      </w:r>
    </w:p>
    <w:p w14:paraId="3D88E1F6" w14:textId="77777777" w:rsidR="00630FA4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>
        <w:t>Структура ВКР и требования к ее содержанию</w:t>
      </w:r>
      <w:r>
        <w:tab/>
      </w:r>
      <w:r w:rsidR="00D35591">
        <w:t>8</w:t>
      </w:r>
    </w:p>
    <w:p w14:paraId="47517508" w14:textId="77777777" w:rsidR="00630FA4" w:rsidRDefault="00630FA4" w:rsidP="00630FA4">
      <w:pPr>
        <w:pStyle w:val="23"/>
        <w:numPr>
          <w:ilvl w:val="2"/>
          <w:numId w:val="40"/>
        </w:numPr>
        <w:shd w:val="clear" w:color="auto" w:fill="auto"/>
        <w:tabs>
          <w:tab w:val="left" w:pos="814"/>
        </w:tabs>
        <w:spacing w:line="322" w:lineRule="exact"/>
        <w:jc w:val="both"/>
      </w:pPr>
      <w:r>
        <w:t>Структура ВКР и описание элементов. Требования к разработке</w:t>
      </w:r>
    </w:p>
    <w:p w14:paraId="1B038581" w14:textId="77777777" w:rsidR="00630FA4" w:rsidRDefault="00630FA4" w:rsidP="00630FA4">
      <w:pPr>
        <w:pStyle w:val="23"/>
        <w:shd w:val="clear" w:color="auto" w:fill="auto"/>
        <w:tabs>
          <w:tab w:val="left" w:leader="dot" w:pos="9102"/>
        </w:tabs>
        <w:spacing w:line="322" w:lineRule="exact"/>
        <w:jc w:val="both"/>
      </w:pPr>
      <w:r>
        <w:t>структурных элементов</w:t>
      </w:r>
      <w:r>
        <w:tab/>
      </w:r>
      <w:r w:rsidR="00D35591">
        <w:t>8</w:t>
      </w:r>
    </w:p>
    <w:p w14:paraId="71257848" w14:textId="77777777" w:rsidR="00630FA4" w:rsidRDefault="00630FA4" w:rsidP="00630FA4">
      <w:pPr>
        <w:pStyle w:val="23"/>
        <w:numPr>
          <w:ilvl w:val="2"/>
          <w:numId w:val="40"/>
        </w:numPr>
        <w:shd w:val="clear" w:color="auto" w:fill="auto"/>
        <w:tabs>
          <w:tab w:val="left" w:pos="738"/>
          <w:tab w:val="left" w:leader="dot" w:pos="9102"/>
        </w:tabs>
        <w:spacing w:line="322" w:lineRule="exact"/>
        <w:jc w:val="both"/>
      </w:pPr>
      <w:r>
        <w:t>Требования к содержанию ВКР</w:t>
      </w:r>
      <w:r>
        <w:tab/>
      </w:r>
      <w:r w:rsidR="00D35591">
        <w:t>8</w:t>
      </w:r>
    </w:p>
    <w:p w14:paraId="45845ADE" w14:textId="77777777" w:rsidR="00630FA4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>
        <w:t>Примерная тематика и порядок утверждения тем ВКР</w:t>
      </w:r>
      <w:r>
        <w:tab/>
      </w:r>
      <w:r w:rsidR="00800E42">
        <w:t>1</w:t>
      </w:r>
      <w:r w:rsidR="00297E4A">
        <w:t>2</w:t>
      </w:r>
    </w:p>
    <w:p w14:paraId="019EC21B" w14:textId="77777777" w:rsidR="00630FA4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>
        <w:t>Порядок выполнения и представления в ГЭК ВКР</w:t>
      </w:r>
      <w:r>
        <w:tab/>
      </w:r>
      <w:r w:rsidR="00800E42">
        <w:t>1</w:t>
      </w:r>
      <w:r w:rsidR="00297E4A">
        <w:t>6</w:t>
      </w:r>
    </w:p>
    <w:p w14:paraId="428935EA" w14:textId="77777777" w:rsidR="00630FA4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>
        <w:t>Порядок защиты ВКР</w:t>
      </w:r>
      <w:r>
        <w:tab/>
      </w:r>
      <w:r w:rsidR="00800E42">
        <w:t>1</w:t>
      </w:r>
      <w:r w:rsidR="00297E4A">
        <w:t>7</w:t>
      </w:r>
    </w:p>
    <w:p w14:paraId="24E61D04" w14:textId="77777777" w:rsidR="00630FA4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>
        <w:t>Критерии выставления оценок за ВКР</w:t>
      </w:r>
      <w:r>
        <w:tab/>
      </w:r>
      <w:r w:rsidR="00297E4A">
        <w:t>18</w:t>
      </w:r>
    </w:p>
    <w:p w14:paraId="2AF3DA93" w14:textId="77777777" w:rsidR="00630FA4" w:rsidRDefault="00630FA4" w:rsidP="00630FA4">
      <w:pPr>
        <w:pStyle w:val="60"/>
        <w:shd w:val="clear" w:color="auto" w:fill="auto"/>
        <w:tabs>
          <w:tab w:val="left" w:leader="dot" w:pos="9102"/>
        </w:tabs>
        <w:spacing w:before="0" w:line="322" w:lineRule="exact"/>
        <w:jc w:val="both"/>
      </w:pPr>
      <w:r>
        <w:t>Приложение А</w:t>
      </w:r>
      <w:r>
        <w:tab/>
      </w:r>
      <w:r w:rsidR="00297E4A" w:rsidRPr="00297E4A">
        <w:rPr>
          <w:b w:val="0"/>
        </w:rPr>
        <w:t>21</w:t>
      </w:r>
    </w:p>
    <w:p w14:paraId="6815151D" w14:textId="77777777" w:rsidR="00630FA4" w:rsidRDefault="00630FA4" w:rsidP="00630FA4">
      <w:pPr>
        <w:pStyle w:val="60"/>
        <w:shd w:val="clear" w:color="auto" w:fill="auto"/>
        <w:tabs>
          <w:tab w:val="left" w:leader="dot" w:pos="9102"/>
        </w:tabs>
        <w:spacing w:before="0" w:line="322" w:lineRule="exact"/>
        <w:jc w:val="both"/>
      </w:pPr>
      <w:r>
        <w:t>Приложение Б</w:t>
      </w:r>
      <w:r>
        <w:tab/>
      </w:r>
      <w:r w:rsidR="00297E4A" w:rsidRPr="00297E4A">
        <w:rPr>
          <w:b w:val="0"/>
        </w:rPr>
        <w:t>22</w:t>
      </w:r>
    </w:p>
    <w:p w14:paraId="0BD7DFF7" w14:textId="77777777" w:rsidR="00630FA4" w:rsidRDefault="00630FA4" w:rsidP="00630FA4">
      <w:pPr>
        <w:pStyle w:val="60"/>
        <w:shd w:val="clear" w:color="auto" w:fill="auto"/>
        <w:tabs>
          <w:tab w:val="left" w:leader="dot" w:pos="9102"/>
        </w:tabs>
        <w:spacing w:before="0" w:line="322" w:lineRule="exact"/>
        <w:jc w:val="both"/>
      </w:pPr>
      <w:r>
        <w:t>Приложение В</w:t>
      </w:r>
      <w:r>
        <w:tab/>
      </w:r>
      <w:r w:rsidR="00297E4A" w:rsidRPr="00297E4A">
        <w:rPr>
          <w:b w:val="0"/>
        </w:rPr>
        <w:t>23</w:t>
      </w:r>
    </w:p>
    <w:p w14:paraId="73B7C5D1" w14:textId="77777777" w:rsidR="00630FA4" w:rsidRDefault="00630FA4" w:rsidP="00630FA4">
      <w:pPr>
        <w:pStyle w:val="60"/>
        <w:shd w:val="clear" w:color="auto" w:fill="auto"/>
        <w:tabs>
          <w:tab w:val="left" w:leader="dot" w:pos="9102"/>
        </w:tabs>
        <w:spacing w:before="0" w:line="322" w:lineRule="exact"/>
        <w:jc w:val="both"/>
      </w:pPr>
      <w:r>
        <w:t>Приложение Г</w:t>
      </w:r>
      <w:r>
        <w:tab/>
      </w:r>
      <w:r w:rsidR="00297E4A" w:rsidRPr="00297E4A">
        <w:rPr>
          <w:b w:val="0"/>
        </w:rPr>
        <w:t>24</w:t>
      </w:r>
    </w:p>
    <w:p w14:paraId="6C2CE0E1" w14:textId="77777777" w:rsidR="00630FA4" w:rsidRDefault="00630FA4" w:rsidP="00630FA4">
      <w:pPr>
        <w:pStyle w:val="60"/>
        <w:shd w:val="clear" w:color="auto" w:fill="auto"/>
        <w:tabs>
          <w:tab w:val="left" w:leader="dot" w:pos="9102"/>
        </w:tabs>
        <w:spacing w:before="0" w:line="322" w:lineRule="exact"/>
        <w:jc w:val="both"/>
        <w:sectPr w:rsidR="00630FA4">
          <w:pgSz w:w="11900" w:h="16840"/>
          <w:pgMar w:top="1157" w:right="534" w:bottom="1157" w:left="1676" w:header="0" w:footer="3" w:gutter="0"/>
          <w:cols w:space="720"/>
          <w:noEndnote/>
          <w:docGrid w:linePitch="360"/>
        </w:sectPr>
      </w:pPr>
      <w:r>
        <w:t>Приложение Д</w:t>
      </w:r>
      <w:r>
        <w:tab/>
      </w:r>
      <w:r w:rsidR="00297E4A" w:rsidRPr="00297E4A">
        <w:rPr>
          <w:b w:val="0"/>
        </w:rPr>
        <w:t>26</w:t>
      </w:r>
    </w:p>
    <w:p w14:paraId="10BBFE9E" w14:textId="77777777" w:rsidR="00630FA4" w:rsidRDefault="00630FA4" w:rsidP="00630FA4">
      <w:pPr>
        <w:pStyle w:val="32"/>
        <w:keepNext/>
        <w:keepLines/>
        <w:numPr>
          <w:ilvl w:val="0"/>
          <w:numId w:val="41"/>
        </w:numPr>
        <w:shd w:val="clear" w:color="auto" w:fill="auto"/>
        <w:spacing w:before="0" w:after="155"/>
        <w:ind w:left="709" w:firstLine="0"/>
        <w:jc w:val="left"/>
      </w:pPr>
      <w:bookmarkStart w:id="4" w:name="bookmark17"/>
      <w:r>
        <w:lastRenderedPageBreak/>
        <w:t>Общие положения</w:t>
      </w:r>
      <w:bookmarkEnd w:id="4"/>
    </w:p>
    <w:p w14:paraId="1723B603" w14:textId="77777777" w:rsidR="00EF3812" w:rsidRDefault="00630FA4" w:rsidP="00630FA4">
      <w:pPr>
        <w:pStyle w:val="32"/>
        <w:keepNext/>
        <w:keepLines/>
        <w:numPr>
          <w:ilvl w:val="1"/>
          <w:numId w:val="41"/>
        </w:numPr>
        <w:shd w:val="clear" w:color="auto" w:fill="auto"/>
        <w:tabs>
          <w:tab w:val="left" w:pos="1461"/>
        </w:tabs>
        <w:spacing w:before="0" w:after="0" w:line="317" w:lineRule="exact"/>
        <w:ind w:left="709" w:firstLine="0"/>
        <w:jc w:val="left"/>
      </w:pPr>
      <w:bookmarkStart w:id="5" w:name="bookmark18"/>
      <w:r>
        <w:t xml:space="preserve">Виды и объем государственной итоговой аттестации </w:t>
      </w:r>
    </w:p>
    <w:p w14:paraId="500A56EC" w14:textId="77777777" w:rsidR="00630FA4" w:rsidRDefault="00630FA4" w:rsidP="00EF3812">
      <w:pPr>
        <w:pStyle w:val="32"/>
        <w:keepNext/>
        <w:keepLines/>
        <w:shd w:val="clear" w:color="auto" w:fill="auto"/>
        <w:tabs>
          <w:tab w:val="left" w:pos="1461"/>
        </w:tabs>
        <w:spacing w:before="0" w:after="0" w:line="317" w:lineRule="exact"/>
        <w:ind w:left="709" w:firstLine="0"/>
        <w:jc w:val="left"/>
      </w:pPr>
      <w:r>
        <w:t>выпускников по направлению подготовки (специальности)</w:t>
      </w:r>
      <w:bookmarkEnd w:id="5"/>
    </w:p>
    <w:p w14:paraId="37B580AA" w14:textId="77777777" w:rsidR="00630FA4" w:rsidRDefault="00630FA4" w:rsidP="00630FA4">
      <w:pPr>
        <w:pStyle w:val="23"/>
        <w:shd w:val="clear" w:color="auto" w:fill="auto"/>
        <w:spacing w:line="240" w:lineRule="auto"/>
        <w:ind w:firstLine="709"/>
        <w:jc w:val="both"/>
      </w:pPr>
      <w:r>
        <w:t>Федеральным государственным образовательным стандартом высшего образования по направлению подготовки</w:t>
      </w:r>
      <w:r w:rsidRPr="006E7213">
        <w:t xml:space="preserve">  27.04.01 Стандартизация и метрология, утвержденного приказом Министерства науки и высшего образования Российской Федерации от 11 августа 2020 г. № 943 </w:t>
      </w:r>
      <w:r>
        <w:t xml:space="preserve">предусмотрена государственная итоговая аттестация обучающихся в виде </w:t>
      </w:r>
      <w:r w:rsidRPr="00D431BD">
        <w:t>подготовки к процедуре защиты и защита выпускной квалификационной работы.</w:t>
      </w:r>
    </w:p>
    <w:p w14:paraId="4915C6EF" w14:textId="77777777" w:rsidR="00630FA4" w:rsidRDefault="00630FA4" w:rsidP="00630FA4">
      <w:pPr>
        <w:pStyle w:val="23"/>
        <w:shd w:val="clear" w:color="auto" w:fill="auto"/>
        <w:spacing w:line="240" w:lineRule="auto"/>
        <w:ind w:firstLine="709"/>
        <w:jc w:val="both"/>
      </w:pPr>
      <w:r>
        <w:t>Объём государственной итоговой аттестации по направлению подготов</w:t>
      </w:r>
      <w:r>
        <w:softHyphen/>
        <w:t xml:space="preserve">ки </w:t>
      </w:r>
      <w:r w:rsidRPr="0091243B">
        <w:t>27.04.01 Стандартизация и метрология</w:t>
      </w:r>
      <w:r w:rsidRPr="00CB705F">
        <w:rPr>
          <w:i/>
        </w:rPr>
        <w:t xml:space="preserve"> </w:t>
      </w:r>
      <w:r>
        <w:rPr>
          <w:i/>
        </w:rPr>
        <w:t xml:space="preserve"> </w:t>
      </w:r>
      <w:r>
        <w:t xml:space="preserve"> составляет  6 </w:t>
      </w:r>
      <w:r>
        <w:rPr>
          <w:rStyle w:val="9"/>
          <w:i w:val="0"/>
          <w:iCs w:val="0"/>
        </w:rPr>
        <w:t xml:space="preserve">зачетных единиц  (216 час.) </w:t>
      </w:r>
      <w:r>
        <w:t xml:space="preserve"> </w:t>
      </w:r>
    </w:p>
    <w:p w14:paraId="637D9C1C" w14:textId="77777777" w:rsidR="00EF3812" w:rsidRDefault="00EF3812" w:rsidP="00630FA4">
      <w:pPr>
        <w:pStyle w:val="23"/>
        <w:shd w:val="clear" w:color="auto" w:fill="auto"/>
        <w:spacing w:line="240" w:lineRule="auto"/>
        <w:ind w:firstLine="709"/>
        <w:jc w:val="both"/>
      </w:pPr>
    </w:p>
    <w:p w14:paraId="64DABD7B" w14:textId="77777777" w:rsidR="00630FA4" w:rsidRDefault="00630FA4" w:rsidP="00EF3812">
      <w:pPr>
        <w:pStyle w:val="32"/>
        <w:keepNext/>
        <w:keepLines/>
        <w:numPr>
          <w:ilvl w:val="1"/>
          <w:numId w:val="41"/>
        </w:numPr>
        <w:shd w:val="clear" w:color="auto" w:fill="auto"/>
        <w:tabs>
          <w:tab w:val="left" w:pos="1461"/>
        </w:tabs>
        <w:spacing w:before="0" w:after="0" w:line="322" w:lineRule="exact"/>
        <w:ind w:firstLine="780"/>
      </w:pPr>
      <w:bookmarkStart w:id="6" w:name="bookmark19"/>
      <w:r>
        <w:t xml:space="preserve">Виды и задачи профессиональной </w:t>
      </w:r>
      <w:r w:rsidR="00EF3812">
        <w:t>д</w:t>
      </w:r>
      <w:r>
        <w:t>еятельности выпускников</w:t>
      </w:r>
      <w:bookmarkEnd w:id="6"/>
    </w:p>
    <w:p w14:paraId="36A3F352" w14:textId="77777777" w:rsidR="00630FA4" w:rsidRPr="00630FA4" w:rsidRDefault="00630FA4" w:rsidP="00630FA4">
      <w:pPr>
        <w:pStyle w:val="23"/>
        <w:numPr>
          <w:ilvl w:val="2"/>
          <w:numId w:val="41"/>
        </w:numPr>
        <w:shd w:val="clear" w:color="auto" w:fill="auto"/>
        <w:tabs>
          <w:tab w:val="left" w:pos="1468"/>
        </w:tabs>
        <w:spacing w:line="322" w:lineRule="exact"/>
        <w:ind w:firstLine="780"/>
        <w:jc w:val="both"/>
        <w:rPr>
          <w:b/>
        </w:rPr>
      </w:pPr>
      <w:r w:rsidRPr="00630FA4">
        <w:rPr>
          <w:b/>
        </w:rPr>
        <w:t>Виды деятельности выпускников:</w:t>
      </w:r>
    </w:p>
    <w:p w14:paraId="4ABA703F" w14:textId="77777777" w:rsidR="00630FA4" w:rsidRDefault="00630FA4" w:rsidP="00630FA4">
      <w:pPr>
        <w:ind w:firstLine="709"/>
        <w:rPr>
          <w:sz w:val="28"/>
          <w:szCs w:val="28"/>
        </w:rPr>
      </w:pPr>
      <w:r w:rsidRPr="00D431BD">
        <w:rPr>
          <w:sz w:val="28"/>
          <w:szCs w:val="28"/>
        </w:rPr>
        <w:t>Основной профессиональной образовательной программой по направле</w:t>
      </w:r>
      <w:r w:rsidRPr="00D431BD">
        <w:rPr>
          <w:sz w:val="28"/>
          <w:szCs w:val="28"/>
        </w:rPr>
        <w:softHyphen/>
        <w:t>нию</w:t>
      </w:r>
      <w:r w:rsidR="00EF3812">
        <w:rPr>
          <w:sz w:val="28"/>
          <w:szCs w:val="28"/>
        </w:rPr>
        <w:t xml:space="preserve"> подготовки </w:t>
      </w:r>
      <w:r w:rsidRPr="00D431BD">
        <w:rPr>
          <w:sz w:val="28"/>
          <w:szCs w:val="28"/>
        </w:rPr>
        <w:t>27.04.01 Стандартизация и метрология</w:t>
      </w:r>
      <w:r>
        <w:rPr>
          <w:sz w:val="28"/>
          <w:szCs w:val="28"/>
        </w:rPr>
        <w:t xml:space="preserve"> п</w:t>
      </w:r>
      <w:r w:rsidRPr="00D431BD">
        <w:rPr>
          <w:sz w:val="28"/>
          <w:szCs w:val="28"/>
        </w:rPr>
        <w:t>рофиль «Стандартизация и качество продукции»</w:t>
      </w:r>
      <w:r>
        <w:rPr>
          <w:sz w:val="28"/>
          <w:szCs w:val="28"/>
        </w:rPr>
        <w:t xml:space="preserve"> </w:t>
      </w:r>
      <w:r w:rsidRPr="00D431BD">
        <w:rPr>
          <w:sz w:val="28"/>
          <w:szCs w:val="28"/>
        </w:rPr>
        <w:t>предусматривается подготовка выпускников к следующим ви</w:t>
      </w:r>
      <w:r w:rsidRPr="00D431BD">
        <w:rPr>
          <w:sz w:val="28"/>
          <w:szCs w:val="28"/>
        </w:rPr>
        <w:softHyphen/>
        <w:t>дам профессиональной деятельности:</w:t>
      </w:r>
    </w:p>
    <w:p w14:paraId="6D710A75" w14:textId="77777777" w:rsidR="00630FA4" w:rsidRPr="00D431BD" w:rsidRDefault="00630FA4" w:rsidP="00630FA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31BD">
        <w:rPr>
          <w:sz w:val="28"/>
          <w:szCs w:val="28"/>
        </w:rPr>
        <w:t>- производственно-технологический</w:t>
      </w:r>
      <w:r>
        <w:rPr>
          <w:sz w:val="28"/>
          <w:szCs w:val="28"/>
        </w:rPr>
        <w:t>,</w:t>
      </w:r>
    </w:p>
    <w:p w14:paraId="24AB2816" w14:textId="77777777" w:rsidR="00630FA4" w:rsidRPr="00D431BD" w:rsidRDefault="00630FA4" w:rsidP="00630FA4">
      <w:pPr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Pr="00D431BD">
        <w:rPr>
          <w:sz w:val="28"/>
          <w:szCs w:val="28"/>
        </w:rPr>
        <w:t>организационно-управленческий</w:t>
      </w:r>
    </w:p>
    <w:p w14:paraId="552D97F4" w14:textId="77777777" w:rsidR="00630FA4" w:rsidRDefault="00630FA4" w:rsidP="00630FA4">
      <w:pPr>
        <w:pStyle w:val="32"/>
        <w:keepNext/>
        <w:keepLines/>
        <w:numPr>
          <w:ilvl w:val="2"/>
          <w:numId w:val="41"/>
        </w:numPr>
        <w:shd w:val="clear" w:color="auto" w:fill="auto"/>
        <w:tabs>
          <w:tab w:val="left" w:pos="1442"/>
        </w:tabs>
        <w:spacing w:before="0" w:after="0"/>
        <w:ind w:firstLine="760"/>
      </w:pPr>
      <w:bookmarkStart w:id="7" w:name="bookmark20"/>
      <w:r>
        <w:t>Задачи профессиональной деятельности</w:t>
      </w:r>
      <w:bookmarkEnd w:id="7"/>
    </w:p>
    <w:p w14:paraId="512B3BD0" w14:textId="77777777" w:rsidR="00630FA4" w:rsidRDefault="00630FA4" w:rsidP="00630FA4">
      <w:pPr>
        <w:pStyle w:val="23"/>
        <w:shd w:val="clear" w:color="auto" w:fill="auto"/>
        <w:spacing w:line="240" w:lineRule="auto"/>
        <w:ind w:firstLine="760"/>
        <w:jc w:val="both"/>
      </w:pPr>
      <w:r>
        <w:t>Задачи профессиональной деятельности:</w:t>
      </w:r>
    </w:p>
    <w:p w14:paraId="02A2820B" w14:textId="77777777" w:rsidR="00EF3812" w:rsidRDefault="00630FA4" w:rsidP="00630FA4">
      <w:pPr>
        <w:pStyle w:val="alignright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Обеспечение выпуска</w:t>
      </w:r>
      <w:r w:rsidR="00EF381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продукции, соответствующей требованиям нормативно-технических документов, проектно-конструкторской и технологической документации, внедрение перспективных инновационных технологий контроля, повышение конкурентоспособности продукции и услуг</w:t>
      </w:r>
      <w:r w:rsidR="00EF3812">
        <w:rPr>
          <w:color w:val="000000"/>
          <w:sz w:val="30"/>
          <w:szCs w:val="30"/>
        </w:rPr>
        <w:t>, обеспечение качества и соответствия продукции (работ, услуг) требованиям технических регламентов, стандартов (технических условий), утвержденным образцам (эталонам) и нормативно-технической документации, условиям поставок и договоров для удовлетворенности потребителей и повышения конкурентоспособности продукции (работ, услуг) и организации в целом.</w:t>
      </w:r>
    </w:p>
    <w:p w14:paraId="2F638D8E" w14:textId="77777777" w:rsidR="00630FA4" w:rsidRDefault="00630FA4" w:rsidP="00630FA4">
      <w:pPr>
        <w:pStyle w:val="alignright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934DA">
        <w:rPr>
          <w:sz w:val="28"/>
          <w:szCs w:val="28"/>
        </w:rPr>
        <w:t xml:space="preserve">Направленность программы магистратуры конкретизирует содержание программы магистратуры в рамках направления подготовки путем ориентации ее на следующие объекты профессиональной деятельности выпускников или область (области) знания: </w:t>
      </w:r>
      <w:r w:rsidRPr="007934DA">
        <w:rPr>
          <w:bCs/>
          <w:sz w:val="28"/>
          <w:szCs w:val="28"/>
        </w:rPr>
        <w:t>продукция (услуги) и технологические процессы; оборудование предприятий и организаций, метрологических и испытательных лаборато</w:t>
      </w:r>
      <w:r w:rsidRPr="007934DA">
        <w:rPr>
          <w:bCs/>
          <w:sz w:val="28"/>
          <w:szCs w:val="28"/>
        </w:rPr>
        <w:softHyphen/>
        <w:t>рий; методы и средства измерений, испытаний и контроля; техническое регулирование, системы стандартизации, сертификации и управления качест</w:t>
      </w:r>
      <w:r w:rsidRPr="007934DA">
        <w:rPr>
          <w:bCs/>
          <w:sz w:val="28"/>
          <w:szCs w:val="28"/>
        </w:rPr>
        <w:softHyphen/>
        <w:t>вом, метрологическое обеспечение научной, производственной, социальной и экологической деятельности; нормативная документация</w:t>
      </w:r>
    </w:p>
    <w:p w14:paraId="193A44DA" w14:textId="77777777" w:rsidR="0091243B" w:rsidRDefault="0091243B" w:rsidP="005742CD">
      <w:pPr>
        <w:ind w:firstLine="708"/>
        <w:jc w:val="both"/>
        <w:rPr>
          <w:b/>
          <w:sz w:val="28"/>
          <w:szCs w:val="28"/>
        </w:rPr>
      </w:pPr>
    </w:p>
    <w:p w14:paraId="6B701584" w14:textId="77777777" w:rsidR="0091243B" w:rsidRDefault="0091243B" w:rsidP="005742CD">
      <w:pPr>
        <w:ind w:firstLine="708"/>
        <w:jc w:val="both"/>
        <w:rPr>
          <w:b/>
          <w:sz w:val="28"/>
          <w:szCs w:val="28"/>
        </w:rPr>
      </w:pPr>
    </w:p>
    <w:p w14:paraId="45F65D3E" w14:textId="77777777" w:rsidR="0091243B" w:rsidRDefault="0091243B" w:rsidP="005742CD">
      <w:pPr>
        <w:ind w:firstLine="708"/>
        <w:jc w:val="both"/>
        <w:rPr>
          <w:b/>
          <w:sz w:val="28"/>
          <w:szCs w:val="28"/>
        </w:rPr>
      </w:pPr>
    </w:p>
    <w:p w14:paraId="1763E9C5" w14:textId="77777777" w:rsidR="005742CD" w:rsidRDefault="005742CD" w:rsidP="005742CD">
      <w:pPr>
        <w:ind w:firstLine="708"/>
        <w:jc w:val="both"/>
        <w:rPr>
          <w:b/>
          <w:sz w:val="28"/>
          <w:szCs w:val="28"/>
        </w:rPr>
      </w:pPr>
      <w:r w:rsidRPr="005742CD">
        <w:rPr>
          <w:b/>
          <w:sz w:val="28"/>
          <w:szCs w:val="28"/>
        </w:rPr>
        <w:lastRenderedPageBreak/>
        <w:t xml:space="preserve">1.2.3 Требования к результатам освоения программы магистратуры необходимые для выполнения профессиональных функций </w:t>
      </w:r>
    </w:p>
    <w:p w14:paraId="6F0BE0A9" w14:textId="77777777" w:rsidR="00FC6F4D" w:rsidRDefault="005742CD" w:rsidP="005742CD">
      <w:pPr>
        <w:rPr>
          <w:rStyle w:val="af4"/>
          <w:u w:val="none"/>
        </w:rPr>
      </w:pPr>
      <w:r w:rsidRPr="005742CD">
        <w:rPr>
          <w:rStyle w:val="af4"/>
          <w:u w:val="none"/>
        </w:rPr>
        <w:t>Таблица</w:t>
      </w:r>
      <w:r>
        <w:rPr>
          <w:rStyle w:val="af4"/>
        </w:rPr>
        <w:t xml:space="preserve"> </w:t>
      </w:r>
      <w:r w:rsidRPr="005742CD">
        <w:rPr>
          <w:rStyle w:val="af4"/>
          <w:u w:val="none"/>
        </w:rPr>
        <w:t>1 - Требования к результатам освоения программы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3347"/>
        <w:gridCol w:w="3421"/>
      </w:tblGrid>
      <w:tr w:rsidR="00FC6F4D" w:rsidRPr="00EE45B1" w14:paraId="7379B086" w14:textId="77777777" w:rsidTr="00FC6F4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B924" w14:textId="77777777" w:rsidR="00FC6F4D" w:rsidRPr="00EE45B1" w:rsidRDefault="00FC6F4D" w:rsidP="00FC6F4D">
            <w:pPr>
              <w:jc w:val="center"/>
              <w:rPr>
                <w:b/>
              </w:rPr>
            </w:pPr>
            <w:r w:rsidRPr="00EE45B1">
              <w:rPr>
                <w:b/>
              </w:rPr>
              <w:t xml:space="preserve">Наименование категории (группы) </w:t>
            </w:r>
            <w:r>
              <w:rPr>
                <w:b/>
              </w:rPr>
              <w:t xml:space="preserve"> </w:t>
            </w:r>
            <w:r w:rsidRPr="00EE45B1">
              <w:rPr>
                <w:b/>
              </w:rPr>
              <w:t xml:space="preserve"> компетенций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7CC2" w14:textId="77777777" w:rsidR="00FC6F4D" w:rsidRPr="00EE45B1" w:rsidRDefault="00FC6F4D" w:rsidP="005F135E">
            <w:pPr>
              <w:keepNext/>
              <w:jc w:val="center"/>
              <w:outlineLvl w:val="0"/>
              <w:rPr>
                <w:b/>
              </w:rPr>
            </w:pPr>
            <w:r w:rsidRPr="00EE45B1">
              <w:rPr>
                <w:b/>
              </w:rPr>
              <w:t xml:space="preserve">Код и наименование </w:t>
            </w:r>
            <w:r>
              <w:rPr>
                <w:b/>
              </w:rPr>
              <w:t xml:space="preserve"> </w:t>
            </w:r>
          </w:p>
          <w:p w14:paraId="416400C8" w14:textId="77777777" w:rsidR="00FC6F4D" w:rsidRPr="00EE45B1" w:rsidRDefault="00FC6F4D" w:rsidP="005F135E">
            <w:pPr>
              <w:keepNext/>
              <w:jc w:val="center"/>
              <w:outlineLvl w:val="0"/>
              <w:rPr>
                <w:b/>
              </w:rPr>
            </w:pPr>
            <w:r w:rsidRPr="00EE45B1">
              <w:rPr>
                <w:b/>
              </w:rPr>
              <w:t>компетенции</w:t>
            </w:r>
          </w:p>
          <w:p w14:paraId="347EDE7C" w14:textId="77777777" w:rsidR="00FC6F4D" w:rsidRPr="00EE45B1" w:rsidRDefault="00FC6F4D" w:rsidP="005F135E">
            <w:pPr>
              <w:keepNext/>
              <w:jc w:val="center"/>
              <w:outlineLvl w:val="0"/>
              <w:rPr>
                <w:b/>
              </w:rPr>
            </w:pPr>
            <w:r w:rsidRPr="00EE45B1">
              <w:rPr>
                <w:b/>
              </w:rPr>
              <w:t>выпускника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0F1F" w14:textId="77777777" w:rsidR="00FC6F4D" w:rsidRPr="00FC6F4D" w:rsidRDefault="00FC6F4D" w:rsidP="00FC6F4D">
            <w:pPr>
              <w:pStyle w:val="23"/>
              <w:shd w:val="clear" w:color="auto" w:fill="auto"/>
              <w:spacing w:line="283" w:lineRule="exact"/>
              <w:jc w:val="center"/>
              <w:rPr>
                <w:b/>
                <w:sz w:val="24"/>
                <w:szCs w:val="24"/>
              </w:rPr>
            </w:pPr>
            <w:r w:rsidRPr="00FC6F4D">
              <w:rPr>
                <w:rStyle w:val="2105pt"/>
                <w:b/>
                <w:sz w:val="24"/>
                <w:szCs w:val="24"/>
              </w:rPr>
              <w:t>Защита выпускной квалификационной работы, включая подготовку к</w:t>
            </w:r>
          </w:p>
          <w:p w14:paraId="2292C419" w14:textId="77777777" w:rsidR="00FC6F4D" w:rsidRPr="00EE45B1" w:rsidRDefault="00FC6F4D" w:rsidP="00FC6F4D">
            <w:pPr>
              <w:jc w:val="center"/>
            </w:pPr>
            <w:r w:rsidRPr="00FC6F4D">
              <w:rPr>
                <w:rStyle w:val="2105pt"/>
                <w:b/>
                <w:sz w:val="24"/>
                <w:szCs w:val="24"/>
              </w:rPr>
              <w:t>процедуре защиты и процедуру защиты</w:t>
            </w:r>
          </w:p>
        </w:tc>
      </w:tr>
      <w:tr w:rsidR="00FC6F4D" w:rsidRPr="00EE45B1" w14:paraId="1CA9B88E" w14:textId="77777777" w:rsidTr="00F73F24">
        <w:trPr>
          <w:trHeight w:val="1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5F36D" w14:textId="77777777" w:rsidR="00FC6F4D" w:rsidRPr="00EE45B1" w:rsidRDefault="00FC6F4D" w:rsidP="005F135E">
            <w:pPr>
              <w:jc w:val="both"/>
            </w:pPr>
            <w:r w:rsidRPr="00EE45B1">
              <w:t>Системное и критическое мышление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8620F" w14:textId="77777777" w:rsidR="00FC6F4D" w:rsidRPr="00EE45B1" w:rsidRDefault="00FC6F4D" w:rsidP="005F135E">
            <w:pPr>
              <w:jc w:val="both"/>
            </w:pPr>
            <w:r w:rsidRPr="00EE45B1"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69B8A" w14:textId="77777777" w:rsidR="00FC6F4D" w:rsidRPr="00EE45B1" w:rsidRDefault="00F73F24" w:rsidP="00F73F24">
            <w:pPr>
              <w:jc w:val="center"/>
            </w:pPr>
            <w:r>
              <w:t>+</w:t>
            </w:r>
          </w:p>
        </w:tc>
      </w:tr>
      <w:tr w:rsidR="00FC6F4D" w:rsidRPr="00EE45B1" w14:paraId="0D056F2D" w14:textId="77777777" w:rsidTr="00F73F24">
        <w:trPr>
          <w:trHeight w:val="855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3619D4A3" w14:textId="77777777" w:rsidR="00FC6F4D" w:rsidRPr="00EE45B1" w:rsidRDefault="00FC6F4D" w:rsidP="005F135E">
            <w:pPr>
              <w:jc w:val="both"/>
            </w:pPr>
            <w:r w:rsidRPr="00EE45B1">
              <w:t>Разработка и реализация проектов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17FF3BC5" w14:textId="77777777" w:rsidR="00FC6F4D" w:rsidRPr="00EE45B1" w:rsidRDefault="00FC6F4D" w:rsidP="00FC6F4D">
            <w:pPr>
              <w:autoSpaceDE w:val="0"/>
              <w:autoSpaceDN w:val="0"/>
              <w:adjustRightInd w:val="0"/>
            </w:pPr>
            <w:r w:rsidRPr="00EE45B1">
              <w:t>УК-2 Способен управлять проектом на всех этапах его жизненного цикла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A4C424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EE45B1" w14:paraId="02799D1C" w14:textId="77777777" w:rsidTr="00F73F24">
        <w:trPr>
          <w:trHeight w:val="1249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2486B983" w14:textId="77777777" w:rsidR="00FC6F4D" w:rsidRPr="00EE45B1" w:rsidRDefault="00FC6F4D" w:rsidP="005F135E">
            <w:pPr>
              <w:jc w:val="both"/>
            </w:pPr>
            <w:r w:rsidRPr="00EE45B1">
              <w:t>Командная работа и лидерство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5F8797DA" w14:textId="77777777" w:rsidR="00FC6F4D" w:rsidRPr="00EE45B1" w:rsidRDefault="00FC6F4D" w:rsidP="005F135E">
            <w:pPr>
              <w:jc w:val="both"/>
            </w:pPr>
            <w:r w:rsidRPr="00EE45B1">
              <w:t>УК-3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9680D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EE45B1" w14:paraId="64BB38D3" w14:textId="77777777" w:rsidTr="00F73F24">
        <w:trPr>
          <w:trHeight w:val="1851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0E8CDB52" w14:textId="77777777" w:rsidR="00FC6F4D" w:rsidRPr="00EE45B1" w:rsidRDefault="00FC6F4D" w:rsidP="005F135E">
            <w:pPr>
              <w:jc w:val="both"/>
            </w:pPr>
            <w:r w:rsidRPr="00EE45B1">
              <w:t>Коммуникация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4CC68958" w14:textId="77777777" w:rsidR="00FC6F4D" w:rsidRPr="00EE45B1" w:rsidRDefault="00FC6F4D" w:rsidP="00FC6F4D">
            <w:pPr>
              <w:autoSpaceDE w:val="0"/>
              <w:autoSpaceDN w:val="0"/>
              <w:adjustRightInd w:val="0"/>
              <w:jc w:val="both"/>
            </w:pPr>
            <w:r w:rsidRPr="00EE45B1">
              <w:t>УК-4 Способен применять современные коммуникативные технологии, в том числе на иностранном (</w:t>
            </w:r>
            <w:proofErr w:type="spellStart"/>
            <w:r w:rsidRPr="00EE45B1">
              <w:t>ых</w:t>
            </w:r>
            <w:proofErr w:type="spellEnd"/>
            <w:r w:rsidRPr="00EE45B1">
              <w:t>) языке (ах), для академического и профессионального взаимодействия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8FDA6B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EE45B1" w14:paraId="22474158" w14:textId="77777777" w:rsidTr="00F73F24">
        <w:trPr>
          <w:trHeight w:val="1104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7D7FDD87" w14:textId="77777777" w:rsidR="00FC6F4D" w:rsidRPr="00EE45B1" w:rsidRDefault="00FC6F4D" w:rsidP="005F135E">
            <w:pPr>
              <w:jc w:val="both"/>
            </w:pPr>
            <w:r w:rsidRPr="00EE45B1">
              <w:t>Межкультурное взаимодействие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2D626CF2" w14:textId="77777777" w:rsidR="00FC6F4D" w:rsidRPr="00EE45B1" w:rsidRDefault="00FC6F4D" w:rsidP="005F135E">
            <w:pPr>
              <w:autoSpaceDE w:val="0"/>
              <w:autoSpaceDN w:val="0"/>
              <w:adjustRightInd w:val="0"/>
              <w:jc w:val="both"/>
            </w:pPr>
            <w:r w:rsidRPr="00EE45B1">
              <w:t>УК-5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FA3EC8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EE45B1" w14:paraId="086AB25E" w14:textId="77777777" w:rsidTr="00F73F24">
        <w:trPr>
          <w:trHeight w:val="1355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22A299C6" w14:textId="77777777" w:rsidR="00FC6F4D" w:rsidRPr="00EE45B1" w:rsidRDefault="00FC6F4D" w:rsidP="005F135E">
            <w:pPr>
              <w:jc w:val="both"/>
            </w:pPr>
            <w:r w:rsidRPr="00EE45B1">
              <w:t xml:space="preserve">Самоорганизация и саморазвитие (в том числе </w:t>
            </w:r>
            <w:proofErr w:type="spellStart"/>
            <w:r w:rsidRPr="00EE45B1">
              <w:t>здоровьесбережение</w:t>
            </w:r>
            <w:proofErr w:type="spellEnd"/>
            <w:r w:rsidRPr="00EE45B1">
              <w:t>)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52F1FB5F" w14:textId="77777777" w:rsidR="00FC6F4D" w:rsidRPr="00EE45B1" w:rsidRDefault="00FC6F4D" w:rsidP="005F135E">
            <w:pPr>
              <w:autoSpaceDE w:val="0"/>
              <w:autoSpaceDN w:val="0"/>
              <w:adjustRightInd w:val="0"/>
              <w:jc w:val="both"/>
            </w:pPr>
            <w:r w:rsidRPr="00EE45B1"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55F6D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EE45B1" w14:paraId="6C9A4322" w14:textId="77777777" w:rsidTr="00F73F24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647E" w14:textId="77777777" w:rsidR="00FC6F4D" w:rsidRPr="00711E42" w:rsidRDefault="00FC6F4D" w:rsidP="00FC6F4D">
            <w:pPr>
              <w:jc w:val="both"/>
            </w:pPr>
            <w:r w:rsidRPr="00711E42">
              <w:t>Анализ задач управления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ECEC" w14:textId="77777777" w:rsidR="00FC6F4D" w:rsidRPr="00711E42" w:rsidRDefault="00FC6F4D" w:rsidP="00FC6F4D">
            <w:pPr>
              <w:autoSpaceDE w:val="0"/>
              <w:autoSpaceDN w:val="0"/>
              <w:adjustRightInd w:val="0"/>
              <w:jc w:val="both"/>
            </w:pPr>
            <w:r w:rsidRPr="00711E42">
              <w:t>ОПК-1. Способен анализировать и выявлять естественно-научную сущность проблем в области стандартизации и метрологии на основе приобретенных знаний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E797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EE45B1" w14:paraId="74A2AFC5" w14:textId="77777777" w:rsidTr="00F73F24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5301" w14:textId="77777777" w:rsidR="00FC6F4D" w:rsidRPr="00711E42" w:rsidRDefault="00FC6F4D" w:rsidP="00FC6F4D">
            <w:pPr>
              <w:jc w:val="both"/>
            </w:pPr>
            <w:r w:rsidRPr="00711E42">
              <w:t>Формулирование задач и обоснование методов решения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3DAE" w14:textId="77777777" w:rsidR="00FC6F4D" w:rsidRPr="00711E42" w:rsidRDefault="00FC6F4D" w:rsidP="00FC6F4D">
            <w:pPr>
              <w:autoSpaceDE w:val="0"/>
              <w:autoSpaceDN w:val="0"/>
              <w:adjustRightInd w:val="0"/>
              <w:jc w:val="both"/>
            </w:pPr>
            <w:r w:rsidRPr="00711E42">
              <w:t>ОПК-2. Способен формулировать задачи в области стандартизации и метрологического обеспечения и обосновывать методы их решения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20D7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EE45B1" w14:paraId="640DF775" w14:textId="77777777" w:rsidTr="00F73F24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0657" w14:textId="77777777" w:rsidR="00FC6F4D" w:rsidRPr="00711E42" w:rsidRDefault="00FC6F4D" w:rsidP="00FC6F4D">
            <w:pPr>
              <w:jc w:val="both"/>
            </w:pPr>
            <w:r w:rsidRPr="00711E42">
              <w:t>Совершенствование профессиональной деятельности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EF22" w14:textId="77777777" w:rsidR="00FC6F4D" w:rsidRPr="00711E42" w:rsidRDefault="00FC6F4D" w:rsidP="00FC6F4D">
            <w:pPr>
              <w:autoSpaceDE w:val="0"/>
              <w:autoSpaceDN w:val="0"/>
              <w:adjustRightInd w:val="0"/>
              <w:jc w:val="both"/>
            </w:pPr>
            <w:r w:rsidRPr="00711E42">
              <w:t>ОПК-3. Способен самостоятельно решать задачи стандартизации и метрологического обеспечения на базе последних достижений науки и техники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8F51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EE45B1" w14:paraId="723195A2" w14:textId="77777777" w:rsidTr="00F73F24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25F7" w14:textId="77777777" w:rsidR="00FC6F4D" w:rsidRPr="00711E42" w:rsidRDefault="00FC6F4D" w:rsidP="00FC6F4D">
            <w:pPr>
              <w:jc w:val="both"/>
            </w:pPr>
            <w:r w:rsidRPr="00711E42">
              <w:lastRenderedPageBreak/>
              <w:t>Оценка эффективности результатов деятельности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BC5" w14:textId="77777777" w:rsidR="00FC6F4D" w:rsidRPr="00711E42" w:rsidRDefault="00FC6F4D" w:rsidP="00FC6F4D">
            <w:pPr>
              <w:autoSpaceDE w:val="0"/>
              <w:autoSpaceDN w:val="0"/>
              <w:adjustRightInd w:val="0"/>
              <w:jc w:val="both"/>
            </w:pPr>
            <w:r w:rsidRPr="00711E42">
              <w:t>ОПК-4. Способен разрабатывать критерии и применять методы оценки эффективности полученных результатов в области стандартизации и метрологии в производственной и непроизводственной сферах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2065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EE45B1" w14:paraId="60921F82" w14:textId="77777777" w:rsidTr="00F73F24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6AF9" w14:textId="77777777" w:rsidR="00FC6F4D" w:rsidRPr="00711E42" w:rsidRDefault="00FC6F4D" w:rsidP="00FC6F4D">
            <w:pPr>
              <w:jc w:val="both"/>
            </w:pPr>
            <w:r w:rsidRPr="00711E42">
              <w:t>Интеллектуальная собственность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CDDD" w14:textId="77777777" w:rsidR="00FC6F4D" w:rsidRPr="00711E42" w:rsidRDefault="00FC6F4D" w:rsidP="00FC6F4D">
            <w:pPr>
              <w:autoSpaceDE w:val="0"/>
              <w:autoSpaceDN w:val="0"/>
              <w:adjustRightInd w:val="0"/>
              <w:jc w:val="both"/>
            </w:pPr>
            <w:r w:rsidRPr="00711E42">
              <w:t>ОПК-5. Способен проводить патентные исследования, определять формы и методы правовой охраны и защиты прав на результаты интеллектуальной деятельности в области развития стандартизации и метрологии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776C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EE45B1" w14:paraId="0266FB25" w14:textId="77777777" w:rsidTr="0091243B">
        <w:trPr>
          <w:trHeight w:val="10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9DAF" w14:textId="77777777" w:rsidR="00FC6F4D" w:rsidRPr="00711E42" w:rsidRDefault="00FC6F4D" w:rsidP="00FC6F4D">
            <w:pPr>
              <w:jc w:val="both"/>
            </w:pPr>
            <w:r w:rsidRPr="00711E42">
              <w:t>Управление процессами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2C27" w14:textId="77777777" w:rsidR="00FC6F4D" w:rsidRPr="00711E42" w:rsidRDefault="00FC6F4D" w:rsidP="00FC6F4D">
            <w:pPr>
              <w:autoSpaceDE w:val="0"/>
              <w:autoSpaceDN w:val="0"/>
              <w:adjustRightInd w:val="0"/>
              <w:jc w:val="both"/>
            </w:pPr>
            <w:r w:rsidRPr="00711E42">
              <w:t>ОПК-6. Способен управлять процессами по контролю соблюдения на предприятии метрологических требований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8506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EE45B1" w14:paraId="1D6F0755" w14:textId="77777777" w:rsidTr="00F73F24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6440" w14:textId="77777777" w:rsidR="00FC6F4D" w:rsidRPr="00711E42" w:rsidRDefault="00FC6F4D" w:rsidP="00FC6F4D">
            <w:pPr>
              <w:jc w:val="both"/>
            </w:pPr>
            <w:r w:rsidRPr="00711E42">
              <w:t>Интеграция науки и образования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D2BA" w14:textId="77777777" w:rsidR="00FC6F4D" w:rsidRPr="00711E42" w:rsidRDefault="00FC6F4D" w:rsidP="00FC6F4D">
            <w:pPr>
              <w:autoSpaceDE w:val="0"/>
              <w:autoSpaceDN w:val="0"/>
              <w:adjustRightInd w:val="0"/>
              <w:jc w:val="both"/>
            </w:pPr>
            <w:r w:rsidRPr="00711E42">
              <w:t>ОПК-7. Способен участвовать в научно-педагогической деятельности, используя научные достижения в области метрологии и стандартизации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147E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EE45B1" w14:paraId="75A1CFE1" w14:textId="77777777" w:rsidTr="00F73F24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0E63" w14:textId="77777777" w:rsidR="00FC6F4D" w:rsidRPr="00711E42" w:rsidRDefault="00FC6F4D" w:rsidP="00FC6F4D">
            <w:pPr>
              <w:jc w:val="both"/>
            </w:pPr>
            <w:r w:rsidRPr="00711E42">
              <w:t>Педагогическая деятельность в профессиональной сфере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C2E3" w14:textId="77777777" w:rsidR="00FC6F4D" w:rsidRPr="00711E42" w:rsidRDefault="00FC6F4D" w:rsidP="00FC6F4D">
            <w:pPr>
              <w:autoSpaceDE w:val="0"/>
              <w:autoSpaceDN w:val="0"/>
              <w:adjustRightInd w:val="0"/>
              <w:jc w:val="both"/>
            </w:pPr>
            <w:r w:rsidRPr="00711E42">
              <w:t>ОПК-8. Способен разрабатывать учебно-методические материалы и участвовать в реализации образовательных программ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268C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++</w:t>
            </w:r>
          </w:p>
        </w:tc>
      </w:tr>
      <w:tr w:rsidR="00FC6F4D" w:rsidRPr="00EE45B1" w14:paraId="3B5A7DA3" w14:textId="77777777" w:rsidTr="00F73F24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D0DD" w14:textId="77777777" w:rsidR="00FC6F4D" w:rsidRPr="00711E42" w:rsidRDefault="00FC6F4D" w:rsidP="00FC6F4D">
            <w:pPr>
              <w:jc w:val="both"/>
            </w:pPr>
            <w:r w:rsidRPr="00711E42">
              <w:t>Использование информационных технологий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9E4E" w14:textId="77777777" w:rsidR="00FC6F4D" w:rsidRPr="00711E42" w:rsidRDefault="00FC6F4D" w:rsidP="00FC6F4D">
            <w:pPr>
              <w:autoSpaceDE w:val="0"/>
              <w:autoSpaceDN w:val="0"/>
              <w:adjustRightInd w:val="0"/>
              <w:jc w:val="both"/>
            </w:pPr>
            <w:r w:rsidRPr="00711E42">
              <w:t>ОПК-9. Способен разрабатывать алгоритмы и программы, пригодные для практического применения в области профессиональной деятельности, с применением современных информационно-</w:t>
            </w:r>
            <w:proofErr w:type="spellStart"/>
            <w:r w:rsidRPr="00711E42">
              <w:t>коммуника</w:t>
            </w:r>
            <w:proofErr w:type="spellEnd"/>
            <w:r w:rsidR="0091243B">
              <w:t>-</w:t>
            </w:r>
            <w:proofErr w:type="spellStart"/>
            <w:r w:rsidRPr="00711E42">
              <w:t>ционных</w:t>
            </w:r>
            <w:proofErr w:type="spellEnd"/>
            <w:r w:rsidRPr="00711E42">
              <w:t xml:space="preserve"> технологий и с учетом требований информационной безопасности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DF05" w14:textId="77777777" w:rsidR="00FC6F4D" w:rsidRPr="00EE45B1" w:rsidRDefault="00F73F24" w:rsidP="00F73F24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FC6F4D" w:rsidRPr="002528A6" w14:paraId="7B398116" w14:textId="77777777" w:rsidTr="00F73F24">
        <w:trPr>
          <w:trHeight w:val="14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2A03F" w14:textId="77777777" w:rsidR="00FC6F4D" w:rsidRPr="00B17919" w:rsidRDefault="00FC6F4D" w:rsidP="005F135E">
            <w:pPr>
              <w:jc w:val="both"/>
            </w:pPr>
            <w:r w:rsidRPr="00B17919">
              <w:t>Профессиональные навыки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A560C" w14:textId="77777777" w:rsidR="00FC6F4D" w:rsidRPr="004016D9" w:rsidRDefault="00FC6F4D" w:rsidP="005F135E">
            <w:pPr>
              <w:jc w:val="both"/>
              <w:rPr>
                <w:color w:val="000000"/>
                <w:spacing w:val="1"/>
              </w:rPr>
            </w:pPr>
            <w:r>
              <w:t xml:space="preserve">ПК – 1 </w:t>
            </w:r>
            <w:r w:rsidRPr="004016D9">
              <w:t>Способен организовывать работы по разработке и внедрению новых методов и средств технического контроля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63D6EF" w14:textId="77777777" w:rsidR="00FC6F4D" w:rsidRPr="004016D9" w:rsidRDefault="00F73F24" w:rsidP="00F73F24">
            <w:pPr>
              <w:jc w:val="center"/>
            </w:pPr>
            <w:r>
              <w:t>+</w:t>
            </w:r>
          </w:p>
        </w:tc>
      </w:tr>
      <w:tr w:rsidR="00FC6F4D" w:rsidRPr="00B17919" w14:paraId="0FF423E0" w14:textId="77777777" w:rsidTr="00F73F24">
        <w:trPr>
          <w:trHeight w:val="112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A2958" w14:textId="77777777" w:rsidR="00FC6F4D" w:rsidRPr="00B17919" w:rsidRDefault="00FC6F4D" w:rsidP="005F135E">
            <w:pPr>
              <w:jc w:val="both"/>
            </w:pPr>
            <w:r w:rsidRPr="00B17919">
              <w:t>Профессиональные навыки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0F4A7" w14:textId="77777777" w:rsidR="00FC6F4D" w:rsidRPr="004016D9" w:rsidRDefault="00FC6F4D" w:rsidP="005F135E">
            <w:pPr>
              <w:jc w:val="both"/>
              <w:rPr>
                <w:color w:val="000000"/>
                <w:spacing w:val="1"/>
              </w:rPr>
            </w:pPr>
            <w:r>
              <w:t xml:space="preserve">ПК – 2 </w:t>
            </w:r>
            <w:r w:rsidRPr="004016D9">
              <w:t xml:space="preserve">Способен </w:t>
            </w:r>
            <w:r>
              <w:t xml:space="preserve"> </w:t>
            </w:r>
            <w:r w:rsidRPr="004016D9">
              <w:t>организовывать работу по контролю состояния оборудования и технологической оснастки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682C8" w14:textId="77777777" w:rsidR="00FC6F4D" w:rsidRPr="004016D9" w:rsidRDefault="00F73F24" w:rsidP="00F73F24">
            <w:pPr>
              <w:jc w:val="center"/>
            </w:pPr>
            <w:r>
              <w:t>+</w:t>
            </w:r>
          </w:p>
        </w:tc>
      </w:tr>
      <w:tr w:rsidR="00FC6F4D" w:rsidRPr="00B17919" w14:paraId="264C66B6" w14:textId="77777777" w:rsidTr="00F73F24">
        <w:trPr>
          <w:trHeight w:val="113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10D89" w14:textId="77777777" w:rsidR="00FC6F4D" w:rsidRPr="00B17919" w:rsidRDefault="00FC6F4D" w:rsidP="005F135E">
            <w:pPr>
              <w:jc w:val="both"/>
            </w:pPr>
            <w:r w:rsidRPr="00B17919">
              <w:t>Профессиональные навыки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10D59" w14:textId="77777777" w:rsidR="00FC6F4D" w:rsidRPr="004016D9" w:rsidRDefault="00FC6F4D" w:rsidP="005F135E">
            <w:pPr>
              <w:jc w:val="both"/>
              <w:rPr>
                <w:color w:val="000000"/>
                <w:spacing w:val="1"/>
              </w:rPr>
            </w:pPr>
            <w:r>
              <w:t xml:space="preserve">ПК – 3 </w:t>
            </w:r>
            <w:r w:rsidRPr="004016D9">
              <w:t>Способен организовывать работы по подтверждению соответствия продукции и услуг в организации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A9DB3D" w14:textId="77777777" w:rsidR="00FC6F4D" w:rsidRPr="004016D9" w:rsidRDefault="00F73F24" w:rsidP="00F73F24">
            <w:pPr>
              <w:jc w:val="center"/>
            </w:pPr>
            <w:r>
              <w:t>+</w:t>
            </w:r>
          </w:p>
        </w:tc>
      </w:tr>
      <w:tr w:rsidR="00FC6F4D" w:rsidRPr="00B17919" w14:paraId="16808625" w14:textId="77777777" w:rsidTr="00F110DA">
        <w:trPr>
          <w:trHeight w:val="1401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5C0D2CC2" w14:textId="77777777" w:rsidR="00FC6F4D" w:rsidRPr="00B17919" w:rsidRDefault="00FC6F4D" w:rsidP="005F135E">
            <w:pPr>
              <w:jc w:val="both"/>
            </w:pPr>
            <w:r w:rsidRPr="00B17919">
              <w:lastRenderedPageBreak/>
              <w:t>Профессиональные навыки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007AE3C0" w14:textId="77777777" w:rsidR="00FC6F4D" w:rsidRPr="004016D9" w:rsidRDefault="00FC6F4D" w:rsidP="005F135E">
            <w:pPr>
              <w:jc w:val="both"/>
              <w:rPr>
                <w:color w:val="000000"/>
                <w:spacing w:val="1"/>
              </w:rPr>
            </w:pPr>
            <w:r>
              <w:t xml:space="preserve">ПК – 4 </w:t>
            </w:r>
            <w:r w:rsidRPr="004016D9">
              <w:t>Способен организовывать разработку, внедрение и сопровождение систем управления качеством продукции и услуг в организации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E4FE" w14:textId="77777777" w:rsidR="00FC6F4D" w:rsidRPr="004016D9" w:rsidRDefault="00F73F24" w:rsidP="00F73F24">
            <w:pPr>
              <w:jc w:val="center"/>
            </w:pPr>
            <w:r>
              <w:t>+</w:t>
            </w:r>
          </w:p>
        </w:tc>
      </w:tr>
      <w:tr w:rsidR="00F110DA" w:rsidRPr="00B17919" w14:paraId="0C0D857D" w14:textId="77777777" w:rsidTr="00F73F24">
        <w:trPr>
          <w:trHeight w:val="1401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5AB5D4B3" w14:textId="4CB0C528" w:rsidR="00F110DA" w:rsidRPr="00B17919" w:rsidRDefault="00F110DA" w:rsidP="005F135E">
            <w:pPr>
              <w:jc w:val="both"/>
            </w:pPr>
            <w:r w:rsidRPr="00B17919">
              <w:t>Профессиональные навыки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0CADC27A" w14:textId="2313E832" w:rsidR="00F110DA" w:rsidRDefault="00F110DA" w:rsidP="005F135E">
            <w:pPr>
              <w:jc w:val="both"/>
            </w:pPr>
            <w:r>
              <w:t xml:space="preserve">ПК-5 </w:t>
            </w:r>
            <w:r w:rsidRPr="00F110DA">
              <w:t>Использует сквозные цифровые технологии для решения различных исследовательских и профессиональных задач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A87EF" w14:textId="34A8F46A" w:rsidR="00F110DA" w:rsidRDefault="00F110DA" w:rsidP="00F73F24">
            <w:pPr>
              <w:jc w:val="center"/>
            </w:pPr>
            <w:r>
              <w:t>+</w:t>
            </w:r>
          </w:p>
        </w:tc>
      </w:tr>
    </w:tbl>
    <w:p w14:paraId="5BA6FC4F" w14:textId="77777777" w:rsidR="00FC6F4D" w:rsidRDefault="00FC6F4D" w:rsidP="00FC6F4D">
      <w:pPr>
        <w:ind w:firstLine="709"/>
        <w:rPr>
          <w:b/>
          <w:bCs/>
          <w:sz w:val="28"/>
          <w:szCs w:val="28"/>
        </w:rPr>
      </w:pPr>
    </w:p>
    <w:p w14:paraId="302A4C7B" w14:textId="77777777" w:rsidR="005742CD" w:rsidRPr="007934DA" w:rsidRDefault="005742CD" w:rsidP="00630FA4">
      <w:pPr>
        <w:pStyle w:val="alignrigh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C4D84F" w14:textId="77777777" w:rsidR="000904DE" w:rsidRDefault="00F73F24" w:rsidP="00495812">
      <w:pPr>
        <w:keepNext/>
        <w:ind w:firstLine="709"/>
        <w:jc w:val="both"/>
        <w:rPr>
          <w:b/>
          <w:bCs/>
          <w:sz w:val="28"/>
          <w:szCs w:val="28"/>
        </w:rPr>
      </w:pPr>
      <w:r w:rsidRPr="00F73F24">
        <w:rPr>
          <w:b/>
          <w:sz w:val="28"/>
          <w:szCs w:val="28"/>
        </w:rPr>
        <w:t>1.2.4</w:t>
      </w:r>
      <w:r w:rsidR="007637AA" w:rsidRPr="00F73F24">
        <w:rPr>
          <w:b/>
          <w:bCs/>
          <w:sz w:val="28"/>
          <w:szCs w:val="28"/>
        </w:rPr>
        <w:t xml:space="preserve"> </w:t>
      </w:r>
      <w:r w:rsidR="000904DE" w:rsidRPr="00F73F24">
        <w:rPr>
          <w:b/>
          <w:bCs/>
          <w:sz w:val="28"/>
          <w:szCs w:val="28"/>
        </w:rPr>
        <w:t>Цель</w:t>
      </w:r>
      <w:r w:rsidR="000904DE" w:rsidRPr="00B151D0">
        <w:rPr>
          <w:b/>
          <w:bCs/>
          <w:sz w:val="28"/>
          <w:szCs w:val="28"/>
        </w:rPr>
        <w:t xml:space="preserve"> </w:t>
      </w:r>
      <w:r w:rsidR="00F5061B" w:rsidRPr="00EF3812">
        <w:rPr>
          <w:b/>
          <w:bCs/>
          <w:sz w:val="28"/>
          <w:szCs w:val="28"/>
        </w:rPr>
        <w:t>ГИА</w:t>
      </w:r>
      <w:r w:rsidR="00EF3812" w:rsidRPr="00EF3812">
        <w:rPr>
          <w:sz w:val="28"/>
          <w:szCs w:val="28"/>
        </w:rPr>
        <w:t xml:space="preserve"> </w:t>
      </w:r>
      <w:r w:rsidR="00EF3812" w:rsidRPr="00EF3812">
        <w:rPr>
          <w:b/>
          <w:sz w:val="28"/>
          <w:szCs w:val="28"/>
        </w:rPr>
        <w:t>и задачи ГИА</w:t>
      </w:r>
    </w:p>
    <w:p w14:paraId="57AB2F6E" w14:textId="77777777" w:rsidR="00EF3812" w:rsidRDefault="00EF3812" w:rsidP="00EF3812">
      <w:pPr>
        <w:pStyle w:val="23"/>
        <w:shd w:val="clear" w:color="auto" w:fill="auto"/>
        <w:spacing w:line="322" w:lineRule="exact"/>
        <w:ind w:firstLine="760"/>
        <w:jc w:val="both"/>
      </w:pPr>
      <w:r>
        <w:t>Целью государственной итоговой аттестации является установление уровня подготовки обучающихся - выпускников академии к выполнению про</w:t>
      </w:r>
      <w:r>
        <w:softHyphen/>
        <w:t>фессиональных задач и соответствия их подготовки требованиям федерального государственного образовательного стандарта высшего образования.</w:t>
      </w:r>
    </w:p>
    <w:p w14:paraId="5D477BE8" w14:textId="77777777" w:rsidR="00EF3812" w:rsidRDefault="00EF3812" w:rsidP="00EF3812">
      <w:pPr>
        <w:pStyle w:val="23"/>
        <w:shd w:val="clear" w:color="auto" w:fill="auto"/>
        <w:spacing w:line="322" w:lineRule="exact"/>
        <w:ind w:firstLine="760"/>
        <w:jc w:val="both"/>
      </w:pPr>
      <w:r>
        <w:t xml:space="preserve"> Задачами государственной итоговой аттестации являются:</w:t>
      </w:r>
    </w:p>
    <w:p w14:paraId="1A69512B" w14:textId="77777777" w:rsidR="00EF3812" w:rsidRDefault="00EF3812" w:rsidP="00EF3812">
      <w:pPr>
        <w:pStyle w:val="23"/>
        <w:shd w:val="clear" w:color="auto" w:fill="auto"/>
        <w:tabs>
          <w:tab w:val="left" w:pos="2352"/>
          <w:tab w:val="left" w:leader="underscore" w:pos="4603"/>
        </w:tabs>
        <w:spacing w:line="240" w:lineRule="auto"/>
        <w:ind w:firstLine="760"/>
        <w:jc w:val="both"/>
      </w:pPr>
      <w:r>
        <w:t>- выявление реализации требований федерального государственного об</w:t>
      </w:r>
      <w:r>
        <w:softHyphen/>
        <w:t xml:space="preserve">разовательного стандарта высшего образования по направлению подготовки </w:t>
      </w:r>
      <w:r w:rsidRPr="00D431BD">
        <w:t>27.04.01 Стандартизация и метрология</w:t>
      </w:r>
      <w:r>
        <w:t xml:space="preserve"> по п</w:t>
      </w:r>
      <w:r w:rsidRPr="00D431BD">
        <w:t>рофил</w:t>
      </w:r>
      <w:r>
        <w:t>ю</w:t>
      </w:r>
      <w:r w:rsidRPr="00D431BD">
        <w:t xml:space="preserve"> «Стандартизация и качество продукции»</w:t>
      </w:r>
      <w:r>
        <w:t xml:space="preserve"> установление уровня подготовки выпускников к самостоятельной профессиональной дея</w:t>
      </w:r>
      <w:r>
        <w:softHyphen/>
        <w:t>тельности;</w:t>
      </w:r>
    </w:p>
    <w:p w14:paraId="555BA8F3" w14:textId="77777777" w:rsidR="00EF3812" w:rsidRDefault="00EF3812" w:rsidP="00EF3812">
      <w:pPr>
        <w:pStyle w:val="23"/>
        <w:numPr>
          <w:ilvl w:val="0"/>
          <w:numId w:val="42"/>
        </w:numPr>
        <w:shd w:val="clear" w:color="auto" w:fill="auto"/>
        <w:tabs>
          <w:tab w:val="left" w:pos="994"/>
        </w:tabs>
        <w:spacing w:line="240" w:lineRule="auto"/>
        <w:ind w:firstLine="760"/>
        <w:jc w:val="both"/>
      </w:pPr>
      <w:r>
        <w:t>проверка сформированности и освоенности у выпускников профессио</w:t>
      </w:r>
      <w:r>
        <w:softHyphen/>
        <w:t>нальных компетенций;</w:t>
      </w:r>
    </w:p>
    <w:p w14:paraId="386D534F" w14:textId="77777777" w:rsidR="00EF3812" w:rsidRDefault="00EF3812" w:rsidP="00EF3812">
      <w:pPr>
        <w:pStyle w:val="23"/>
        <w:numPr>
          <w:ilvl w:val="0"/>
          <w:numId w:val="42"/>
        </w:numPr>
        <w:shd w:val="clear" w:color="auto" w:fill="auto"/>
        <w:tabs>
          <w:tab w:val="left" w:pos="994"/>
        </w:tabs>
        <w:spacing w:line="322" w:lineRule="exact"/>
        <w:ind w:firstLine="760"/>
        <w:jc w:val="both"/>
      </w:pPr>
      <w:r>
        <w:t>выявление степени использования наиболее значимых профессиональ</w:t>
      </w:r>
      <w:r>
        <w:softHyphen/>
        <w:t>ных компетенций и необходимых для них знаний и умений;</w:t>
      </w:r>
    </w:p>
    <w:p w14:paraId="5521E027" w14:textId="77777777" w:rsidR="00EF3812" w:rsidRDefault="00EF3812" w:rsidP="00EF3812">
      <w:pPr>
        <w:pStyle w:val="23"/>
        <w:numPr>
          <w:ilvl w:val="0"/>
          <w:numId w:val="42"/>
        </w:numPr>
        <w:shd w:val="clear" w:color="auto" w:fill="auto"/>
        <w:tabs>
          <w:tab w:val="left" w:pos="994"/>
        </w:tabs>
        <w:spacing w:line="322" w:lineRule="exact"/>
        <w:ind w:firstLine="760"/>
        <w:jc w:val="both"/>
      </w:pPr>
      <w:r w:rsidRPr="005742CD">
        <w:t>проверка готовности выпускника к выполнению видов деятельности, предусмотренных ФГОС ВО.</w:t>
      </w:r>
    </w:p>
    <w:p w14:paraId="0FA12BEF" w14:textId="77777777" w:rsidR="00F73F24" w:rsidRPr="005742CD" w:rsidRDefault="00F73F24" w:rsidP="00613887">
      <w:pPr>
        <w:pStyle w:val="23"/>
        <w:shd w:val="clear" w:color="auto" w:fill="auto"/>
        <w:tabs>
          <w:tab w:val="left" w:pos="994"/>
        </w:tabs>
        <w:spacing w:line="322" w:lineRule="exact"/>
        <w:ind w:left="760"/>
        <w:jc w:val="both"/>
      </w:pPr>
    </w:p>
    <w:p w14:paraId="351F3BA7" w14:textId="77777777" w:rsidR="00F73F24" w:rsidRDefault="00F73F24" w:rsidP="007637AA">
      <w:pPr>
        <w:ind w:firstLine="708"/>
        <w:jc w:val="both"/>
        <w:rPr>
          <w:b/>
          <w:sz w:val="28"/>
          <w:szCs w:val="28"/>
        </w:rPr>
      </w:pPr>
      <w:r w:rsidRPr="00F73F24">
        <w:rPr>
          <w:b/>
          <w:sz w:val="28"/>
          <w:szCs w:val="28"/>
        </w:rPr>
        <w:t xml:space="preserve">2 Требования к выпускной квалификационной работе </w:t>
      </w:r>
    </w:p>
    <w:p w14:paraId="0A40489E" w14:textId="77777777" w:rsidR="00F73F24" w:rsidRDefault="00F73F24" w:rsidP="007637AA">
      <w:pPr>
        <w:ind w:firstLine="708"/>
        <w:jc w:val="both"/>
        <w:rPr>
          <w:sz w:val="28"/>
          <w:szCs w:val="28"/>
        </w:rPr>
      </w:pPr>
      <w:r w:rsidRPr="00F73F24">
        <w:rPr>
          <w:b/>
          <w:sz w:val="28"/>
          <w:szCs w:val="28"/>
        </w:rPr>
        <w:t>2.1 Вид выпускной квалификационной работы</w:t>
      </w:r>
      <w:r w:rsidRPr="00F73F24">
        <w:rPr>
          <w:sz w:val="28"/>
          <w:szCs w:val="28"/>
        </w:rPr>
        <w:t xml:space="preserve"> </w:t>
      </w:r>
    </w:p>
    <w:p w14:paraId="5F2E8BCB" w14:textId="77777777" w:rsidR="00613887" w:rsidRDefault="00613887" w:rsidP="00613887">
      <w:pPr>
        <w:shd w:val="clear" w:color="auto" w:fill="FFFFFF"/>
        <w:ind w:firstLine="709"/>
        <w:jc w:val="both"/>
        <w:rPr>
          <w:sz w:val="28"/>
          <w:szCs w:val="28"/>
        </w:rPr>
      </w:pPr>
      <w:r w:rsidRPr="003325D2">
        <w:rPr>
          <w:sz w:val="28"/>
          <w:szCs w:val="28"/>
        </w:rPr>
        <w:t>Выпускная квалификационная работа в соответств</w:t>
      </w:r>
      <w:r>
        <w:rPr>
          <w:sz w:val="28"/>
          <w:szCs w:val="28"/>
        </w:rPr>
        <w:t xml:space="preserve">ии с магистерской программой  </w:t>
      </w:r>
      <w:r w:rsidRPr="003325D2">
        <w:rPr>
          <w:sz w:val="28"/>
          <w:szCs w:val="28"/>
        </w:rPr>
        <w:t xml:space="preserve"> представляет собой самостоятель</w:t>
      </w:r>
      <w:r>
        <w:rPr>
          <w:sz w:val="28"/>
          <w:szCs w:val="28"/>
        </w:rPr>
        <w:t>ную и логически за</w:t>
      </w:r>
      <w:r w:rsidRPr="003325D2">
        <w:rPr>
          <w:sz w:val="28"/>
          <w:szCs w:val="28"/>
        </w:rPr>
        <w:t xml:space="preserve">вершенную выпускную квалификационную работу, связанную с решением задач производственно-технологической </w:t>
      </w:r>
      <w:r>
        <w:rPr>
          <w:sz w:val="28"/>
          <w:szCs w:val="28"/>
        </w:rPr>
        <w:t>и</w:t>
      </w:r>
      <w:r w:rsidRPr="003325D2">
        <w:rPr>
          <w:sz w:val="28"/>
          <w:szCs w:val="28"/>
        </w:rPr>
        <w:t xml:space="preserve"> </w:t>
      </w:r>
      <w:r w:rsidRPr="00E0631A">
        <w:rPr>
          <w:sz w:val="28"/>
          <w:szCs w:val="28"/>
        </w:rPr>
        <w:t>организационно-управленческий</w:t>
      </w:r>
      <w:r>
        <w:rPr>
          <w:sz w:val="28"/>
          <w:szCs w:val="28"/>
        </w:rPr>
        <w:t xml:space="preserve"> направленности в области стандартизации, метрологии и управления качеством.</w:t>
      </w:r>
    </w:p>
    <w:p w14:paraId="17B5E602" w14:textId="77777777" w:rsidR="00F73F24" w:rsidRPr="00F73F24" w:rsidRDefault="00F73F24" w:rsidP="00613887">
      <w:pPr>
        <w:shd w:val="clear" w:color="auto" w:fill="FFFFFF"/>
        <w:ind w:firstLine="709"/>
        <w:jc w:val="both"/>
        <w:rPr>
          <w:sz w:val="28"/>
          <w:szCs w:val="28"/>
        </w:rPr>
      </w:pPr>
      <w:r w:rsidRPr="00F73F24">
        <w:rPr>
          <w:sz w:val="28"/>
          <w:szCs w:val="28"/>
        </w:rPr>
        <w:t xml:space="preserve">Магистерская выпускная квалификационная работа должна удовлетворять одному из следующих требований: </w:t>
      </w:r>
    </w:p>
    <w:p w14:paraId="3845867C" w14:textId="77777777" w:rsidR="00F73F24" w:rsidRPr="00F73F24" w:rsidRDefault="00F73F24" w:rsidP="00763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F24">
        <w:rPr>
          <w:sz w:val="28"/>
          <w:szCs w:val="28"/>
        </w:rPr>
        <w:t xml:space="preserve">содержать результаты, которые в совокупности решают конкретную научную и (или) практическую задачу, имеющую значение для определенной отрасли науки, использование которых обеспечивает решение прикладных задач; </w:t>
      </w:r>
    </w:p>
    <w:p w14:paraId="5E451FE2" w14:textId="77777777" w:rsidR="00F73F24" w:rsidRPr="00F73F24" w:rsidRDefault="00F73F24" w:rsidP="00763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F24">
        <w:rPr>
          <w:sz w:val="28"/>
          <w:szCs w:val="28"/>
        </w:rPr>
        <w:t xml:space="preserve">содержать научно-обоснованные разработки в определенной отрасли науки, использование которых обеспечивает решение прикладных задач; </w:t>
      </w:r>
    </w:p>
    <w:p w14:paraId="1CE4FCF7" w14:textId="77777777" w:rsidR="00F73F24" w:rsidRDefault="00F73F24" w:rsidP="00763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F24">
        <w:rPr>
          <w:sz w:val="28"/>
          <w:szCs w:val="28"/>
        </w:rPr>
        <w:t xml:space="preserve">содержать новые теоретические и (или) экспериментальные результаты, совокупность которых имеет существенное значение </w:t>
      </w:r>
      <w:r>
        <w:rPr>
          <w:sz w:val="28"/>
          <w:szCs w:val="28"/>
        </w:rPr>
        <w:t>в профессиональной сфере.</w:t>
      </w:r>
    </w:p>
    <w:p w14:paraId="231DAC25" w14:textId="5DAD23A7" w:rsidR="00F73F24" w:rsidRDefault="00F73F24" w:rsidP="007637AA">
      <w:pPr>
        <w:ind w:firstLine="708"/>
        <w:jc w:val="both"/>
        <w:rPr>
          <w:sz w:val="28"/>
          <w:szCs w:val="28"/>
        </w:rPr>
      </w:pPr>
      <w:r w:rsidRPr="00F73F24">
        <w:rPr>
          <w:sz w:val="28"/>
          <w:szCs w:val="28"/>
        </w:rPr>
        <w:lastRenderedPageBreak/>
        <w:t xml:space="preserve"> </w:t>
      </w:r>
      <w:r w:rsidRPr="00E853AE">
        <w:rPr>
          <w:sz w:val="28"/>
          <w:szCs w:val="28"/>
        </w:rPr>
        <w:t xml:space="preserve">Для оформления ВКР необходимо руководствоваться </w:t>
      </w:r>
      <w:bookmarkStart w:id="8" w:name="_Hlk177715752"/>
      <w:r w:rsidR="00635294">
        <w:rPr>
          <w:sz w:val="28"/>
          <w:szCs w:val="28"/>
        </w:rPr>
        <w:t xml:space="preserve">руководящим документом </w:t>
      </w:r>
      <w:r w:rsidR="00635294" w:rsidRPr="00050DC9">
        <w:rPr>
          <w:sz w:val="28"/>
        </w:rPr>
        <w:t xml:space="preserve">«Порядок оформления текстовых работ обучающихся Курского ГАУ. </w:t>
      </w:r>
      <w:r w:rsidR="00635294" w:rsidRPr="0034562B">
        <w:rPr>
          <w:sz w:val="28"/>
        </w:rPr>
        <w:t>Правила оформления»</w:t>
      </w:r>
      <w:r w:rsidR="00635294" w:rsidRPr="0034562B">
        <w:rPr>
          <w:sz w:val="28"/>
          <w:szCs w:val="28"/>
        </w:rPr>
        <w:t xml:space="preserve"> (РД 01.001-2024).</w:t>
      </w:r>
      <w:bookmarkEnd w:id="8"/>
    </w:p>
    <w:p w14:paraId="4461DFC8" w14:textId="77777777" w:rsidR="0091243B" w:rsidRDefault="0091243B" w:rsidP="007637AA">
      <w:pPr>
        <w:ind w:firstLine="708"/>
        <w:jc w:val="both"/>
        <w:rPr>
          <w:sz w:val="28"/>
          <w:szCs w:val="28"/>
        </w:rPr>
      </w:pPr>
    </w:p>
    <w:p w14:paraId="79D2DB69" w14:textId="77777777" w:rsidR="00F73F24" w:rsidRDefault="00F73F24" w:rsidP="007637AA">
      <w:pPr>
        <w:ind w:firstLine="708"/>
        <w:jc w:val="both"/>
        <w:rPr>
          <w:b/>
          <w:sz w:val="28"/>
          <w:szCs w:val="28"/>
        </w:rPr>
      </w:pPr>
      <w:r w:rsidRPr="00F73F24">
        <w:rPr>
          <w:b/>
          <w:sz w:val="28"/>
          <w:szCs w:val="28"/>
        </w:rPr>
        <w:t xml:space="preserve">2.2 Структура ВКР и требования к ее содержанию </w:t>
      </w:r>
    </w:p>
    <w:p w14:paraId="29385098" w14:textId="77777777" w:rsidR="00F73F24" w:rsidRPr="00F73F24" w:rsidRDefault="00F73F24" w:rsidP="007637AA">
      <w:pPr>
        <w:ind w:firstLine="708"/>
        <w:jc w:val="both"/>
        <w:rPr>
          <w:b/>
          <w:sz w:val="28"/>
          <w:szCs w:val="28"/>
        </w:rPr>
      </w:pPr>
      <w:r w:rsidRPr="00F73F24">
        <w:rPr>
          <w:b/>
          <w:sz w:val="28"/>
          <w:szCs w:val="28"/>
        </w:rPr>
        <w:t>2.2.1</w:t>
      </w:r>
      <w:r w:rsidR="00FB4C64">
        <w:rPr>
          <w:b/>
          <w:sz w:val="28"/>
          <w:szCs w:val="28"/>
        </w:rPr>
        <w:t xml:space="preserve"> </w:t>
      </w:r>
      <w:r w:rsidRPr="00F73F24">
        <w:rPr>
          <w:b/>
          <w:sz w:val="28"/>
          <w:szCs w:val="28"/>
        </w:rPr>
        <w:t>Струк</w:t>
      </w:r>
      <w:r w:rsidR="00FB4C64">
        <w:rPr>
          <w:b/>
          <w:sz w:val="28"/>
          <w:szCs w:val="28"/>
        </w:rPr>
        <w:t>тура ВКР, описание элементов. Т</w:t>
      </w:r>
      <w:r w:rsidRPr="00F73F24">
        <w:rPr>
          <w:b/>
          <w:sz w:val="28"/>
          <w:szCs w:val="28"/>
        </w:rPr>
        <w:t>ребования к разработке структурных элементов</w:t>
      </w:r>
    </w:p>
    <w:p w14:paraId="70789E06" w14:textId="77777777" w:rsidR="00613887" w:rsidRPr="00D90467" w:rsidRDefault="00613887" w:rsidP="00613887">
      <w:pPr>
        <w:ind w:firstLine="533"/>
        <w:rPr>
          <w:sz w:val="28"/>
          <w:szCs w:val="28"/>
        </w:rPr>
      </w:pPr>
      <w:r w:rsidRPr="00D90467">
        <w:rPr>
          <w:sz w:val="28"/>
          <w:szCs w:val="28"/>
        </w:rPr>
        <w:t xml:space="preserve">Выпускная квалификационная </w:t>
      </w:r>
      <w:proofErr w:type="gramStart"/>
      <w:r w:rsidRPr="00D90467">
        <w:rPr>
          <w:sz w:val="28"/>
          <w:szCs w:val="28"/>
        </w:rPr>
        <w:t>работа  состоит</w:t>
      </w:r>
      <w:proofErr w:type="gramEnd"/>
      <w:r w:rsidRPr="00D90467">
        <w:rPr>
          <w:sz w:val="28"/>
          <w:szCs w:val="28"/>
        </w:rPr>
        <w:t xml:space="preserve"> из:  </w:t>
      </w:r>
    </w:p>
    <w:p w14:paraId="5E533EF8" w14:textId="77777777" w:rsidR="00613887" w:rsidRPr="00D90467" w:rsidRDefault="00613887" w:rsidP="00613887">
      <w:pPr>
        <w:ind w:firstLine="533"/>
        <w:rPr>
          <w:sz w:val="28"/>
          <w:szCs w:val="28"/>
        </w:rPr>
      </w:pPr>
      <w:r w:rsidRPr="00D90467">
        <w:rPr>
          <w:sz w:val="28"/>
          <w:szCs w:val="28"/>
        </w:rPr>
        <w:sym w:font="Symbol" w:char="F02D"/>
      </w:r>
      <w:r w:rsidRPr="00D90467">
        <w:rPr>
          <w:sz w:val="28"/>
          <w:szCs w:val="28"/>
        </w:rPr>
        <w:t xml:space="preserve">  текстовой части (пояснительной записки) – обязательной части ВКР;</w:t>
      </w:r>
    </w:p>
    <w:p w14:paraId="3AA3946C" w14:textId="77777777" w:rsidR="00613887" w:rsidRPr="00D90467" w:rsidRDefault="00613887" w:rsidP="00613887">
      <w:pPr>
        <w:ind w:firstLine="533"/>
        <w:rPr>
          <w:sz w:val="28"/>
          <w:szCs w:val="28"/>
        </w:rPr>
      </w:pPr>
      <w:r w:rsidRPr="00D90467">
        <w:rPr>
          <w:sz w:val="28"/>
          <w:szCs w:val="28"/>
        </w:rPr>
        <w:sym w:font="Symbol" w:char="F02D"/>
      </w:r>
      <w:r w:rsidRPr="00D90467">
        <w:rPr>
          <w:sz w:val="28"/>
          <w:szCs w:val="28"/>
        </w:rPr>
        <w:t xml:space="preserve">  дополнительного материала (содержащего решение задач, установленных заданием) – необязательной части ВКР.</w:t>
      </w:r>
    </w:p>
    <w:p w14:paraId="3081D564" w14:textId="77777777" w:rsidR="00613887" w:rsidRDefault="00613887" w:rsidP="00613887">
      <w:pPr>
        <w:ind w:firstLine="533"/>
        <w:jc w:val="both"/>
        <w:rPr>
          <w:sz w:val="28"/>
          <w:szCs w:val="28"/>
        </w:rPr>
      </w:pPr>
      <w:r w:rsidRPr="00D90467">
        <w:rPr>
          <w:sz w:val="28"/>
          <w:szCs w:val="28"/>
        </w:rPr>
        <w:t xml:space="preserve"> Дополнительный материал может быть представлен в виде графического материала (плакаты, чертежи, таблицы, графики, диаграммы и т.д.) или в виде другого материала (макетов, образцов, </w:t>
      </w:r>
      <w:proofErr w:type="gramStart"/>
      <w:r w:rsidRPr="00D90467">
        <w:rPr>
          <w:sz w:val="28"/>
          <w:szCs w:val="28"/>
        </w:rPr>
        <w:t>изделий,  программных</w:t>
      </w:r>
      <w:proofErr w:type="gramEnd"/>
      <w:r w:rsidRPr="00D90467">
        <w:rPr>
          <w:sz w:val="28"/>
          <w:szCs w:val="28"/>
        </w:rPr>
        <w:t xml:space="preserve"> продуктов и т.п.). </w:t>
      </w:r>
    </w:p>
    <w:p w14:paraId="7FE43537" w14:textId="77777777" w:rsidR="00B5553F" w:rsidRDefault="00B5553F" w:rsidP="00B5553F">
      <w:pPr>
        <w:ind w:firstLine="5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Примерная с</w:t>
      </w:r>
      <w:r w:rsidRPr="002F66C6">
        <w:rPr>
          <w:b/>
          <w:bCs/>
          <w:sz w:val="28"/>
          <w:szCs w:val="28"/>
        </w:rPr>
        <w:t>труктура ВКР:</w:t>
      </w:r>
    </w:p>
    <w:p w14:paraId="70DA81A7" w14:textId="77777777" w:rsidR="00B5553F" w:rsidRDefault="00B5553F" w:rsidP="00B5553F">
      <w:pPr>
        <w:ind w:firstLine="533"/>
        <w:jc w:val="both"/>
        <w:rPr>
          <w:sz w:val="28"/>
          <w:szCs w:val="28"/>
        </w:rPr>
      </w:pPr>
      <w:r w:rsidRPr="00D90467">
        <w:rPr>
          <w:sz w:val="28"/>
          <w:szCs w:val="28"/>
        </w:rPr>
        <w:t xml:space="preserve">Примерная структура и объем пояснительной записки приведены в таблице </w:t>
      </w:r>
      <w:r>
        <w:rPr>
          <w:sz w:val="28"/>
          <w:szCs w:val="28"/>
        </w:rPr>
        <w:t>2</w:t>
      </w:r>
      <w:r w:rsidRPr="00D90467">
        <w:rPr>
          <w:sz w:val="28"/>
          <w:szCs w:val="28"/>
        </w:rPr>
        <w:t xml:space="preserve">. В каждом конкретном случае студент совместно с руководителем уточняет объем и содержание обеих частей ВКР при подготовке задания на ВКР. </w:t>
      </w:r>
    </w:p>
    <w:p w14:paraId="09ACDB7B" w14:textId="77777777" w:rsidR="00B5553F" w:rsidRDefault="00B5553F" w:rsidP="00B5553F">
      <w:pPr>
        <w:jc w:val="both"/>
        <w:rPr>
          <w:sz w:val="28"/>
          <w:szCs w:val="28"/>
        </w:rPr>
      </w:pPr>
      <w:r w:rsidRPr="00D9046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2-</w:t>
      </w:r>
      <w:r w:rsidRPr="00D90467">
        <w:rPr>
          <w:sz w:val="28"/>
          <w:szCs w:val="28"/>
        </w:rPr>
        <w:t xml:space="preserve"> Примерная структура пояснительной записки ВКР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629"/>
        <w:gridCol w:w="2835"/>
      </w:tblGrid>
      <w:tr w:rsidR="00B5553F" w14:paraId="067727A3" w14:textId="77777777" w:rsidTr="005F135E">
        <w:tc>
          <w:tcPr>
            <w:tcW w:w="6629" w:type="dxa"/>
          </w:tcPr>
          <w:p w14:paraId="476CC23E" w14:textId="77777777" w:rsidR="00B5553F" w:rsidRDefault="00B5553F" w:rsidP="005F1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90467">
              <w:rPr>
                <w:sz w:val="28"/>
                <w:szCs w:val="28"/>
              </w:rPr>
              <w:t>Элемент структуры выпускной квалификационной работы</w:t>
            </w:r>
          </w:p>
        </w:tc>
        <w:tc>
          <w:tcPr>
            <w:tcW w:w="2835" w:type="dxa"/>
          </w:tcPr>
          <w:p w14:paraId="3264A615" w14:textId="77777777" w:rsidR="00B5553F" w:rsidRDefault="00B5553F" w:rsidP="005F135E">
            <w:pPr>
              <w:jc w:val="center"/>
              <w:rPr>
                <w:sz w:val="28"/>
                <w:szCs w:val="28"/>
              </w:rPr>
            </w:pPr>
            <w:r w:rsidRPr="00D90467">
              <w:rPr>
                <w:sz w:val="28"/>
                <w:szCs w:val="28"/>
              </w:rPr>
              <w:t>Объем</w:t>
            </w:r>
          </w:p>
          <w:p w14:paraId="5A443A23" w14:textId="77777777" w:rsidR="00B5553F" w:rsidRDefault="00B5553F" w:rsidP="005F135E">
            <w:pPr>
              <w:jc w:val="center"/>
              <w:rPr>
                <w:sz w:val="28"/>
                <w:szCs w:val="28"/>
              </w:rPr>
            </w:pPr>
            <w:r w:rsidRPr="00D90467">
              <w:rPr>
                <w:sz w:val="28"/>
                <w:szCs w:val="28"/>
              </w:rPr>
              <w:t>(примерный) страниц</w:t>
            </w:r>
          </w:p>
        </w:tc>
      </w:tr>
      <w:tr w:rsidR="00B5553F" w14:paraId="4A29C877" w14:textId="77777777" w:rsidTr="005F135E">
        <w:tc>
          <w:tcPr>
            <w:tcW w:w="6629" w:type="dxa"/>
          </w:tcPr>
          <w:p w14:paraId="2438404E" w14:textId="77777777" w:rsidR="00B5553F" w:rsidRDefault="00B5553F" w:rsidP="005F135E">
            <w:pPr>
              <w:jc w:val="both"/>
              <w:rPr>
                <w:sz w:val="28"/>
                <w:szCs w:val="28"/>
              </w:rPr>
            </w:pPr>
            <w:r w:rsidRPr="00D90467">
              <w:rPr>
                <w:sz w:val="28"/>
                <w:szCs w:val="28"/>
              </w:rPr>
              <w:t>Титульный лист (Приложение А)</w:t>
            </w:r>
          </w:p>
        </w:tc>
        <w:tc>
          <w:tcPr>
            <w:tcW w:w="2835" w:type="dxa"/>
          </w:tcPr>
          <w:p w14:paraId="1D07AAA2" w14:textId="77777777" w:rsidR="00B5553F" w:rsidRDefault="00B5553F" w:rsidP="005F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553F" w14:paraId="23A64A17" w14:textId="77777777" w:rsidTr="005F135E">
        <w:tc>
          <w:tcPr>
            <w:tcW w:w="6629" w:type="dxa"/>
          </w:tcPr>
          <w:p w14:paraId="3FFC5F3D" w14:textId="77777777" w:rsidR="00B5553F" w:rsidRDefault="00B5553F" w:rsidP="005F135E">
            <w:pPr>
              <w:jc w:val="both"/>
              <w:rPr>
                <w:sz w:val="28"/>
                <w:szCs w:val="28"/>
              </w:rPr>
            </w:pPr>
            <w:r w:rsidRPr="00D90467">
              <w:rPr>
                <w:sz w:val="28"/>
                <w:szCs w:val="28"/>
              </w:rPr>
              <w:t>Задание (Приложение Б)</w:t>
            </w:r>
          </w:p>
        </w:tc>
        <w:tc>
          <w:tcPr>
            <w:tcW w:w="2835" w:type="dxa"/>
          </w:tcPr>
          <w:p w14:paraId="4FDE711D" w14:textId="77777777" w:rsidR="00B5553F" w:rsidRDefault="00B5553F" w:rsidP="005F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53AE" w14:paraId="7DB04578" w14:textId="77777777" w:rsidTr="005F135E">
        <w:tc>
          <w:tcPr>
            <w:tcW w:w="6629" w:type="dxa"/>
          </w:tcPr>
          <w:p w14:paraId="3D75250E" w14:textId="77777777" w:rsidR="00E853AE" w:rsidRPr="00D90467" w:rsidRDefault="00E853AE" w:rsidP="005F1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</w:p>
        </w:tc>
        <w:tc>
          <w:tcPr>
            <w:tcW w:w="2835" w:type="dxa"/>
          </w:tcPr>
          <w:p w14:paraId="521B559D" w14:textId="77777777" w:rsidR="00E853AE" w:rsidRDefault="00E853AE" w:rsidP="005F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553F" w14:paraId="680A4E86" w14:textId="77777777" w:rsidTr="005F135E">
        <w:tc>
          <w:tcPr>
            <w:tcW w:w="6629" w:type="dxa"/>
          </w:tcPr>
          <w:p w14:paraId="6E65F9D6" w14:textId="77777777" w:rsidR="00B5553F" w:rsidRDefault="00B5553F" w:rsidP="005F135E">
            <w:pPr>
              <w:jc w:val="both"/>
              <w:rPr>
                <w:sz w:val="28"/>
                <w:szCs w:val="28"/>
              </w:rPr>
            </w:pPr>
            <w:r w:rsidRPr="00D90467">
              <w:rPr>
                <w:sz w:val="28"/>
                <w:szCs w:val="28"/>
              </w:rPr>
              <w:t>Список сокращений и условных обозначений</w:t>
            </w:r>
            <w:r w:rsidR="00E853AE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2835" w:type="dxa"/>
          </w:tcPr>
          <w:p w14:paraId="592E80A6" w14:textId="77777777" w:rsidR="00B5553F" w:rsidRDefault="00B5553F" w:rsidP="005F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553F" w14:paraId="05617D8E" w14:textId="77777777" w:rsidTr="005F135E">
        <w:tc>
          <w:tcPr>
            <w:tcW w:w="6629" w:type="dxa"/>
          </w:tcPr>
          <w:p w14:paraId="6E734BEF" w14:textId="77777777" w:rsidR="00B5553F" w:rsidRDefault="00B5553F" w:rsidP="005F1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</w:tcPr>
          <w:p w14:paraId="5835072F" w14:textId="77777777" w:rsidR="00B5553F" w:rsidRDefault="00B5553F" w:rsidP="005F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B5553F" w14:paraId="1EA24014" w14:textId="77777777" w:rsidTr="005F135E">
        <w:tc>
          <w:tcPr>
            <w:tcW w:w="6629" w:type="dxa"/>
          </w:tcPr>
          <w:p w14:paraId="081A5E25" w14:textId="77777777" w:rsidR="00B5553F" w:rsidRDefault="00B5553F" w:rsidP="005F135E">
            <w:pPr>
              <w:jc w:val="both"/>
              <w:rPr>
                <w:sz w:val="28"/>
                <w:szCs w:val="28"/>
              </w:rPr>
            </w:pPr>
            <w:r w:rsidRPr="00D90467">
              <w:rPr>
                <w:sz w:val="28"/>
                <w:szCs w:val="28"/>
              </w:rPr>
              <w:t>Введение</w:t>
            </w:r>
          </w:p>
        </w:tc>
        <w:tc>
          <w:tcPr>
            <w:tcW w:w="2835" w:type="dxa"/>
          </w:tcPr>
          <w:p w14:paraId="769A75B3" w14:textId="77777777" w:rsidR="00B5553F" w:rsidRDefault="00B5553F" w:rsidP="005F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</w:tr>
      <w:tr w:rsidR="00B5553F" w14:paraId="572485FD" w14:textId="77777777" w:rsidTr="005F135E">
        <w:tc>
          <w:tcPr>
            <w:tcW w:w="6629" w:type="dxa"/>
          </w:tcPr>
          <w:p w14:paraId="5180F00B" w14:textId="77777777" w:rsidR="00B5553F" w:rsidRPr="00D90467" w:rsidRDefault="00B5553F" w:rsidP="005F135E">
            <w:pPr>
              <w:jc w:val="both"/>
              <w:rPr>
                <w:sz w:val="28"/>
                <w:szCs w:val="28"/>
              </w:rPr>
            </w:pPr>
            <w:r w:rsidRPr="00D90467">
              <w:rPr>
                <w:sz w:val="28"/>
                <w:szCs w:val="28"/>
              </w:rPr>
              <w:t xml:space="preserve">Основная часть </w:t>
            </w:r>
          </w:p>
        </w:tc>
        <w:tc>
          <w:tcPr>
            <w:tcW w:w="2835" w:type="dxa"/>
          </w:tcPr>
          <w:p w14:paraId="5A85B95A" w14:textId="77777777" w:rsidR="00B5553F" w:rsidRDefault="00B5553F" w:rsidP="005F135E">
            <w:pPr>
              <w:jc w:val="center"/>
              <w:rPr>
                <w:sz w:val="28"/>
                <w:szCs w:val="28"/>
              </w:rPr>
            </w:pPr>
            <w:r w:rsidRPr="00D90467">
              <w:rPr>
                <w:sz w:val="28"/>
                <w:szCs w:val="28"/>
              </w:rPr>
              <w:t>не менее</w:t>
            </w:r>
            <w:r>
              <w:rPr>
                <w:sz w:val="28"/>
                <w:szCs w:val="28"/>
              </w:rPr>
              <w:t xml:space="preserve"> 45</w:t>
            </w:r>
          </w:p>
        </w:tc>
      </w:tr>
      <w:tr w:rsidR="00B5553F" w14:paraId="10C2CE46" w14:textId="77777777" w:rsidTr="005F135E">
        <w:tc>
          <w:tcPr>
            <w:tcW w:w="6629" w:type="dxa"/>
          </w:tcPr>
          <w:p w14:paraId="2F352203" w14:textId="77777777" w:rsidR="00B5553F" w:rsidRPr="00D90467" w:rsidRDefault="00B5553F" w:rsidP="005F135E">
            <w:pPr>
              <w:jc w:val="both"/>
              <w:rPr>
                <w:sz w:val="28"/>
                <w:szCs w:val="28"/>
              </w:rPr>
            </w:pPr>
            <w:r w:rsidRPr="00D90467">
              <w:rPr>
                <w:sz w:val="28"/>
                <w:szCs w:val="28"/>
              </w:rPr>
              <w:t>Заключение</w:t>
            </w:r>
          </w:p>
        </w:tc>
        <w:tc>
          <w:tcPr>
            <w:tcW w:w="2835" w:type="dxa"/>
          </w:tcPr>
          <w:p w14:paraId="2466A488" w14:textId="77777777" w:rsidR="00B5553F" w:rsidRDefault="00B5553F" w:rsidP="005F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B5553F" w14:paraId="75F16D31" w14:textId="77777777" w:rsidTr="005F135E">
        <w:tc>
          <w:tcPr>
            <w:tcW w:w="6629" w:type="dxa"/>
          </w:tcPr>
          <w:p w14:paraId="1C70173E" w14:textId="77777777" w:rsidR="00B5553F" w:rsidRPr="00D90467" w:rsidRDefault="00B5553F" w:rsidP="005F1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2835" w:type="dxa"/>
          </w:tcPr>
          <w:p w14:paraId="133867C3" w14:textId="77777777" w:rsidR="00B5553F" w:rsidRDefault="00B5553F" w:rsidP="005F135E">
            <w:pPr>
              <w:jc w:val="center"/>
              <w:rPr>
                <w:sz w:val="28"/>
                <w:szCs w:val="28"/>
              </w:rPr>
            </w:pPr>
            <w:r w:rsidRPr="009B763B">
              <w:t>не менее 15 источников</w:t>
            </w:r>
          </w:p>
        </w:tc>
      </w:tr>
      <w:tr w:rsidR="00B5553F" w14:paraId="36EF7322" w14:textId="77777777" w:rsidTr="005F135E">
        <w:tc>
          <w:tcPr>
            <w:tcW w:w="6629" w:type="dxa"/>
          </w:tcPr>
          <w:p w14:paraId="49F6EA56" w14:textId="77777777" w:rsidR="00B5553F" w:rsidRDefault="00B5553F" w:rsidP="005F135E">
            <w:pPr>
              <w:widowControl w:val="0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D90467">
              <w:rPr>
                <w:sz w:val="28"/>
                <w:szCs w:val="28"/>
              </w:rPr>
              <w:t>Приложения</w:t>
            </w:r>
          </w:p>
        </w:tc>
        <w:tc>
          <w:tcPr>
            <w:tcW w:w="2835" w:type="dxa"/>
          </w:tcPr>
          <w:p w14:paraId="2088B0B2" w14:textId="77777777" w:rsidR="00B5553F" w:rsidRDefault="00B5553F" w:rsidP="005F135E">
            <w:pPr>
              <w:jc w:val="center"/>
              <w:rPr>
                <w:sz w:val="28"/>
                <w:szCs w:val="28"/>
              </w:rPr>
            </w:pPr>
            <w:r w:rsidRPr="00D90467">
              <w:rPr>
                <w:sz w:val="28"/>
                <w:szCs w:val="28"/>
              </w:rPr>
              <w:t>по необходимости</w:t>
            </w:r>
          </w:p>
        </w:tc>
      </w:tr>
    </w:tbl>
    <w:p w14:paraId="1B20AA5B" w14:textId="77777777" w:rsidR="00B5553F" w:rsidRDefault="00B5553F" w:rsidP="00B5553F">
      <w:pPr>
        <w:ind w:firstLine="533"/>
        <w:jc w:val="both"/>
        <w:rPr>
          <w:sz w:val="28"/>
          <w:szCs w:val="28"/>
        </w:rPr>
      </w:pPr>
      <w:r w:rsidRPr="00D904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90467">
        <w:rPr>
          <w:sz w:val="28"/>
          <w:szCs w:val="28"/>
        </w:rPr>
        <w:t xml:space="preserve"> </w:t>
      </w:r>
    </w:p>
    <w:p w14:paraId="4F343814" w14:textId="77777777" w:rsidR="00613887" w:rsidRDefault="00613887" w:rsidP="00613887">
      <w:pPr>
        <w:ind w:firstLine="533"/>
        <w:jc w:val="both"/>
        <w:rPr>
          <w:sz w:val="28"/>
          <w:szCs w:val="28"/>
        </w:rPr>
      </w:pPr>
      <w:r w:rsidRPr="00A14BA4">
        <w:rPr>
          <w:b/>
          <w:sz w:val="28"/>
          <w:szCs w:val="28"/>
        </w:rPr>
        <w:t>Объем</w:t>
      </w:r>
      <w:r w:rsidRPr="00D90467">
        <w:rPr>
          <w:sz w:val="28"/>
          <w:szCs w:val="28"/>
        </w:rPr>
        <w:t xml:space="preserve"> пояснительной записки ВКР составляет не менее 60  листов без приложения. Пояснительная записка выполняется и представляется на бумажном и электронном носителях</w:t>
      </w:r>
      <w:r>
        <w:rPr>
          <w:sz w:val="28"/>
          <w:szCs w:val="28"/>
        </w:rPr>
        <w:t>.</w:t>
      </w:r>
    </w:p>
    <w:p w14:paraId="21583AFF" w14:textId="77777777" w:rsidR="002B2387" w:rsidRPr="002B2387" w:rsidRDefault="002B2387" w:rsidP="00613887">
      <w:pPr>
        <w:ind w:firstLine="533"/>
        <w:jc w:val="both"/>
        <w:rPr>
          <w:b/>
          <w:bCs/>
          <w:sz w:val="28"/>
          <w:szCs w:val="28"/>
        </w:rPr>
      </w:pPr>
      <w:r w:rsidRPr="00F73F24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 xml:space="preserve">2 </w:t>
      </w:r>
      <w:r w:rsidRPr="002B2387">
        <w:rPr>
          <w:b/>
          <w:bCs/>
          <w:sz w:val="28"/>
          <w:szCs w:val="28"/>
        </w:rPr>
        <w:t>Требования к содержанию ВКР</w:t>
      </w:r>
    </w:p>
    <w:p w14:paraId="50DC1969" w14:textId="77777777" w:rsidR="00613887" w:rsidRDefault="00613887" w:rsidP="0061388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Основные </w:t>
      </w:r>
      <w:r w:rsidRPr="000330D3">
        <w:rPr>
          <w:b/>
          <w:bCs/>
          <w:sz w:val="28"/>
          <w:szCs w:val="28"/>
        </w:rPr>
        <w:t>требования к соде</w:t>
      </w:r>
      <w:r w:rsidRPr="00BF183D">
        <w:rPr>
          <w:b/>
          <w:bCs/>
          <w:sz w:val="28"/>
          <w:szCs w:val="28"/>
        </w:rPr>
        <w:t>ржанию</w:t>
      </w:r>
      <w:r>
        <w:rPr>
          <w:bCs/>
          <w:sz w:val="28"/>
          <w:szCs w:val="28"/>
        </w:rPr>
        <w:t xml:space="preserve"> ВКР:</w:t>
      </w:r>
    </w:p>
    <w:p w14:paraId="26C7A3A4" w14:textId="77777777" w:rsidR="00613887" w:rsidRDefault="00613887" w:rsidP="00613887">
      <w:pPr>
        <w:ind w:firstLine="533"/>
        <w:jc w:val="both"/>
        <w:rPr>
          <w:sz w:val="28"/>
          <w:szCs w:val="28"/>
        </w:rPr>
      </w:pPr>
      <w:r w:rsidRPr="00A14BA4">
        <w:rPr>
          <w:b/>
          <w:sz w:val="28"/>
          <w:szCs w:val="28"/>
        </w:rPr>
        <w:t>Титульный лист ВКР.</w:t>
      </w:r>
      <w:r w:rsidRPr="00A14BA4">
        <w:rPr>
          <w:sz w:val="28"/>
          <w:szCs w:val="28"/>
        </w:rPr>
        <w:t xml:space="preserve"> Титульный лист является первым листом ВКР. Переносы слов в надписях титульного листа не допускаются. Пример оформления титульного листа ВКР приведен в Приложении А. </w:t>
      </w:r>
    </w:p>
    <w:p w14:paraId="53DDA3E4" w14:textId="77777777" w:rsidR="00613887" w:rsidRDefault="00613887" w:rsidP="00613887">
      <w:pPr>
        <w:ind w:firstLine="533"/>
        <w:jc w:val="both"/>
        <w:rPr>
          <w:sz w:val="28"/>
          <w:szCs w:val="28"/>
        </w:rPr>
      </w:pPr>
      <w:r w:rsidRPr="00A14BA4">
        <w:rPr>
          <w:b/>
          <w:sz w:val="28"/>
          <w:szCs w:val="28"/>
        </w:rPr>
        <w:t>Задание на ВКР.</w:t>
      </w:r>
      <w:r w:rsidRPr="00A14BA4">
        <w:rPr>
          <w:sz w:val="28"/>
          <w:szCs w:val="28"/>
        </w:rPr>
        <w:t xml:space="preserve"> Задание на ВКР – структурный элемент ВКР, содержащий наименование выпускающей кафедры, фамилию и инициалы студента, дату выдачи задания, тему ВКР, исходные данные и краткое содержание ВКР, срок представления к защите, фамили</w:t>
      </w:r>
      <w:r>
        <w:rPr>
          <w:sz w:val="28"/>
          <w:szCs w:val="28"/>
        </w:rPr>
        <w:t>и и инициалы руководителя(ей).</w:t>
      </w:r>
    </w:p>
    <w:p w14:paraId="78E54F72" w14:textId="77777777" w:rsidR="00613887" w:rsidRPr="00A14BA4" w:rsidRDefault="00613887" w:rsidP="00613887">
      <w:pPr>
        <w:ind w:firstLine="533"/>
        <w:jc w:val="both"/>
        <w:rPr>
          <w:b/>
          <w:bCs/>
          <w:sz w:val="28"/>
          <w:szCs w:val="28"/>
        </w:rPr>
      </w:pPr>
      <w:r w:rsidRPr="00A14BA4">
        <w:rPr>
          <w:sz w:val="28"/>
          <w:szCs w:val="28"/>
        </w:rPr>
        <w:lastRenderedPageBreak/>
        <w:t>Задание подписывается руководителем(и), студентом и утверждается заведующим выпускающей кафедрой. Форма бланка задания приведена в приложении Б.</w:t>
      </w:r>
    </w:p>
    <w:p w14:paraId="1025BEA7" w14:textId="77777777" w:rsidR="00613887" w:rsidRPr="00A14BA4" w:rsidRDefault="00613887" w:rsidP="00613887">
      <w:pPr>
        <w:ind w:firstLine="567"/>
        <w:jc w:val="both"/>
        <w:rPr>
          <w:bCs/>
          <w:sz w:val="28"/>
          <w:szCs w:val="28"/>
        </w:rPr>
      </w:pPr>
      <w:r w:rsidRPr="00A14BA4">
        <w:rPr>
          <w:b/>
          <w:sz w:val="28"/>
          <w:szCs w:val="28"/>
        </w:rPr>
        <w:t>Перечень сокращений и условных обозначений.</w:t>
      </w:r>
      <w:r w:rsidRPr="00A14BA4">
        <w:rPr>
          <w:sz w:val="28"/>
          <w:szCs w:val="28"/>
        </w:rPr>
        <w:t xml:space="preserve"> Перечень сокращений и условных обозначений – структурный элемент ВКР, дающий представление о вводимых автором работы сокращений и условных обозначений. Элемент является не обязательным и применяется только при наличии в пояснительной записке сокращений и условных обозначений.</w:t>
      </w:r>
    </w:p>
    <w:p w14:paraId="130FD86C" w14:textId="77777777" w:rsidR="00613887" w:rsidRPr="007A07D8" w:rsidRDefault="00613887" w:rsidP="00613887">
      <w:pPr>
        <w:ind w:firstLine="708"/>
        <w:jc w:val="both"/>
        <w:rPr>
          <w:sz w:val="28"/>
          <w:szCs w:val="28"/>
        </w:rPr>
      </w:pPr>
      <w:r w:rsidRPr="00A661EC">
        <w:rPr>
          <w:i/>
          <w:sz w:val="28"/>
          <w:szCs w:val="28"/>
        </w:rPr>
        <w:t>Во</w:t>
      </w:r>
      <w:r>
        <w:rPr>
          <w:i/>
          <w:sz w:val="28"/>
          <w:szCs w:val="28"/>
        </w:rPr>
        <w:t xml:space="preserve"> </w:t>
      </w:r>
      <w:r w:rsidRPr="00655A37">
        <w:rPr>
          <w:i/>
          <w:sz w:val="28"/>
          <w:szCs w:val="28"/>
        </w:rPr>
        <w:t>введени</w:t>
      </w:r>
      <w:r>
        <w:rPr>
          <w:i/>
          <w:sz w:val="28"/>
          <w:szCs w:val="28"/>
        </w:rPr>
        <w:t xml:space="preserve">и </w:t>
      </w:r>
      <w:r>
        <w:rPr>
          <w:sz w:val="28"/>
          <w:szCs w:val="28"/>
        </w:rPr>
        <w:t>обосновывае</w:t>
      </w:r>
      <w:r w:rsidRPr="00CD631B">
        <w:rPr>
          <w:sz w:val="28"/>
          <w:szCs w:val="28"/>
        </w:rPr>
        <w:t xml:space="preserve">тся актуальность выбранной темы, </w:t>
      </w:r>
      <w:r>
        <w:rPr>
          <w:sz w:val="28"/>
          <w:szCs w:val="28"/>
        </w:rPr>
        <w:t xml:space="preserve">формулируются </w:t>
      </w:r>
      <w:r w:rsidRPr="00CD631B">
        <w:rPr>
          <w:sz w:val="28"/>
          <w:szCs w:val="28"/>
        </w:rPr>
        <w:t>цель</w:t>
      </w:r>
      <w:r>
        <w:rPr>
          <w:sz w:val="28"/>
          <w:szCs w:val="28"/>
        </w:rPr>
        <w:t>, задачи,</w:t>
      </w:r>
      <w:r w:rsidRPr="00CD631B">
        <w:rPr>
          <w:sz w:val="28"/>
          <w:szCs w:val="28"/>
        </w:rPr>
        <w:t xml:space="preserve"> объект и предмет исследования, указываются из</w:t>
      </w:r>
      <w:r>
        <w:rPr>
          <w:sz w:val="28"/>
          <w:szCs w:val="28"/>
        </w:rPr>
        <w:t>бранные методы исследования, анализируется</w:t>
      </w:r>
      <w:r w:rsidRPr="00CD631B">
        <w:rPr>
          <w:sz w:val="28"/>
          <w:szCs w:val="28"/>
        </w:rPr>
        <w:t xml:space="preserve"> степен</w:t>
      </w:r>
      <w:r>
        <w:rPr>
          <w:sz w:val="28"/>
          <w:szCs w:val="28"/>
        </w:rPr>
        <w:t>ь</w:t>
      </w:r>
      <w:r w:rsidRPr="00CD631B">
        <w:rPr>
          <w:sz w:val="28"/>
          <w:szCs w:val="28"/>
        </w:rPr>
        <w:t xml:space="preserve"> разработанности </w:t>
      </w:r>
      <w:r w:rsidRPr="007A07D8">
        <w:rPr>
          <w:sz w:val="28"/>
          <w:szCs w:val="28"/>
        </w:rPr>
        <w:t>исследуемой проблемы в научной литературе.</w:t>
      </w:r>
    </w:p>
    <w:p w14:paraId="61EE7336" w14:textId="77777777" w:rsidR="00613887" w:rsidRPr="007A07D8" w:rsidRDefault="00613887" w:rsidP="00613887">
      <w:pPr>
        <w:ind w:firstLine="708"/>
        <w:jc w:val="both"/>
        <w:rPr>
          <w:sz w:val="28"/>
          <w:szCs w:val="28"/>
        </w:rPr>
      </w:pPr>
      <w:r w:rsidRPr="007A07D8">
        <w:rPr>
          <w:i/>
          <w:sz w:val="28"/>
          <w:szCs w:val="28"/>
        </w:rPr>
        <w:t>Цель исследования</w:t>
      </w:r>
      <w:r w:rsidRPr="007A07D8">
        <w:rPr>
          <w:sz w:val="28"/>
          <w:szCs w:val="28"/>
        </w:rPr>
        <w:t xml:space="preserve"> – это желаемый конечный результат исследования. Цели работы могут быть разнообразными, (определение характеристики явлений, не изученных ранее, мало изученных, противоречиво изученных; выявление взаимосвязи явлений; изучение динамики явления; обобщение, выявление общих закономерностей, создание классификации, типологии; создание методики; адаптация технологий, т.е. приспособление имеющихся технологий для использования их в решении новых проблем).</w:t>
      </w:r>
    </w:p>
    <w:p w14:paraId="13C6BF81" w14:textId="77777777" w:rsidR="00613887" w:rsidRPr="007A07D8" w:rsidRDefault="00613887" w:rsidP="00613887">
      <w:pPr>
        <w:ind w:firstLine="708"/>
        <w:jc w:val="both"/>
        <w:rPr>
          <w:sz w:val="28"/>
          <w:szCs w:val="28"/>
        </w:rPr>
      </w:pPr>
      <w:r w:rsidRPr="007A07D8">
        <w:rPr>
          <w:sz w:val="28"/>
          <w:szCs w:val="28"/>
        </w:rPr>
        <w:t xml:space="preserve"> </w:t>
      </w:r>
      <w:r w:rsidRPr="007A07D8">
        <w:rPr>
          <w:i/>
          <w:sz w:val="28"/>
          <w:szCs w:val="28"/>
        </w:rPr>
        <w:t>Задачи  исследования</w:t>
      </w:r>
      <w:r w:rsidRPr="007A07D8">
        <w:rPr>
          <w:sz w:val="28"/>
          <w:szCs w:val="28"/>
        </w:rPr>
        <w:t xml:space="preserve"> – это выбор путей и средств достижения цели в соответствии с выдвинутой гипотезой.</w:t>
      </w:r>
    </w:p>
    <w:p w14:paraId="4AAD6605" w14:textId="77777777" w:rsidR="00613887" w:rsidRPr="007A07D8" w:rsidRDefault="00613887" w:rsidP="00613887">
      <w:pPr>
        <w:ind w:firstLine="708"/>
        <w:jc w:val="both"/>
        <w:rPr>
          <w:sz w:val="28"/>
          <w:szCs w:val="28"/>
        </w:rPr>
      </w:pPr>
      <w:r w:rsidRPr="007A07D8">
        <w:rPr>
          <w:i/>
          <w:sz w:val="28"/>
          <w:szCs w:val="28"/>
        </w:rPr>
        <w:t>Объект исследования</w:t>
      </w:r>
      <w:r w:rsidRPr="007A07D8">
        <w:rPr>
          <w:sz w:val="28"/>
          <w:szCs w:val="28"/>
        </w:rPr>
        <w:t xml:space="preserve"> – это то, на примере чего исследуется выбранная тем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 xml:space="preserve">ВКР </w:t>
      </w:r>
      <w:r w:rsidRPr="007A07D8">
        <w:rPr>
          <w:sz w:val="28"/>
          <w:szCs w:val="28"/>
        </w:rPr>
        <w:t>.</w:t>
      </w:r>
      <w:proofErr w:type="gramEnd"/>
      <w:r w:rsidRPr="007A07D8">
        <w:rPr>
          <w:sz w:val="28"/>
          <w:szCs w:val="28"/>
        </w:rPr>
        <w:t xml:space="preserve"> Объектами профессиональной деятельности выпускников, освоивших программу магистратуры по направлению 27.04.01 «Стандартизация и метрология», являются: продукция (услуги) и технологические процессы; оборудование предприятий и организаций, метрологических и испытательных лабораторий; методы и средства измерений, испытаний и контроля; техническое регулирование, системы стандартизации, сертификации и управления качеством, метрологическое обеспечение научной, производственной, социальной и экологической деятельности; нормативная документация.</w:t>
      </w:r>
    </w:p>
    <w:p w14:paraId="792FA375" w14:textId="77777777" w:rsidR="00613887" w:rsidRPr="007A07D8" w:rsidRDefault="00613887" w:rsidP="00613887">
      <w:pPr>
        <w:ind w:firstLine="708"/>
        <w:jc w:val="both"/>
        <w:rPr>
          <w:sz w:val="28"/>
          <w:szCs w:val="28"/>
        </w:rPr>
      </w:pPr>
      <w:r w:rsidRPr="007A07D8">
        <w:rPr>
          <w:i/>
          <w:sz w:val="28"/>
          <w:szCs w:val="28"/>
        </w:rPr>
        <w:t>Предмет исследования</w:t>
      </w:r>
      <w:r w:rsidRPr="007A07D8">
        <w:rPr>
          <w:sz w:val="28"/>
          <w:szCs w:val="28"/>
        </w:rPr>
        <w:t xml:space="preserve"> − конкретная характеристика определенных аспектов объекта. Предмет исследования является более узким понятием, чем объект.</w:t>
      </w:r>
    </w:p>
    <w:p w14:paraId="339EB0F2" w14:textId="77777777" w:rsidR="00613887" w:rsidRPr="007A07D8" w:rsidRDefault="00613887" w:rsidP="00613887">
      <w:pPr>
        <w:ind w:firstLine="708"/>
        <w:jc w:val="both"/>
        <w:rPr>
          <w:sz w:val="28"/>
          <w:szCs w:val="28"/>
        </w:rPr>
      </w:pPr>
      <w:r w:rsidRPr="007A07D8">
        <w:rPr>
          <w:i/>
          <w:sz w:val="28"/>
          <w:szCs w:val="28"/>
        </w:rPr>
        <w:t>Методология исследования</w:t>
      </w:r>
      <w:r w:rsidRPr="007A07D8">
        <w:rPr>
          <w:sz w:val="28"/>
          <w:szCs w:val="28"/>
        </w:rPr>
        <w:t xml:space="preserve"> представляет собой описание совокупности использованных в работе методов исследовательской деятельности для разработки предмета исследования, достижения его цели и решения поставленных задач.</w:t>
      </w:r>
    </w:p>
    <w:p w14:paraId="69F70E0D" w14:textId="77777777" w:rsidR="00613887" w:rsidRPr="007A07D8" w:rsidRDefault="00613887" w:rsidP="00613887">
      <w:pPr>
        <w:ind w:firstLine="708"/>
        <w:jc w:val="both"/>
        <w:rPr>
          <w:sz w:val="28"/>
          <w:szCs w:val="28"/>
        </w:rPr>
      </w:pPr>
      <w:r w:rsidRPr="007A07D8">
        <w:rPr>
          <w:i/>
          <w:sz w:val="28"/>
          <w:szCs w:val="28"/>
        </w:rPr>
        <w:t>Степень разработанности</w:t>
      </w:r>
      <w:r w:rsidRPr="007A07D8">
        <w:rPr>
          <w:sz w:val="28"/>
          <w:szCs w:val="28"/>
        </w:rPr>
        <w:t xml:space="preserve">  темы показывает уровень изученности заявленной проблематики в научной литературе, а также направления научных исследований в рамках разрабатываемой темы.</w:t>
      </w:r>
    </w:p>
    <w:p w14:paraId="45E2F645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7A07D8">
        <w:rPr>
          <w:b/>
          <w:sz w:val="28"/>
          <w:szCs w:val="28"/>
        </w:rPr>
        <w:t>Основная часть</w:t>
      </w:r>
      <w:r>
        <w:rPr>
          <w:b/>
          <w:sz w:val="28"/>
          <w:szCs w:val="28"/>
        </w:rPr>
        <w:t xml:space="preserve"> - </w:t>
      </w:r>
      <w:r w:rsidRPr="007A07D8">
        <w:rPr>
          <w:sz w:val="28"/>
          <w:szCs w:val="28"/>
        </w:rPr>
        <w:t xml:space="preserve">структурный элемент ВКР, требования к которому определяются заданием студенту. Основная часть ВКР состоит из </w:t>
      </w:r>
      <w:r w:rsidR="0091243B">
        <w:rPr>
          <w:sz w:val="28"/>
          <w:szCs w:val="28"/>
        </w:rPr>
        <w:t>глав</w:t>
      </w:r>
      <w:r w:rsidRPr="007A07D8">
        <w:rPr>
          <w:sz w:val="28"/>
          <w:szCs w:val="28"/>
        </w:rPr>
        <w:t xml:space="preserve">, в которых должны быть отражены результаты исследований в соответствии с поставленными во введении целью и задачами. Все материалы, не являющиеся важными для понимания решения научной задачи, выносятся в приложение. Наименования основных </w:t>
      </w:r>
      <w:r w:rsidR="0091243B">
        <w:rPr>
          <w:sz w:val="28"/>
          <w:szCs w:val="28"/>
        </w:rPr>
        <w:t xml:space="preserve">глав </w:t>
      </w:r>
      <w:r w:rsidRPr="007A07D8">
        <w:rPr>
          <w:sz w:val="28"/>
          <w:szCs w:val="28"/>
        </w:rPr>
        <w:t xml:space="preserve"> пояснительной записки определяется заданием, содержание и объем устанавливаются руководителем проекта. </w:t>
      </w:r>
    </w:p>
    <w:p w14:paraId="2F0E7DF9" w14:textId="77777777" w:rsidR="00613887" w:rsidRPr="000D754E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lastRenderedPageBreak/>
        <w:t xml:space="preserve">Основная часть ВКР включает в себя решение аналитических, проектных, практических и прогнозных вопросов, предусмотренных заданием, и должна содержать данные, отражающие существо, методику и основные результаты выполненной работы. Основная часть </w:t>
      </w:r>
      <w:r>
        <w:rPr>
          <w:sz w:val="28"/>
          <w:szCs w:val="28"/>
        </w:rPr>
        <w:t>выпускной квалификационной работы</w:t>
      </w:r>
      <w:r w:rsidRPr="000D754E">
        <w:rPr>
          <w:sz w:val="28"/>
          <w:szCs w:val="28"/>
        </w:rPr>
        <w:t xml:space="preserve"> должна состоят   из двух </w:t>
      </w:r>
      <w:r w:rsidR="0091243B">
        <w:rPr>
          <w:sz w:val="28"/>
          <w:szCs w:val="28"/>
        </w:rPr>
        <w:t xml:space="preserve"> </w:t>
      </w:r>
      <w:r w:rsidRPr="000D754E">
        <w:rPr>
          <w:sz w:val="28"/>
          <w:szCs w:val="28"/>
        </w:rPr>
        <w:t xml:space="preserve"> глав, кажд</w:t>
      </w:r>
      <w:r w:rsidR="0091243B">
        <w:rPr>
          <w:sz w:val="28"/>
          <w:szCs w:val="28"/>
        </w:rPr>
        <w:t xml:space="preserve">ая из которых  </w:t>
      </w:r>
      <w:r w:rsidRPr="000D754E">
        <w:rPr>
          <w:sz w:val="28"/>
          <w:szCs w:val="28"/>
        </w:rPr>
        <w:t xml:space="preserve"> может состоять из несколь</w:t>
      </w:r>
      <w:r w:rsidR="0091243B">
        <w:rPr>
          <w:sz w:val="28"/>
          <w:szCs w:val="28"/>
        </w:rPr>
        <w:t xml:space="preserve">ких </w:t>
      </w:r>
      <w:r w:rsidRPr="000D754E">
        <w:rPr>
          <w:sz w:val="28"/>
          <w:szCs w:val="28"/>
        </w:rPr>
        <w:t>разделов.  Кажд</w:t>
      </w:r>
      <w:r w:rsidR="0091243B">
        <w:rPr>
          <w:sz w:val="28"/>
          <w:szCs w:val="28"/>
        </w:rPr>
        <w:t xml:space="preserve">ый </w:t>
      </w:r>
      <w:r w:rsidRPr="000D754E">
        <w:rPr>
          <w:sz w:val="28"/>
          <w:szCs w:val="28"/>
        </w:rPr>
        <w:t xml:space="preserve"> </w:t>
      </w:r>
      <w:r w:rsidR="0091243B">
        <w:rPr>
          <w:sz w:val="28"/>
          <w:szCs w:val="28"/>
        </w:rPr>
        <w:t xml:space="preserve">раздел </w:t>
      </w:r>
      <w:r w:rsidRPr="000D754E">
        <w:rPr>
          <w:sz w:val="28"/>
          <w:szCs w:val="28"/>
        </w:rPr>
        <w:t xml:space="preserve"> долж</w:t>
      </w:r>
      <w:r w:rsidR="0091243B">
        <w:rPr>
          <w:sz w:val="28"/>
          <w:szCs w:val="28"/>
        </w:rPr>
        <w:t>ен</w:t>
      </w:r>
      <w:r w:rsidRPr="000D754E">
        <w:rPr>
          <w:sz w:val="28"/>
          <w:szCs w:val="28"/>
        </w:rPr>
        <w:t xml:space="preserve"> быть относительно самостоятельной</w:t>
      </w:r>
      <w:r w:rsidR="0091243B">
        <w:rPr>
          <w:sz w:val="28"/>
          <w:szCs w:val="28"/>
        </w:rPr>
        <w:t xml:space="preserve"> частью, </w:t>
      </w:r>
      <w:r w:rsidRPr="000D754E">
        <w:rPr>
          <w:sz w:val="28"/>
          <w:szCs w:val="28"/>
        </w:rPr>
        <w:t xml:space="preserve"> и, в то же время, логически полн</w:t>
      </w:r>
      <w:r w:rsidR="0091243B">
        <w:rPr>
          <w:sz w:val="28"/>
          <w:szCs w:val="28"/>
        </w:rPr>
        <w:t>ым</w:t>
      </w:r>
      <w:r w:rsidRPr="000D754E">
        <w:rPr>
          <w:sz w:val="28"/>
          <w:szCs w:val="28"/>
        </w:rPr>
        <w:t xml:space="preserve"> и завершенн</w:t>
      </w:r>
      <w:r w:rsidR="0091243B">
        <w:rPr>
          <w:sz w:val="28"/>
          <w:szCs w:val="28"/>
        </w:rPr>
        <w:t>ым</w:t>
      </w:r>
      <w:r w:rsidRPr="000D754E">
        <w:rPr>
          <w:sz w:val="28"/>
          <w:szCs w:val="28"/>
        </w:rPr>
        <w:t>. Элементы основной части должны быть логически связаны между собой. По каждо</w:t>
      </w:r>
      <w:r w:rsidR="0091243B">
        <w:rPr>
          <w:sz w:val="28"/>
          <w:szCs w:val="28"/>
        </w:rPr>
        <w:t>й</w:t>
      </w:r>
      <w:r w:rsidRPr="000D754E">
        <w:rPr>
          <w:sz w:val="28"/>
          <w:szCs w:val="28"/>
        </w:rPr>
        <w:t xml:space="preserve"> </w:t>
      </w:r>
      <w:r w:rsidR="0091243B">
        <w:rPr>
          <w:sz w:val="28"/>
          <w:szCs w:val="28"/>
        </w:rPr>
        <w:t>главе</w:t>
      </w:r>
      <w:r w:rsidRPr="000D754E">
        <w:rPr>
          <w:sz w:val="28"/>
          <w:szCs w:val="28"/>
        </w:rPr>
        <w:t xml:space="preserve"> или </w:t>
      </w:r>
      <w:r w:rsidR="0091243B">
        <w:rPr>
          <w:sz w:val="28"/>
          <w:szCs w:val="28"/>
        </w:rPr>
        <w:t>р</w:t>
      </w:r>
      <w:r w:rsidRPr="000D754E">
        <w:rPr>
          <w:sz w:val="28"/>
          <w:szCs w:val="28"/>
        </w:rPr>
        <w:t xml:space="preserve">азделу автором должна быть поставлена совершенно конкретная цель. По окончании каждого раздела   рекомендуется делать выводы, резюмирующие итог соответствующего этапа исследовательской работы. При распределении объема основной части на </w:t>
      </w:r>
      <w:r w:rsidR="0091243B">
        <w:rPr>
          <w:sz w:val="28"/>
          <w:szCs w:val="28"/>
        </w:rPr>
        <w:t xml:space="preserve">главы, </w:t>
      </w:r>
      <w:r w:rsidRPr="000D754E">
        <w:rPr>
          <w:sz w:val="28"/>
          <w:szCs w:val="28"/>
        </w:rPr>
        <w:t xml:space="preserve">разделы необходимо соблюдать принцип равной пропорциональности. </w:t>
      </w:r>
    </w:p>
    <w:p w14:paraId="5A03892E" w14:textId="77777777" w:rsidR="00613887" w:rsidRPr="000D754E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>С содержательной точки зрения основная часть ВКР должна отражать:</w:t>
      </w:r>
    </w:p>
    <w:p w14:paraId="54B28DBD" w14:textId="77777777" w:rsidR="00613887" w:rsidRPr="000D754E" w:rsidRDefault="00613887" w:rsidP="00613887">
      <w:pPr>
        <w:ind w:firstLine="284"/>
        <w:jc w:val="both"/>
        <w:rPr>
          <w:sz w:val="28"/>
          <w:szCs w:val="28"/>
        </w:rPr>
      </w:pPr>
      <w:r w:rsidRPr="000D754E">
        <w:rPr>
          <w:sz w:val="28"/>
          <w:szCs w:val="28"/>
        </w:rPr>
        <w:t xml:space="preserve"> – краткое описание и анализ объекта исследования;</w:t>
      </w:r>
    </w:p>
    <w:p w14:paraId="60F4784E" w14:textId="77777777" w:rsidR="00613887" w:rsidRPr="000D754E" w:rsidRDefault="00613887" w:rsidP="00613887">
      <w:pPr>
        <w:ind w:firstLine="284"/>
        <w:jc w:val="both"/>
        <w:rPr>
          <w:sz w:val="28"/>
          <w:szCs w:val="28"/>
        </w:rPr>
      </w:pPr>
      <w:r w:rsidRPr="000D754E">
        <w:rPr>
          <w:sz w:val="28"/>
          <w:szCs w:val="28"/>
        </w:rPr>
        <w:t xml:space="preserve"> – представление и исследование характеристик предмета исследования;</w:t>
      </w:r>
    </w:p>
    <w:p w14:paraId="1DB830B7" w14:textId="77777777" w:rsidR="00613887" w:rsidRPr="000D754E" w:rsidRDefault="00613887" w:rsidP="00613887">
      <w:pPr>
        <w:ind w:firstLine="284"/>
        <w:jc w:val="both"/>
        <w:rPr>
          <w:sz w:val="28"/>
          <w:szCs w:val="28"/>
        </w:rPr>
      </w:pPr>
      <w:r w:rsidRPr="000D754E">
        <w:rPr>
          <w:sz w:val="28"/>
          <w:szCs w:val="28"/>
        </w:rPr>
        <w:t xml:space="preserve"> – постановку проблемы, наблюдаемой в деятельности исследуемого объекта;</w:t>
      </w:r>
    </w:p>
    <w:p w14:paraId="3E3190EE" w14:textId="77777777" w:rsidR="00613887" w:rsidRPr="000D754E" w:rsidRDefault="00613887" w:rsidP="00613887">
      <w:pPr>
        <w:ind w:firstLine="284"/>
        <w:jc w:val="both"/>
        <w:rPr>
          <w:sz w:val="28"/>
          <w:szCs w:val="28"/>
        </w:rPr>
      </w:pPr>
      <w:r w:rsidRPr="000D754E">
        <w:rPr>
          <w:sz w:val="28"/>
          <w:szCs w:val="28"/>
        </w:rPr>
        <w:t xml:space="preserve"> – описание основных вариантов решения проблемы, выбор наиболее предпочтительного и его детальную проработку;</w:t>
      </w:r>
    </w:p>
    <w:p w14:paraId="0E91D9FF" w14:textId="77777777" w:rsidR="00613887" w:rsidRDefault="00613887" w:rsidP="00613887">
      <w:pPr>
        <w:ind w:firstLine="284"/>
        <w:jc w:val="both"/>
        <w:rPr>
          <w:sz w:val="28"/>
          <w:szCs w:val="28"/>
        </w:rPr>
      </w:pPr>
      <w:r w:rsidRPr="000D754E">
        <w:rPr>
          <w:sz w:val="28"/>
          <w:szCs w:val="28"/>
        </w:rPr>
        <w:t xml:space="preserve"> – экономическое (технико-экономическое, социальное) обоснование предлагаемого варианта (при необходимости). </w:t>
      </w:r>
    </w:p>
    <w:p w14:paraId="0C64D5D2" w14:textId="77777777" w:rsidR="00613887" w:rsidRDefault="00613887" w:rsidP="0091243B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 xml:space="preserve">Названия </w:t>
      </w:r>
      <w:r w:rsidR="0091243B">
        <w:rPr>
          <w:sz w:val="28"/>
          <w:szCs w:val="28"/>
        </w:rPr>
        <w:t xml:space="preserve">глав </w:t>
      </w:r>
      <w:r w:rsidRPr="000D754E">
        <w:rPr>
          <w:sz w:val="28"/>
          <w:szCs w:val="28"/>
        </w:rPr>
        <w:t xml:space="preserve"> должны отражать содержание изложенных в них исследований.</w:t>
      </w:r>
    </w:p>
    <w:p w14:paraId="136B8606" w14:textId="77777777" w:rsidR="00613887" w:rsidRPr="0091243B" w:rsidRDefault="00613887" w:rsidP="00613887">
      <w:pPr>
        <w:ind w:firstLine="709"/>
        <w:jc w:val="both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Глава1 АНАЛИЗ СОСТОЯНИЯ ВОПРОСА И ЗАДАЧИ ИССЛЕДОВАНИЙ </w:t>
      </w:r>
    </w:p>
    <w:p w14:paraId="1F015884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>В перво</w:t>
      </w:r>
      <w:r w:rsidR="0091243B">
        <w:rPr>
          <w:sz w:val="28"/>
          <w:szCs w:val="28"/>
        </w:rPr>
        <w:t>й</w:t>
      </w:r>
      <w:r w:rsidRPr="000D754E">
        <w:rPr>
          <w:sz w:val="28"/>
          <w:szCs w:val="28"/>
        </w:rPr>
        <w:t xml:space="preserve"> </w:t>
      </w:r>
      <w:r w:rsidR="0091243B">
        <w:rPr>
          <w:sz w:val="28"/>
          <w:szCs w:val="28"/>
        </w:rPr>
        <w:t>главе</w:t>
      </w:r>
      <w:r w:rsidRPr="000D754E">
        <w:rPr>
          <w:sz w:val="28"/>
          <w:szCs w:val="28"/>
        </w:rPr>
        <w:t xml:space="preserve"> проводится анализ научной литературы (защищенные диссертации по теме исследования, научно-исследовательские работы, публикации отечественных и зарубежных авторов) и нормативной документации с использованием различных методик доступа к информации: посещение библиотек, работа в Интернет. Обобщение и критический анализ трудов отечественных и зарубежных специалистов по теме исследования должен выявить вопросы, решение которых позволит развить научные исследования по рассматриваемой теме. </w:t>
      </w:r>
    </w:p>
    <w:p w14:paraId="11AD8C9C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>На основе проведенного анализа осуществляется постановка целей и конкретных задач, формулировка рабочей гипотезы и разрабатывается аппарат исследования. Перв</w:t>
      </w:r>
      <w:r w:rsidR="0091243B">
        <w:rPr>
          <w:sz w:val="28"/>
          <w:szCs w:val="28"/>
        </w:rPr>
        <w:t>ая</w:t>
      </w:r>
      <w:r w:rsidRPr="000D754E">
        <w:rPr>
          <w:sz w:val="28"/>
          <w:szCs w:val="28"/>
        </w:rPr>
        <w:t xml:space="preserve"> </w:t>
      </w:r>
      <w:r w:rsidR="0091243B">
        <w:rPr>
          <w:sz w:val="28"/>
          <w:szCs w:val="28"/>
        </w:rPr>
        <w:t>глава</w:t>
      </w:r>
      <w:r w:rsidRPr="000D754E">
        <w:rPr>
          <w:sz w:val="28"/>
          <w:szCs w:val="28"/>
        </w:rPr>
        <w:t xml:space="preserve"> </w:t>
      </w:r>
      <w:r>
        <w:rPr>
          <w:sz w:val="28"/>
          <w:szCs w:val="28"/>
        </w:rPr>
        <w:t>ВКР</w:t>
      </w:r>
      <w:r w:rsidR="00E1525D">
        <w:rPr>
          <w:sz w:val="28"/>
          <w:szCs w:val="28"/>
        </w:rPr>
        <w:t xml:space="preserve"> не долж</w:t>
      </w:r>
      <w:r w:rsidRPr="000D754E">
        <w:rPr>
          <w:sz w:val="28"/>
          <w:szCs w:val="28"/>
        </w:rPr>
        <w:t>н</w:t>
      </w:r>
      <w:r w:rsidR="0091243B">
        <w:rPr>
          <w:sz w:val="28"/>
          <w:szCs w:val="28"/>
        </w:rPr>
        <w:t>а</w:t>
      </w:r>
      <w:r w:rsidRPr="000D754E">
        <w:rPr>
          <w:sz w:val="28"/>
          <w:szCs w:val="28"/>
        </w:rPr>
        <w:t xml:space="preserve"> быть построенной исключительно на воспроизведении сделанных кем-то ранее обзоров в анализируемой области. Ценность обзора определяется также тем, что в нем содержится новый для специалистов в этой области материал (т. е. автор не должен ограничиваться изложением работ, известных специалистам и до него). Работа должна содержать критический анализ материалов и собственные предложения, направленные на решение поставленной проблемы. </w:t>
      </w:r>
    </w:p>
    <w:p w14:paraId="49F7E92E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 xml:space="preserve">Таким образом, важно отметить следующие аспекты: </w:t>
      </w:r>
    </w:p>
    <w:p w14:paraId="46B95F81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>1) к написанию перво</w:t>
      </w:r>
      <w:r w:rsidR="0091243B">
        <w:rPr>
          <w:sz w:val="28"/>
          <w:szCs w:val="28"/>
        </w:rPr>
        <w:t xml:space="preserve">й </w:t>
      </w:r>
      <w:r w:rsidRPr="000D754E">
        <w:rPr>
          <w:sz w:val="28"/>
          <w:szCs w:val="28"/>
        </w:rPr>
        <w:t xml:space="preserve"> </w:t>
      </w:r>
      <w:r w:rsidR="0091243B">
        <w:rPr>
          <w:sz w:val="28"/>
          <w:szCs w:val="28"/>
        </w:rPr>
        <w:t>главы</w:t>
      </w:r>
      <w:r w:rsidRPr="000D754E">
        <w:rPr>
          <w:sz w:val="28"/>
          <w:szCs w:val="28"/>
        </w:rPr>
        <w:t xml:space="preserve"> </w:t>
      </w:r>
      <w:r>
        <w:rPr>
          <w:sz w:val="28"/>
          <w:szCs w:val="28"/>
        </w:rPr>
        <w:t>ВКР</w:t>
      </w:r>
      <w:r w:rsidRPr="000D754E">
        <w:rPr>
          <w:sz w:val="28"/>
          <w:szCs w:val="28"/>
        </w:rPr>
        <w:t xml:space="preserve"> можно приступать только при сформированном и проанализированном в значительной части списке научной литературы; </w:t>
      </w:r>
    </w:p>
    <w:p w14:paraId="5091B0E1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lastRenderedPageBreak/>
        <w:t xml:space="preserve">2) содержание и структура </w:t>
      </w:r>
      <w:r w:rsidR="0091243B" w:rsidRPr="000D754E">
        <w:rPr>
          <w:sz w:val="28"/>
          <w:szCs w:val="28"/>
        </w:rPr>
        <w:t>перво</w:t>
      </w:r>
      <w:r w:rsidR="0091243B">
        <w:rPr>
          <w:sz w:val="28"/>
          <w:szCs w:val="28"/>
        </w:rPr>
        <w:t xml:space="preserve">й </w:t>
      </w:r>
      <w:r w:rsidR="0091243B" w:rsidRPr="000D754E">
        <w:rPr>
          <w:sz w:val="28"/>
          <w:szCs w:val="28"/>
        </w:rPr>
        <w:t xml:space="preserve"> </w:t>
      </w:r>
      <w:r w:rsidR="0091243B">
        <w:rPr>
          <w:sz w:val="28"/>
          <w:szCs w:val="28"/>
        </w:rPr>
        <w:t>главы</w:t>
      </w:r>
      <w:r w:rsidR="0091243B" w:rsidRPr="000D754E">
        <w:rPr>
          <w:sz w:val="28"/>
          <w:szCs w:val="28"/>
        </w:rPr>
        <w:t xml:space="preserve"> </w:t>
      </w:r>
      <w:r w:rsidRPr="000D754E">
        <w:rPr>
          <w:sz w:val="28"/>
          <w:szCs w:val="28"/>
        </w:rPr>
        <w:t xml:space="preserve">должны быть соотнесены с темой и планом </w:t>
      </w:r>
      <w:r>
        <w:rPr>
          <w:sz w:val="28"/>
          <w:szCs w:val="28"/>
        </w:rPr>
        <w:t>работы</w:t>
      </w:r>
      <w:r w:rsidRPr="000D754E">
        <w:rPr>
          <w:sz w:val="28"/>
          <w:szCs w:val="28"/>
        </w:rPr>
        <w:t xml:space="preserve">; </w:t>
      </w:r>
    </w:p>
    <w:p w14:paraId="003B797D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>3) перв</w:t>
      </w:r>
      <w:r w:rsidR="0091243B">
        <w:rPr>
          <w:sz w:val="28"/>
          <w:szCs w:val="28"/>
        </w:rPr>
        <w:t>ая глава</w:t>
      </w:r>
      <w:r w:rsidRPr="000D754E">
        <w:rPr>
          <w:sz w:val="28"/>
          <w:szCs w:val="28"/>
        </w:rPr>
        <w:t xml:space="preserve"> </w:t>
      </w:r>
      <w:r>
        <w:rPr>
          <w:sz w:val="28"/>
          <w:szCs w:val="28"/>
        </w:rPr>
        <w:t>ВКР</w:t>
      </w:r>
      <w:r w:rsidRPr="000D754E">
        <w:rPr>
          <w:sz w:val="28"/>
          <w:szCs w:val="28"/>
        </w:rPr>
        <w:t xml:space="preserve"> обязательно долж</w:t>
      </w:r>
      <w:r w:rsidR="0091243B">
        <w:rPr>
          <w:sz w:val="28"/>
          <w:szCs w:val="28"/>
        </w:rPr>
        <w:t xml:space="preserve">на </w:t>
      </w:r>
      <w:r w:rsidRPr="000D754E">
        <w:rPr>
          <w:sz w:val="28"/>
          <w:szCs w:val="28"/>
        </w:rPr>
        <w:t xml:space="preserve">отражать дискуссионность объекта исследования в рамках выбранной темы; </w:t>
      </w:r>
    </w:p>
    <w:p w14:paraId="04B06A69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 xml:space="preserve">4) </w:t>
      </w:r>
      <w:r w:rsidR="0091243B">
        <w:rPr>
          <w:sz w:val="28"/>
          <w:szCs w:val="28"/>
        </w:rPr>
        <w:t>каждая глава</w:t>
      </w:r>
      <w:r w:rsidR="0091243B" w:rsidRPr="000D754E">
        <w:rPr>
          <w:sz w:val="28"/>
          <w:szCs w:val="28"/>
        </w:rPr>
        <w:t xml:space="preserve"> </w:t>
      </w:r>
      <w:r w:rsidRPr="000D754E">
        <w:rPr>
          <w:sz w:val="28"/>
          <w:szCs w:val="28"/>
        </w:rPr>
        <w:t>долж</w:t>
      </w:r>
      <w:r w:rsidR="0091243B">
        <w:rPr>
          <w:sz w:val="28"/>
          <w:szCs w:val="28"/>
        </w:rPr>
        <w:t>на</w:t>
      </w:r>
      <w:r w:rsidRPr="000D754E">
        <w:rPr>
          <w:sz w:val="28"/>
          <w:szCs w:val="28"/>
        </w:rPr>
        <w:t xml:space="preserve"> быть написан</w:t>
      </w:r>
      <w:r w:rsidR="0091243B">
        <w:rPr>
          <w:sz w:val="28"/>
          <w:szCs w:val="28"/>
        </w:rPr>
        <w:t>а</w:t>
      </w:r>
      <w:r w:rsidRPr="000D754E">
        <w:rPr>
          <w:sz w:val="28"/>
          <w:szCs w:val="28"/>
        </w:rPr>
        <w:t xml:space="preserve"> научным языком и правильно оформлен</w:t>
      </w:r>
      <w:r w:rsidR="0091243B">
        <w:rPr>
          <w:sz w:val="28"/>
          <w:szCs w:val="28"/>
        </w:rPr>
        <w:t>а</w:t>
      </w:r>
      <w:r w:rsidRPr="000D754E">
        <w:rPr>
          <w:sz w:val="28"/>
          <w:szCs w:val="28"/>
        </w:rPr>
        <w:t xml:space="preserve">; </w:t>
      </w:r>
    </w:p>
    <w:p w14:paraId="7EEEE1E2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>5) кажд</w:t>
      </w:r>
      <w:r w:rsidR="0091243B">
        <w:rPr>
          <w:sz w:val="28"/>
          <w:szCs w:val="28"/>
        </w:rPr>
        <w:t>ую</w:t>
      </w:r>
      <w:r w:rsidRPr="000D754E">
        <w:rPr>
          <w:sz w:val="28"/>
          <w:szCs w:val="28"/>
        </w:rPr>
        <w:t xml:space="preserve"> </w:t>
      </w:r>
      <w:r w:rsidR="0091243B">
        <w:rPr>
          <w:sz w:val="28"/>
          <w:szCs w:val="28"/>
        </w:rPr>
        <w:t xml:space="preserve">главу </w:t>
      </w:r>
      <w:r w:rsidRPr="000D754E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0D75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желательно </w:t>
      </w:r>
      <w:r w:rsidRPr="000D754E">
        <w:rPr>
          <w:sz w:val="28"/>
          <w:szCs w:val="28"/>
        </w:rPr>
        <w:t>заканчивать</w:t>
      </w:r>
      <w:r>
        <w:rPr>
          <w:sz w:val="28"/>
          <w:szCs w:val="28"/>
        </w:rPr>
        <w:t xml:space="preserve"> </w:t>
      </w:r>
      <w:r w:rsidRPr="000D754E">
        <w:rPr>
          <w:sz w:val="28"/>
          <w:szCs w:val="28"/>
        </w:rPr>
        <w:t xml:space="preserve">выводами. </w:t>
      </w:r>
    </w:p>
    <w:p w14:paraId="2D5C9BF7" w14:textId="77777777" w:rsidR="00613887" w:rsidRDefault="00613887" w:rsidP="00613887">
      <w:pPr>
        <w:ind w:firstLine="709"/>
        <w:jc w:val="both"/>
        <w:rPr>
          <w:sz w:val="28"/>
          <w:szCs w:val="28"/>
        </w:rPr>
      </w:pPr>
    </w:p>
    <w:p w14:paraId="54D825FA" w14:textId="77777777" w:rsidR="00613887" w:rsidRPr="0091243B" w:rsidRDefault="00613887" w:rsidP="00613887">
      <w:pPr>
        <w:ind w:firstLine="709"/>
        <w:jc w:val="both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Глава 2 ОБОСНОВАНИЕ СПОСОБОВ РЕШЕНИЯ ПРОБЛЕМЫ НАУЧНОГО ИССЛЕДОВАНИЯ </w:t>
      </w:r>
    </w:p>
    <w:p w14:paraId="0335BA18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 xml:space="preserve">Во второй главе </w:t>
      </w:r>
      <w:r>
        <w:rPr>
          <w:sz w:val="28"/>
          <w:szCs w:val="28"/>
        </w:rPr>
        <w:t>ВКР</w:t>
      </w:r>
      <w:r w:rsidRPr="000D754E">
        <w:rPr>
          <w:sz w:val="28"/>
          <w:szCs w:val="28"/>
        </w:rPr>
        <w:t xml:space="preserve"> представляется концепция решения проблемы – теоретическое или методическое обоснование выбранного направления иссле</w:t>
      </w:r>
      <w:r>
        <w:rPr>
          <w:sz w:val="28"/>
          <w:szCs w:val="28"/>
        </w:rPr>
        <w:t>дования</w:t>
      </w:r>
      <w:r w:rsidRPr="000D754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0D754E">
        <w:rPr>
          <w:sz w:val="28"/>
          <w:szCs w:val="28"/>
        </w:rPr>
        <w:t xml:space="preserve">Рассматриваются известные и предлагаемые методы и алгоритмы решения задач и их сравнительная оценка. Формулируются научные положения. Разрабатывается общая методика решения проблемы. </w:t>
      </w:r>
    </w:p>
    <w:p w14:paraId="3F30EF21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 xml:space="preserve">Содержание второй главы может включать в себя: </w:t>
      </w:r>
    </w:p>
    <w:p w14:paraId="5352989C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>– разработку и описание теоретической модели, позволяющ</w:t>
      </w:r>
      <w:r>
        <w:rPr>
          <w:sz w:val="28"/>
          <w:szCs w:val="28"/>
        </w:rPr>
        <w:t>е</w:t>
      </w:r>
      <w:r w:rsidRPr="000D754E">
        <w:rPr>
          <w:sz w:val="28"/>
          <w:szCs w:val="28"/>
        </w:rPr>
        <w:t xml:space="preserve">й повысить эффективность метрологического обеспечения и работ по стандартизации; </w:t>
      </w:r>
    </w:p>
    <w:p w14:paraId="22B57E6D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 xml:space="preserve">– разработку и описание предлагаемых методов, методик и средств оценки объекта исследования: </w:t>
      </w:r>
    </w:p>
    <w:p w14:paraId="27BFE8B3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i/>
          <w:sz w:val="28"/>
          <w:szCs w:val="28"/>
        </w:rPr>
        <w:t>в области метрологии:</w:t>
      </w:r>
      <w:r w:rsidRPr="000D754E">
        <w:rPr>
          <w:sz w:val="28"/>
          <w:szCs w:val="28"/>
        </w:rPr>
        <w:t xml:space="preserve"> системы технического контроля, системы метрологического обеспечения, программы и проекты по созданию методов и средств метрологического обеспечения, вопросы оценки качества измерений, и т.д.; </w:t>
      </w:r>
    </w:p>
    <w:p w14:paraId="084EF159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i/>
          <w:sz w:val="28"/>
          <w:szCs w:val="28"/>
        </w:rPr>
        <w:t>в области стандартизации:</w:t>
      </w:r>
      <w:r w:rsidRPr="000D754E">
        <w:rPr>
          <w:sz w:val="28"/>
          <w:szCs w:val="28"/>
        </w:rPr>
        <w:t xml:space="preserve"> теоретическое обоснование решения вопросов рациональности и оптимизации по элементам стандартизации – унификации, агрегатированию, </w:t>
      </w:r>
      <w:proofErr w:type="spellStart"/>
      <w:r w:rsidRPr="000D754E">
        <w:rPr>
          <w:sz w:val="28"/>
          <w:szCs w:val="28"/>
        </w:rPr>
        <w:t>симплификации</w:t>
      </w:r>
      <w:proofErr w:type="spellEnd"/>
      <w:r w:rsidRPr="000D754E">
        <w:rPr>
          <w:sz w:val="28"/>
          <w:szCs w:val="28"/>
        </w:rPr>
        <w:t>, типизации и т.д.; применение теории комплексной и опережающей стандартизации;</w:t>
      </w:r>
      <w:r>
        <w:rPr>
          <w:sz w:val="28"/>
          <w:szCs w:val="28"/>
        </w:rPr>
        <w:t xml:space="preserve"> </w:t>
      </w:r>
      <w:r w:rsidRPr="000D754E">
        <w:rPr>
          <w:sz w:val="28"/>
          <w:szCs w:val="28"/>
        </w:rPr>
        <w:t xml:space="preserve">разработка проектов стандартов по оптимизации параметров продукции или услуг, и т.д. </w:t>
      </w:r>
    </w:p>
    <w:p w14:paraId="578DA066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i/>
          <w:sz w:val="28"/>
          <w:szCs w:val="28"/>
        </w:rPr>
        <w:t>в области управления качеством:</w:t>
      </w:r>
      <w:r w:rsidRPr="000D754E">
        <w:rPr>
          <w:sz w:val="28"/>
          <w:szCs w:val="28"/>
        </w:rPr>
        <w:t xml:space="preserve"> теоретическое обоснование использования средств, методов, инструментов, расчетов, их совокупности при оценке качества процессов, продукции и услуг;</w:t>
      </w:r>
      <w:r>
        <w:rPr>
          <w:sz w:val="28"/>
          <w:szCs w:val="28"/>
        </w:rPr>
        <w:t xml:space="preserve"> </w:t>
      </w:r>
      <w:r w:rsidRPr="000D754E">
        <w:rPr>
          <w:sz w:val="28"/>
          <w:szCs w:val="28"/>
        </w:rPr>
        <w:t xml:space="preserve"> разработка теоретических моделей элементов систем менеджмента качества, в том числе с позиции оценки рисков и расчетов оптимального или рационального уровня качества продукции, процессов или услуг, и т.д.;</w:t>
      </w:r>
    </w:p>
    <w:p w14:paraId="6F4F4451" w14:textId="77777777" w:rsidR="00613887" w:rsidRDefault="00613887" w:rsidP="00613887">
      <w:pPr>
        <w:ind w:firstLine="709"/>
        <w:jc w:val="both"/>
        <w:rPr>
          <w:sz w:val="28"/>
          <w:szCs w:val="28"/>
        </w:rPr>
      </w:pPr>
      <w:r w:rsidRPr="000D754E">
        <w:rPr>
          <w:sz w:val="28"/>
          <w:szCs w:val="28"/>
        </w:rPr>
        <w:t>– разработку, исследование и обеспечение функционирования систем подтверждения соответствия продукции, процессов и услуг заданным требованиям.</w:t>
      </w:r>
    </w:p>
    <w:p w14:paraId="4EFCBA68" w14:textId="77777777" w:rsidR="00613887" w:rsidRPr="007637AA" w:rsidRDefault="00613887" w:rsidP="00613887">
      <w:pPr>
        <w:ind w:firstLine="709"/>
        <w:jc w:val="both"/>
        <w:rPr>
          <w:sz w:val="28"/>
          <w:szCs w:val="28"/>
        </w:rPr>
      </w:pPr>
      <w:r w:rsidRPr="007637AA">
        <w:rPr>
          <w:sz w:val="28"/>
          <w:szCs w:val="28"/>
        </w:rPr>
        <w:t xml:space="preserve">Далее соискатель представляет выполненные им научные исследования, результаты расчетов, экспериментов с выделением того нового, что соискатель вносит в отрасль науки. В содержание второй главы </w:t>
      </w:r>
      <w:r>
        <w:rPr>
          <w:sz w:val="28"/>
          <w:szCs w:val="28"/>
        </w:rPr>
        <w:t>рекомендуется</w:t>
      </w:r>
      <w:r w:rsidRPr="007637AA">
        <w:rPr>
          <w:sz w:val="28"/>
          <w:szCs w:val="28"/>
        </w:rPr>
        <w:t xml:space="preserve">    включить</w:t>
      </w:r>
      <w:r>
        <w:rPr>
          <w:sz w:val="28"/>
          <w:szCs w:val="28"/>
        </w:rPr>
        <w:t xml:space="preserve"> (в зависимости от направленности исследования):</w:t>
      </w:r>
      <w:r w:rsidRPr="007637AA">
        <w:rPr>
          <w:sz w:val="28"/>
          <w:szCs w:val="28"/>
        </w:rPr>
        <w:t xml:space="preserve"> </w:t>
      </w:r>
    </w:p>
    <w:p w14:paraId="5087FFAC" w14:textId="77777777" w:rsidR="00613887" w:rsidRPr="007637AA" w:rsidRDefault="00613887" w:rsidP="00613887">
      <w:pPr>
        <w:ind w:firstLine="709"/>
        <w:jc w:val="both"/>
        <w:rPr>
          <w:sz w:val="28"/>
          <w:szCs w:val="28"/>
        </w:rPr>
      </w:pPr>
      <w:r w:rsidRPr="007637AA">
        <w:rPr>
          <w:sz w:val="28"/>
          <w:szCs w:val="28"/>
        </w:rPr>
        <w:sym w:font="Symbol" w:char="F02D"/>
      </w:r>
      <w:r w:rsidRPr="007637AA">
        <w:rPr>
          <w:sz w:val="28"/>
          <w:szCs w:val="28"/>
        </w:rPr>
        <w:t xml:space="preserve">  результаты апробации теоретической модели, позволяющей повысить эффективность метрологического обеспечения и стандартизации;</w:t>
      </w:r>
    </w:p>
    <w:p w14:paraId="0C6845CD" w14:textId="77777777" w:rsidR="00613887" w:rsidRPr="007637AA" w:rsidRDefault="00613887" w:rsidP="00613887">
      <w:pPr>
        <w:ind w:firstLine="709"/>
        <w:jc w:val="both"/>
        <w:rPr>
          <w:sz w:val="28"/>
          <w:szCs w:val="28"/>
        </w:rPr>
      </w:pPr>
      <w:r w:rsidRPr="007637AA">
        <w:rPr>
          <w:sz w:val="28"/>
          <w:szCs w:val="28"/>
        </w:rPr>
        <w:sym w:font="Symbol" w:char="F02D"/>
      </w:r>
      <w:r w:rsidRPr="007637AA">
        <w:rPr>
          <w:sz w:val="28"/>
          <w:szCs w:val="28"/>
        </w:rPr>
        <w:t xml:space="preserve">  результаты внедрения методов, методик и средств оценки объекта исследования;</w:t>
      </w:r>
    </w:p>
    <w:p w14:paraId="174A748F" w14:textId="77777777" w:rsidR="00613887" w:rsidRPr="007637AA" w:rsidRDefault="00613887" w:rsidP="00613887">
      <w:pPr>
        <w:ind w:firstLine="709"/>
        <w:jc w:val="both"/>
        <w:rPr>
          <w:sz w:val="28"/>
          <w:szCs w:val="28"/>
        </w:rPr>
      </w:pPr>
      <w:r w:rsidRPr="007637AA">
        <w:rPr>
          <w:sz w:val="28"/>
          <w:szCs w:val="28"/>
        </w:rPr>
        <w:lastRenderedPageBreak/>
        <w:sym w:font="Symbol" w:char="F02D"/>
      </w:r>
      <w:r w:rsidRPr="007637AA">
        <w:rPr>
          <w:sz w:val="28"/>
          <w:szCs w:val="28"/>
        </w:rPr>
        <w:t xml:space="preserve">  результаты внедрения систем подтверждения соответствия продукции, процессов и услуг заданным требованиям</w:t>
      </w:r>
      <w:r>
        <w:rPr>
          <w:sz w:val="28"/>
          <w:szCs w:val="28"/>
        </w:rPr>
        <w:t xml:space="preserve"> и др.</w:t>
      </w:r>
    </w:p>
    <w:p w14:paraId="1E665670" w14:textId="77777777" w:rsidR="00613887" w:rsidRPr="007637AA" w:rsidRDefault="00613887" w:rsidP="00613887">
      <w:pPr>
        <w:ind w:firstLine="709"/>
        <w:jc w:val="both"/>
        <w:rPr>
          <w:sz w:val="28"/>
          <w:szCs w:val="28"/>
        </w:rPr>
      </w:pPr>
      <w:r w:rsidRPr="007637AA">
        <w:rPr>
          <w:sz w:val="28"/>
          <w:szCs w:val="28"/>
        </w:rPr>
        <w:t xml:space="preserve">Результаты исследований </w:t>
      </w:r>
      <w:r>
        <w:rPr>
          <w:sz w:val="28"/>
          <w:szCs w:val="28"/>
        </w:rPr>
        <w:t xml:space="preserve">желательно </w:t>
      </w:r>
      <w:r w:rsidRPr="007637AA">
        <w:rPr>
          <w:sz w:val="28"/>
          <w:szCs w:val="28"/>
        </w:rPr>
        <w:t>представ</w:t>
      </w:r>
      <w:r>
        <w:rPr>
          <w:sz w:val="28"/>
          <w:szCs w:val="28"/>
        </w:rPr>
        <w:t>ить</w:t>
      </w:r>
      <w:r w:rsidRPr="007637AA">
        <w:rPr>
          <w:sz w:val="28"/>
          <w:szCs w:val="28"/>
        </w:rPr>
        <w:t xml:space="preserve"> в виде таблиц, схем, рисунков, графиков и других средств, отражающих результаты проведенных исследований. На основании представленных данных делается всесторонний анализ полученных результатов и формируются выводы по главе и общие выводы по работе. За достоверность результатов, представленных в ВКР, несет ответственность студент – автор выпускной работы.</w:t>
      </w:r>
    </w:p>
    <w:p w14:paraId="570EBAE9" w14:textId="77777777" w:rsidR="00613887" w:rsidRPr="007A07D8" w:rsidRDefault="00613887" w:rsidP="00613887">
      <w:pPr>
        <w:ind w:firstLine="709"/>
        <w:jc w:val="both"/>
      </w:pPr>
      <w:r w:rsidRPr="007A07D8">
        <w:rPr>
          <w:b/>
          <w:sz w:val="28"/>
          <w:szCs w:val="28"/>
        </w:rPr>
        <w:t>Заключение</w:t>
      </w:r>
      <w:r w:rsidRPr="007A07D8">
        <w:rPr>
          <w:sz w:val="28"/>
          <w:szCs w:val="28"/>
        </w:rPr>
        <w:t xml:space="preserve"> структурный элемент ВКР, в котором представлено резюме по всем разделам проделанной работы. </w:t>
      </w:r>
      <w:r>
        <w:t xml:space="preserve"> </w:t>
      </w:r>
      <w:r w:rsidRPr="007A07D8">
        <w:rPr>
          <w:sz w:val="28"/>
          <w:szCs w:val="28"/>
        </w:rPr>
        <w:t>Заключение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отражает обобщенные результаты проведенного исследования в соответствии с поставленной целью и задачами исследования, а также раскрывает научную и практическую значимость полученных результатов. </w:t>
      </w:r>
    </w:p>
    <w:p w14:paraId="6B256DA2" w14:textId="77777777" w:rsidR="00613887" w:rsidRPr="00723AAF" w:rsidRDefault="00B5553F" w:rsidP="00613887">
      <w:pPr>
        <w:pStyle w:val="ab"/>
        <w:spacing w:after="0"/>
        <w:ind w:firstLine="560"/>
        <w:jc w:val="both"/>
        <w:rPr>
          <w:sz w:val="28"/>
          <w:szCs w:val="28"/>
        </w:rPr>
      </w:pPr>
      <w:r>
        <w:rPr>
          <w:rStyle w:val="ad"/>
          <w:color w:val="000000"/>
          <w:sz w:val="28"/>
          <w:szCs w:val="28"/>
        </w:rPr>
        <w:t xml:space="preserve">  </w:t>
      </w:r>
      <w:r w:rsidR="00613887" w:rsidRPr="007A07D8">
        <w:rPr>
          <w:rStyle w:val="ad"/>
          <w:color w:val="000000"/>
          <w:sz w:val="28"/>
          <w:szCs w:val="28"/>
        </w:rPr>
        <w:t>Список использованных источников</w:t>
      </w:r>
      <w:r w:rsidR="00613887">
        <w:rPr>
          <w:rStyle w:val="ad"/>
          <w:b w:val="0"/>
          <w:i/>
          <w:color w:val="000000"/>
          <w:sz w:val="28"/>
          <w:szCs w:val="28"/>
        </w:rPr>
        <w:t xml:space="preserve"> </w:t>
      </w:r>
      <w:r w:rsidR="00613887" w:rsidRPr="00723AAF">
        <w:rPr>
          <w:rStyle w:val="ac"/>
          <w:color w:val="000000"/>
          <w:sz w:val="28"/>
          <w:szCs w:val="28"/>
        </w:rPr>
        <w:t xml:space="preserve">содержит сведения об источниках, использованных при выполнении </w:t>
      </w:r>
      <w:r w:rsidR="00613887">
        <w:rPr>
          <w:rStyle w:val="ac"/>
          <w:color w:val="000000"/>
          <w:sz w:val="28"/>
          <w:szCs w:val="28"/>
        </w:rPr>
        <w:t>ВКР</w:t>
      </w:r>
      <w:r w:rsidR="00613887" w:rsidRPr="00723AAF">
        <w:rPr>
          <w:rStyle w:val="ac"/>
          <w:color w:val="000000"/>
          <w:sz w:val="28"/>
          <w:szCs w:val="28"/>
        </w:rPr>
        <w:t xml:space="preserve">. </w:t>
      </w:r>
      <w:r w:rsidR="00613887">
        <w:rPr>
          <w:rStyle w:val="ac"/>
          <w:color w:val="000000"/>
          <w:sz w:val="28"/>
          <w:szCs w:val="28"/>
        </w:rPr>
        <w:t xml:space="preserve">Очередность списка использованных может </w:t>
      </w:r>
      <w:r w:rsidR="00613887" w:rsidRPr="00723AAF">
        <w:rPr>
          <w:rStyle w:val="ac"/>
          <w:color w:val="000000"/>
          <w:sz w:val="28"/>
          <w:szCs w:val="28"/>
        </w:rPr>
        <w:t>располагат</w:t>
      </w:r>
      <w:r w:rsidR="00613887">
        <w:rPr>
          <w:rStyle w:val="ac"/>
          <w:color w:val="000000"/>
          <w:sz w:val="28"/>
          <w:szCs w:val="28"/>
        </w:rPr>
        <w:t>ь</w:t>
      </w:r>
      <w:r w:rsidR="00613887" w:rsidRPr="00723AAF">
        <w:rPr>
          <w:rStyle w:val="ac"/>
          <w:color w:val="000000"/>
          <w:sz w:val="28"/>
          <w:szCs w:val="28"/>
        </w:rPr>
        <w:t xml:space="preserve">ся </w:t>
      </w:r>
      <w:r w:rsidR="00613887">
        <w:rPr>
          <w:rStyle w:val="ac"/>
          <w:color w:val="000000"/>
          <w:sz w:val="28"/>
          <w:szCs w:val="28"/>
        </w:rPr>
        <w:t xml:space="preserve">как по мере появления </w:t>
      </w:r>
      <w:r w:rsidR="00613887" w:rsidRPr="006422A1">
        <w:rPr>
          <w:rStyle w:val="ac"/>
          <w:color w:val="000000"/>
          <w:sz w:val="28"/>
          <w:szCs w:val="28"/>
        </w:rPr>
        <w:t>источников в тексте, так и в алфавитном порядке.</w:t>
      </w:r>
      <w:r w:rsidR="00613887" w:rsidRPr="00723AAF">
        <w:rPr>
          <w:rStyle w:val="ac"/>
          <w:color w:val="000000"/>
          <w:sz w:val="28"/>
          <w:szCs w:val="28"/>
        </w:rPr>
        <w:t xml:space="preserve"> Список нумеруется арабскими цифрами.</w:t>
      </w:r>
    </w:p>
    <w:p w14:paraId="15EBDCC3" w14:textId="77777777" w:rsidR="00613887" w:rsidRPr="003B11D7" w:rsidRDefault="00613887" w:rsidP="00613887">
      <w:pPr>
        <w:shd w:val="clear" w:color="auto" w:fill="FFFFFF"/>
        <w:ind w:firstLine="720"/>
        <w:jc w:val="both"/>
        <w:rPr>
          <w:sz w:val="28"/>
          <w:szCs w:val="28"/>
        </w:rPr>
      </w:pPr>
      <w:r w:rsidRPr="007A07D8">
        <w:rPr>
          <w:rStyle w:val="ucoz-forum-post"/>
          <w:b/>
          <w:sz w:val="28"/>
          <w:szCs w:val="28"/>
        </w:rPr>
        <w:t>В приложениях</w:t>
      </w:r>
      <w:r>
        <w:rPr>
          <w:rStyle w:val="ucoz-forum-post"/>
          <w:i/>
          <w:sz w:val="28"/>
          <w:szCs w:val="28"/>
        </w:rPr>
        <w:t xml:space="preserve"> </w:t>
      </w:r>
      <w:r w:rsidRPr="00D25EAB">
        <w:rPr>
          <w:rStyle w:val="ucoz-forum-post"/>
          <w:sz w:val="28"/>
          <w:szCs w:val="28"/>
        </w:rPr>
        <w:t>размещаются</w:t>
      </w:r>
      <w:r w:rsidRPr="003B11D7">
        <w:rPr>
          <w:rStyle w:val="ucoz-forum-post"/>
          <w:sz w:val="28"/>
          <w:szCs w:val="28"/>
        </w:rPr>
        <w:t xml:space="preserve"> материалы </w:t>
      </w:r>
      <w:r>
        <w:rPr>
          <w:rStyle w:val="ucoz-forum-post"/>
          <w:sz w:val="28"/>
          <w:szCs w:val="28"/>
        </w:rPr>
        <w:t xml:space="preserve">выпускной квалификационной работы, дополняющие содержание основной части. </w:t>
      </w:r>
      <w:r w:rsidRPr="003B11D7">
        <w:rPr>
          <w:rStyle w:val="ucoz-forum-post"/>
          <w:sz w:val="28"/>
          <w:szCs w:val="28"/>
        </w:rPr>
        <w:t>Если приложений несколько</w:t>
      </w:r>
      <w:r>
        <w:rPr>
          <w:rStyle w:val="ucoz-forum-post"/>
          <w:sz w:val="28"/>
          <w:szCs w:val="28"/>
        </w:rPr>
        <w:t>,</w:t>
      </w:r>
      <w:r w:rsidRPr="003B11D7">
        <w:rPr>
          <w:rStyle w:val="ucoz-forum-post"/>
          <w:sz w:val="28"/>
          <w:szCs w:val="28"/>
        </w:rPr>
        <w:t xml:space="preserve"> указывается их </w:t>
      </w:r>
      <w:r>
        <w:rPr>
          <w:rStyle w:val="ucoz-forum-post"/>
          <w:sz w:val="28"/>
          <w:szCs w:val="28"/>
        </w:rPr>
        <w:t>обозначение</w:t>
      </w:r>
      <w:r w:rsidRPr="003B11D7">
        <w:rPr>
          <w:rStyle w:val="ucoz-forum-post"/>
          <w:sz w:val="28"/>
          <w:szCs w:val="28"/>
        </w:rPr>
        <w:t>, на которы</w:t>
      </w:r>
      <w:r>
        <w:rPr>
          <w:rStyle w:val="ucoz-forum-post"/>
          <w:sz w:val="28"/>
          <w:szCs w:val="28"/>
        </w:rPr>
        <w:t>е</w:t>
      </w:r>
      <w:r w:rsidRPr="003B11D7">
        <w:rPr>
          <w:rStyle w:val="ucoz-forum-post"/>
          <w:sz w:val="28"/>
          <w:szCs w:val="28"/>
        </w:rPr>
        <w:t xml:space="preserve"> даются ссылки в работе. Приложение обязательно до</w:t>
      </w:r>
      <w:r>
        <w:rPr>
          <w:rStyle w:val="ucoz-forum-post"/>
          <w:sz w:val="28"/>
          <w:szCs w:val="28"/>
        </w:rPr>
        <w:t xml:space="preserve">лжно иметь название, отражающее </w:t>
      </w:r>
      <w:r w:rsidRPr="003B11D7">
        <w:rPr>
          <w:rStyle w:val="ucoz-forum-post"/>
          <w:sz w:val="28"/>
          <w:szCs w:val="28"/>
        </w:rPr>
        <w:t>содержание представленных материалов. При вк</w:t>
      </w:r>
      <w:r>
        <w:rPr>
          <w:rStyle w:val="ucoz-forum-post"/>
          <w:sz w:val="28"/>
          <w:szCs w:val="28"/>
        </w:rPr>
        <w:t xml:space="preserve">лючении в приложение нескольких </w:t>
      </w:r>
      <w:r w:rsidRPr="003B11D7">
        <w:rPr>
          <w:rStyle w:val="ucoz-forum-post"/>
          <w:sz w:val="28"/>
          <w:szCs w:val="28"/>
        </w:rPr>
        <w:t>таблиц или графиков каждый из них также дол</w:t>
      </w:r>
      <w:r>
        <w:rPr>
          <w:rStyle w:val="ucoz-forum-post"/>
          <w:sz w:val="28"/>
          <w:szCs w:val="28"/>
        </w:rPr>
        <w:t xml:space="preserve">жен иметь нумерацию и название. </w:t>
      </w:r>
    </w:p>
    <w:p w14:paraId="1480D087" w14:textId="77777777" w:rsidR="00613887" w:rsidRDefault="00613887" w:rsidP="0061388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Приведенная структура ВКР носит рекомендательный характер и может отличаться от приведенного примера и иметь другой характер в зависимости от темы и направленности ВКР. </w:t>
      </w:r>
    </w:p>
    <w:p w14:paraId="2CCC7A8D" w14:textId="77777777" w:rsidR="00B5553F" w:rsidRDefault="00B5553F" w:rsidP="00613887">
      <w:pPr>
        <w:shd w:val="clear" w:color="auto" w:fill="FFFFFF"/>
        <w:ind w:firstLine="720"/>
        <w:jc w:val="both"/>
        <w:rPr>
          <w:rStyle w:val="ucoz-forum-post"/>
          <w:sz w:val="28"/>
          <w:szCs w:val="28"/>
        </w:rPr>
      </w:pPr>
    </w:p>
    <w:p w14:paraId="3B862CD8" w14:textId="77777777" w:rsidR="00B5553F" w:rsidRPr="00B5553F" w:rsidRDefault="00B5553F" w:rsidP="00B5553F">
      <w:pPr>
        <w:ind w:firstLine="567"/>
        <w:rPr>
          <w:b/>
          <w:sz w:val="28"/>
          <w:szCs w:val="28"/>
        </w:rPr>
      </w:pPr>
      <w:r w:rsidRPr="00B5553F">
        <w:rPr>
          <w:b/>
          <w:sz w:val="28"/>
          <w:szCs w:val="28"/>
        </w:rPr>
        <w:t xml:space="preserve">2.3 Примерная тематика и порядок утверждения тем ВКР </w:t>
      </w:r>
    </w:p>
    <w:p w14:paraId="25732819" w14:textId="77777777" w:rsidR="00B5553F" w:rsidRDefault="00B5553F" w:rsidP="00B5553F">
      <w:pPr>
        <w:ind w:firstLine="567"/>
        <w:rPr>
          <w:sz w:val="28"/>
          <w:szCs w:val="28"/>
        </w:rPr>
      </w:pPr>
      <w:r w:rsidRPr="00B5553F">
        <w:rPr>
          <w:sz w:val="28"/>
          <w:szCs w:val="28"/>
        </w:rPr>
        <w:t xml:space="preserve">Примерные темы ВКР </w:t>
      </w:r>
      <w:r w:rsidR="0091243B">
        <w:rPr>
          <w:sz w:val="28"/>
          <w:szCs w:val="28"/>
        </w:rPr>
        <w:t xml:space="preserve"> </w:t>
      </w:r>
      <w:r w:rsidRPr="00B5553F">
        <w:rPr>
          <w:sz w:val="28"/>
          <w:szCs w:val="28"/>
        </w:rPr>
        <w:t xml:space="preserve"> магистра </w:t>
      </w:r>
      <w:r w:rsidR="0091243B">
        <w:rPr>
          <w:sz w:val="28"/>
          <w:szCs w:val="28"/>
        </w:rPr>
        <w:t xml:space="preserve"> </w:t>
      </w:r>
      <w:r w:rsidRPr="00B5553F">
        <w:rPr>
          <w:sz w:val="28"/>
          <w:szCs w:val="28"/>
        </w:rPr>
        <w:t xml:space="preserve"> определяются выпускающей кафедрой</w:t>
      </w:r>
      <w:r w:rsidR="0091243B">
        <w:rPr>
          <w:sz w:val="28"/>
          <w:szCs w:val="28"/>
        </w:rPr>
        <w:t>.</w:t>
      </w:r>
    </w:p>
    <w:p w14:paraId="4DD60173" w14:textId="77777777" w:rsidR="00B5553F" w:rsidRDefault="00B17919" w:rsidP="0091243B">
      <w:pPr>
        <w:ind w:firstLine="567"/>
        <w:jc w:val="both"/>
        <w:rPr>
          <w:i/>
          <w:iCs/>
          <w:sz w:val="28"/>
          <w:szCs w:val="28"/>
        </w:rPr>
      </w:pPr>
      <w:r w:rsidRPr="003325D2">
        <w:rPr>
          <w:sz w:val="28"/>
          <w:szCs w:val="28"/>
        </w:rPr>
        <w:t xml:space="preserve">Выпускная квалификационная работа представляет собой законченную разработку, в которой </w:t>
      </w:r>
      <w:r>
        <w:rPr>
          <w:sz w:val="28"/>
          <w:szCs w:val="28"/>
        </w:rPr>
        <w:t>проведены исследования</w:t>
      </w:r>
      <w:r w:rsidR="00E0631A">
        <w:rPr>
          <w:sz w:val="28"/>
          <w:szCs w:val="28"/>
        </w:rPr>
        <w:t xml:space="preserve"> </w:t>
      </w:r>
      <w:r>
        <w:rPr>
          <w:sz w:val="28"/>
          <w:szCs w:val="28"/>
        </w:rPr>
        <w:t>прикладного характера</w:t>
      </w:r>
      <w:r w:rsidRPr="003325D2">
        <w:rPr>
          <w:sz w:val="28"/>
          <w:szCs w:val="28"/>
        </w:rPr>
        <w:t>, проанализированы и обобщены полученные результаты, сделаны выводы и даны конкретные рекомендации</w:t>
      </w:r>
    </w:p>
    <w:p w14:paraId="260285BA" w14:textId="77777777" w:rsidR="00B17919" w:rsidRPr="00B5553F" w:rsidRDefault="00B17919" w:rsidP="005F135E">
      <w:pPr>
        <w:ind w:firstLine="567"/>
        <w:rPr>
          <w:b/>
          <w:bCs/>
          <w:sz w:val="28"/>
          <w:szCs w:val="28"/>
        </w:rPr>
      </w:pPr>
      <w:r w:rsidRPr="003325D2">
        <w:rPr>
          <w:sz w:val="28"/>
          <w:szCs w:val="28"/>
        </w:rPr>
        <w:t xml:space="preserve">Сбор материалов для ВКР осуществляется студентом в период теоретической подготовки и во время прохождения практик. </w:t>
      </w:r>
    </w:p>
    <w:p w14:paraId="49D0E818" w14:textId="77777777" w:rsidR="00E0631A" w:rsidRDefault="00E0631A" w:rsidP="005F135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637B3">
        <w:rPr>
          <w:bCs/>
          <w:color w:val="000000"/>
          <w:spacing w:val="-1"/>
          <w:sz w:val="28"/>
          <w:szCs w:val="28"/>
        </w:rPr>
        <w:t>Тема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выпускной квалификационной работы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должна быть актуальной, представлять практический </w:t>
      </w:r>
      <w:r>
        <w:rPr>
          <w:color w:val="000000"/>
          <w:sz w:val="28"/>
          <w:szCs w:val="28"/>
        </w:rPr>
        <w:t xml:space="preserve">интерес, соответствовать направлению подготовки магистров «Стандартизация и метрология» и научным интересам кафедры стандартизации и оборудования перерабатывающих производств.  </w:t>
      </w:r>
    </w:p>
    <w:p w14:paraId="6E64AB0C" w14:textId="77777777" w:rsidR="005F135E" w:rsidRDefault="005F135E" w:rsidP="005F135E">
      <w:pPr>
        <w:ind w:firstLine="567"/>
        <w:jc w:val="both"/>
        <w:rPr>
          <w:sz w:val="28"/>
          <w:szCs w:val="28"/>
        </w:rPr>
      </w:pPr>
      <w:r w:rsidRPr="00212541">
        <w:rPr>
          <w:sz w:val="28"/>
          <w:szCs w:val="28"/>
        </w:rPr>
        <w:t xml:space="preserve">Примерные темы магистерских диссертаций определяется выпускающей кафедрой «Стандартизация и оборудование перерабатывающих производств» в рамках проводимых направлений научных исследований:  </w:t>
      </w:r>
    </w:p>
    <w:p w14:paraId="2702CC65" w14:textId="77777777" w:rsidR="005F135E" w:rsidRDefault="005F135E" w:rsidP="005F135E">
      <w:pPr>
        <w:ind w:firstLine="708"/>
        <w:jc w:val="both"/>
        <w:rPr>
          <w:sz w:val="28"/>
          <w:szCs w:val="28"/>
        </w:rPr>
      </w:pPr>
      <w:r w:rsidRPr="00212541">
        <w:rPr>
          <w:sz w:val="28"/>
          <w:szCs w:val="28"/>
        </w:rPr>
        <w:sym w:font="Symbol" w:char="F02D"/>
      </w:r>
      <w:r w:rsidRPr="00212541">
        <w:rPr>
          <w:sz w:val="28"/>
          <w:szCs w:val="28"/>
        </w:rPr>
        <w:t xml:space="preserve">  метрологическое обеспечение производства, метрологическая экспертиза документации, обеспечение единства и оптимальной точности измерений;</w:t>
      </w:r>
    </w:p>
    <w:p w14:paraId="3167FADC" w14:textId="77777777" w:rsidR="005F135E" w:rsidRDefault="005F135E" w:rsidP="005F135E">
      <w:pPr>
        <w:ind w:firstLine="708"/>
        <w:jc w:val="both"/>
        <w:rPr>
          <w:sz w:val="28"/>
          <w:szCs w:val="28"/>
        </w:rPr>
      </w:pPr>
      <w:r w:rsidRPr="00212541">
        <w:rPr>
          <w:sz w:val="28"/>
          <w:szCs w:val="28"/>
        </w:rPr>
        <w:sym w:font="Symbol" w:char="F02D"/>
      </w:r>
      <w:r w:rsidRPr="00212541">
        <w:rPr>
          <w:sz w:val="28"/>
          <w:szCs w:val="28"/>
        </w:rPr>
        <w:t xml:space="preserve">  разработка технологий контроля качества продукции.</w:t>
      </w:r>
    </w:p>
    <w:p w14:paraId="7D0F9E4A" w14:textId="77777777" w:rsidR="005F135E" w:rsidRDefault="005F135E" w:rsidP="005F135E">
      <w:pPr>
        <w:ind w:firstLine="708"/>
        <w:jc w:val="both"/>
        <w:rPr>
          <w:sz w:val="28"/>
          <w:szCs w:val="28"/>
        </w:rPr>
      </w:pPr>
      <w:r w:rsidRPr="00212541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212541">
        <w:rPr>
          <w:sz w:val="28"/>
          <w:szCs w:val="28"/>
        </w:rPr>
        <w:t xml:space="preserve"> внедрение на предприятии элементов «Бережливого производства», методологии «Шесть сигм», «5S», 14 принципов Деминга, идеологии </w:t>
      </w:r>
      <w:proofErr w:type="spellStart"/>
      <w:r w:rsidRPr="00212541">
        <w:rPr>
          <w:sz w:val="28"/>
          <w:szCs w:val="28"/>
        </w:rPr>
        <w:t>Тагути</w:t>
      </w:r>
      <w:proofErr w:type="spellEnd"/>
      <w:r w:rsidRPr="00212541">
        <w:rPr>
          <w:sz w:val="28"/>
          <w:szCs w:val="28"/>
        </w:rPr>
        <w:t xml:space="preserve">, </w:t>
      </w:r>
    </w:p>
    <w:p w14:paraId="5B386AF3" w14:textId="77777777" w:rsidR="005F135E" w:rsidRDefault="005F135E" w:rsidP="005F135E">
      <w:pPr>
        <w:ind w:firstLine="708"/>
        <w:jc w:val="both"/>
        <w:rPr>
          <w:sz w:val="28"/>
          <w:szCs w:val="28"/>
        </w:rPr>
      </w:pPr>
      <w:r w:rsidRPr="00212541">
        <w:rPr>
          <w:sz w:val="28"/>
          <w:szCs w:val="28"/>
        </w:rPr>
        <w:lastRenderedPageBreak/>
        <w:sym w:font="Symbol" w:char="F02D"/>
      </w:r>
      <w:r>
        <w:rPr>
          <w:sz w:val="28"/>
          <w:szCs w:val="28"/>
        </w:rPr>
        <w:t xml:space="preserve"> </w:t>
      </w:r>
      <w:r w:rsidRPr="00212541">
        <w:rPr>
          <w:sz w:val="28"/>
          <w:szCs w:val="28"/>
        </w:rPr>
        <w:t xml:space="preserve"> статистических методов управления качеством</w:t>
      </w:r>
    </w:p>
    <w:p w14:paraId="1E6BE60A" w14:textId="77777777" w:rsidR="005F135E" w:rsidRDefault="005F135E" w:rsidP="005F135E">
      <w:pPr>
        <w:ind w:firstLine="708"/>
        <w:jc w:val="both"/>
        <w:rPr>
          <w:sz w:val="28"/>
          <w:szCs w:val="28"/>
        </w:rPr>
      </w:pPr>
      <w:r w:rsidRPr="00212541">
        <w:rPr>
          <w:sz w:val="28"/>
          <w:szCs w:val="28"/>
        </w:rPr>
        <w:sym w:font="Symbol" w:char="F02D"/>
      </w:r>
      <w:r w:rsidRPr="00212541">
        <w:rPr>
          <w:sz w:val="28"/>
          <w:szCs w:val="28"/>
        </w:rPr>
        <w:t xml:space="preserve">  разработка систем менеджмента качества в соответствии с требованиями международных стандартов серии ИСО 9000 для предприятий любой сферы</w:t>
      </w:r>
      <w:r>
        <w:rPr>
          <w:sz w:val="28"/>
          <w:szCs w:val="28"/>
        </w:rPr>
        <w:t xml:space="preserve"> </w:t>
      </w:r>
      <w:r w:rsidRPr="00212541">
        <w:rPr>
          <w:sz w:val="28"/>
          <w:szCs w:val="28"/>
        </w:rPr>
        <w:t xml:space="preserve"> деятельности</w:t>
      </w:r>
    </w:p>
    <w:p w14:paraId="2C64C77B" w14:textId="77777777" w:rsidR="005F135E" w:rsidRDefault="005F135E" w:rsidP="005F135E">
      <w:pPr>
        <w:ind w:firstLine="708"/>
        <w:jc w:val="both"/>
        <w:rPr>
          <w:sz w:val="28"/>
          <w:szCs w:val="28"/>
        </w:rPr>
      </w:pPr>
      <w:r w:rsidRPr="00212541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212541">
        <w:rPr>
          <w:sz w:val="28"/>
          <w:szCs w:val="28"/>
        </w:rPr>
        <w:t xml:space="preserve"> разработка мероприятий по снижению затрат на качество в виде потерь</w:t>
      </w:r>
      <w:r>
        <w:rPr>
          <w:sz w:val="28"/>
          <w:szCs w:val="28"/>
        </w:rPr>
        <w:t xml:space="preserve"> </w:t>
      </w:r>
      <w:r w:rsidRPr="00212541">
        <w:rPr>
          <w:sz w:val="28"/>
          <w:szCs w:val="28"/>
        </w:rPr>
        <w:t xml:space="preserve"> от внутреннего и внешнего брака на предприятии</w:t>
      </w:r>
    </w:p>
    <w:p w14:paraId="314575DA" w14:textId="77777777" w:rsidR="005F135E" w:rsidRDefault="005F135E" w:rsidP="005F135E">
      <w:pPr>
        <w:ind w:firstLine="708"/>
        <w:jc w:val="both"/>
        <w:rPr>
          <w:sz w:val="28"/>
          <w:szCs w:val="28"/>
        </w:rPr>
      </w:pPr>
      <w:r w:rsidRPr="00212541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212541">
        <w:rPr>
          <w:sz w:val="28"/>
          <w:szCs w:val="28"/>
        </w:rPr>
        <w:t xml:space="preserve"> взаимозаменяемость, расчеты норм точности соединений при изготовлении и ремонте техники</w:t>
      </w:r>
    </w:p>
    <w:p w14:paraId="50C70090" w14:textId="77777777" w:rsidR="005F135E" w:rsidRDefault="005F135E" w:rsidP="005F135E">
      <w:pPr>
        <w:ind w:firstLine="708"/>
        <w:jc w:val="both"/>
        <w:rPr>
          <w:sz w:val="28"/>
          <w:szCs w:val="28"/>
        </w:rPr>
      </w:pPr>
      <w:r w:rsidRPr="00212541">
        <w:rPr>
          <w:sz w:val="28"/>
          <w:szCs w:val="28"/>
        </w:rPr>
        <w:sym w:font="Symbol" w:char="F02D"/>
      </w:r>
      <w:r w:rsidRPr="00212541">
        <w:rPr>
          <w:sz w:val="28"/>
          <w:szCs w:val="28"/>
        </w:rPr>
        <w:t xml:space="preserve">  разработка и использование современных методов размерного анализа с</w:t>
      </w:r>
      <w:r>
        <w:rPr>
          <w:sz w:val="28"/>
          <w:szCs w:val="28"/>
        </w:rPr>
        <w:t xml:space="preserve"> </w:t>
      </w:r>
      <w:r w:rsidRPr="00212541">
        <w:rPr>
          <w:sz w:val="28"/>
          <w:szCs w:val="28"/>
        </w:rPr>
        <w:t xml:space="preserve"> целью повышения качества сборочных единиц</w:t>
      </w:r>
    </w:p>
    <w:p w14:paraId="7D6D8261" w14:textId="77777777" w:rsidR="005F135E" w:rsidRDefault="005F135E" w:rsidP="005F135E">
      <w:pPr>
        <w:ind w:firstLine="708"/>
        <w:jc w:val="both"/>
        <w:rPr>
          <w:sz w:val="28"/>
          <w:szCs w:val="28"/>
        </w:rPr>
      </w:pPr>
      <w:r w:rsidRPr="00212541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212541">
        <w:rPr>
          <w:sz w:val="28"/>
          <w:szCs w:val="28"/>
        </w:rPr>
        <w:t xml:space="preserve"> </w:t>
      </w:r>
      <w:proofErr w:type="spellStart"/>
      <w:r w:rsidRPr="00212541">
        <w:rPr>
          <w:sz w:val="28"/>
          <w:szCs w:val="28"/>
        </w:rPr>
        <w:t>квалиметрическая</w:t>
      </w:r>
      <w:proofErr w:type="spellEnd"/>
      <w:r w:rsidRPr="00212541">
        <w:rPr>
          <w:sz w:val="28"/>
          <w:szCs w:val="28"/>
        </w:rPr>
        <w:t xml:space="preserve"> оценка технологических процессов, продукции и</w:t>
      </w:r>
      <w:r w:rsidRPr="00212541">
        <w:rPr>
          <w:sz w:val="28"/>
          <w:szCs w:val="28"/>
        </w:rPr>
        <w:sym w:font="Symbol" w:char="F02D"/>
      </w:r>
      <w:r w:rsidRPr="00212541">
        <w:rPr>
          <w:sz w:val="28"/>
          <w:szCs w:val="28"/>
        </w:rPr>
        <w:t xml:space="preserve"> услуг с использованием балльных, стоимостных, параметрических и экспертных методов</w:t>
      </w:r>
    </w:p>
    <w:p w14:paraId="6D2FBCEB" w14:textId="77777777" w:rsidR="005F135E" w:rsidRDefault="005F135E" w:rsidP="005F135E">
      <w:pPr>
        <w:ind w:firstLine="708"/>
        <w:jc w:val="both"/>
        <w:rPr>
          <w:sz w:val="28"/>
          <w:szCs w:val="28"/>
        </w:rPr>
      </w:pPr>
      <w:r w:rsidRPr="00212541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212541">
        <w:rPr>
          <w:sz w:val="28"/>
          <w:szCs w:val="28"/>
        </w:rPr>
        <w:t xml:space="preserve">  разработка оригинальных контрольно-измерительных приспособлений</w:t>
      </w:r>
      <w:r>
        <w:rPr>
          <w:sz w:val="28"/>
          <w:szCs w:val="28"/>
        </w:rPr>
        <w:t xml:space="preserve"> </w:t>
      </w:r>
      <w:r w:rsidRPr="00212541">
        <w:rPr>
          <w:sz w:val="28"/>
          <w:szCs w:val="28"/>
        </w:rPr>
        <w:t xml:space="preserve"> и калибров. </w:t>
      </w:r>
    </w:p>
    <w:p w14:paraId="5B6F82F9" w14:textId="77777777" w:rsidR="00B17919" w:rsidRDefault="00B17919" w:rsidP="00B17919">
      <w:pPr>
        <w:shd w:val="clear" w:color="auto" w:fill="FFFFFF"/>
        <w:ind w:firstLine="53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формировании примерного перечня тем ВКР кафедры учитывают возможность доступа обучающихся к необходимым для выполнения ВКР источникам информации и банкам данных. </w:t>
      </w:r>
    </w:p>
    <w:p w14:paraId="6000712F" w14:textId="77777777" w:rsidR="00E0631A" w:rsidRDefault="00E0631A" w:rsidP="005F135E">
      <w:pPr>
        <w:ind w:firstLine="53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Т</w:t>
      </w:r>
      <w:r w:rsidRPr="000637B3">
        <w:rPr>
          <w:sz w:val="28"/>
          <w:szCs w:val="28"/>
        </w:rPr>
        <w:t xml:space="preserve">ематика выпускных квалификационных работ </w:t>
      </w:r>
      <w:r>
        <w:rPr>
          <w:sz w:val="28"/>
          <w:szCs w:val="28"/>
        </w:rPr>
        <w:t xml:space="preserve">разрабатывается кафедрой </w:t>
      </w:r>
      <w:r>
        <w:rPr>
          <w:color w:val="000000"/>
          <w:sz w:val="28"/>
          <w:szCs w:val="28"/>
        </w:rPr>
        <w:t>стандартизации и оборудования перерабатывающих производств</w:t>
      </w:r>
      <w:r>
        <w:rPr>
          <w:sz w:val="28"/>
          <w:szCs w:val="28"/>
        </w:rPr>
        <w:t xml:space="preserve"> в соответствии с выбранными </w:t>
      </w:r>
      <w:r w:rsidRPr="000637B3">
        <w:rPr>
          <w:sz w:val="28"/>
          <w:szCs w:val="28"/>
        </w:rPr>
        <w:t>видами профессиональной деятельности</w:t>
      </w:r>
      <w:r>
        <w:rPr>
          <w:sz w:val="28"/>
          <w:szCs w:val="28"/>
        </w:rPr>
        <w:t xml:space="preserve"> и </w:t>
      </w:r>
      <w:r w:rsidRPr="000637B3">
        <w:rPr>
          <w:sz w:val="28"/>
          <w:szCs w:val="28"/>
        </w:rPr>
        <w:t>профессиональны</w:t>
      </w:r>
      <w:r>
        <w:rPr>
          <w:sz w:val="28"/>
          <w:szCs w:val="28"/>
        </w:rPr>
        <w:t>ми</w:t>
      </w:r>
      <w:r w:rsidRPr="000637B3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ами, определенными для них ФГОС ВО по направлению подготовки </w:t>
      </w:r>
      <w:r w:rsidRPr="00EE3393">
        <w:rPr>
          <w:bCs/>
          <w:i/>
          <w:sz w:val="28"/>
          <w:szCs w:val="28"/>
        </w:rPr>
        <w:t>27</w:t>
      </w:r>
      <w:r w:rsidRPr="00E0631A">
        <w:rPr>
          <w:bCs/>
          <w:sz w:val="28"/>
          <w:szCs w:val="28"/>
        </w:rPr>
        <w:t>.04.01 Стандартизация и метрология профиль «Стандартизация и качество продукции»</w:t>
      </w:r>
      <w:r w:rsidR="003D18FC">
        <w:rPr>
          <w:sz w:val="28"/>
          <w:szCs w:val="28"/>
        </w:rPr>
        <w:t>.</w:t>
      </w:r>
    </w:p>
    <w:p w14:paraId="0C02F30A" w14:textId="77777777" w:rsidR="00B17919" w:rsidRDefault="00E0631A" w:rsidP="005F135E">
      <w:pPr>
        <w:ind w:firstLine="5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 w:rsidRPr="00E12111">
        <w:rPr>
          <w:color w:val="000000"/>
          <w:sz w:val="28"/>
          <w:szCs w:val="28"/>
        </w:rPr>
        <w:t xml:space="preserve"> вправе предложить свою тему с письменным обоснованием целесообразности её разработки. Тематика выпускных квалификационных работ </w:t>
      </w:r>
      <w:r>
        <w:rPr>
          <w:color w:val="000000"/>
          <w:sz w:val="28"/>
          <w:szCs w:val="28"/>
        </w:rPr>
        <w:t>обучающи</w:t>
      </w:r>
      <w:r w:rsidR="0089325B">
        <w:rPr>
          <w:color w:val="000000"/>
          <w:sz w:val="28"/>
          <w:szCs w:val="28"/>
        </w:rPr>
        <w:t>хся</w:t>
      </w:r>
      <w:r w:rsidRPr="00E12111">
        <w:rPr>
          <w:color w:val="000000"/>
          <w:sz w:val="28"/>
          <w:szCs w:val="28"/>
        </w:rPr>
        <w:t xml:space="preserve"> целевого набора согласовывается с руководителем предприятия-заказчика.</w:t>
      </w:r>
      <w:r w:rsidR="0089325B">
        <w:rPr>
          <w:sz w:val="28"/>
          <w:szCs w:val="28"/>
        </w:rPr>
        <w:t xml:space="preserve"> </w:t>
      </w:r>
    </w:p>
    <w:p w14:paraId="68328DBD" w14:textId="77777777" w:rsidR="00B17919" w:rsidRPr="00667591" w:rsidRDefault="00B17919" w:rsidP="005F135E">
      <w:pPr>
        <w:shd w:val="clear" w:color="auto" w:fill="FFFFFF"/>
        <w:ind w:firstLine="538"/>
        <w:jc w:val="both"/>
        <w:rPr>
          <w:color w:val="000000"/>
          <w:sz w:val="28"/>
          <w:szCs w:val="28"/>
        </w:rPr>
      </w:pPr>
      <w:r w:rsidRPr="00667591">
        <w:rPr>
          <w:sz w:val="28"/>
          <w:szCs w:val="28"/>
        </w:rPr>
        <w:t>Ответственность за своевременное выполнение выпускной квалификационной работы в установленном объеме, принятые в проекте технические решения, правильность всех вычислений и оформление несет студент – автор выпускной квалификационной работы.</w:t>
      </w:r>
    </w:p>
    <w:p w14:paraId="767473F5" w14:textId="77777777" w:rsidR="00B5553F" w:rsidRDefault="00B5553F" w:rsidP="005F135E">
      <w:pPr>
        <w:ind w:firstLine="538"/>
        <w:jc w:val="both"/>
        <w:rPr>
          <w:sz w:val="28"/>
          <w:szCs w:val="28"/>
        </w:rPr>
      </w:pPr>
      <w:r w:rsidRPr="00212541">
        <w:rPr>
          <w:sz w:val="28"/>
          <w:szCs w:val="28"/>
        </w:rPr>
        <w:t>Выбор темы студентом осуществляется с учетом актуальности, степени изученности проблемы, существующей практики её внедрения, возможности получения, сбора фактического материала, наличия доступной литературы, учёта места прохождения научно-исследовательской практики и личных интересов магистранта</w:t>
      </w:r>
      <w:r>
        <w:rPr>
          <w:sz w:val="28"/>
          <w:szCs w:val="28"/>
        </w:rPr>
        <w:t>, ориентируясь на примерную тематику:</w:t>
      </w:r>
    </w:p>
    <w:p w14:paraId="6C917836" w14:textId="77777777" w:rsidR="005F135E" w:rsidRDefault="005F135E" w:rsidP="005F135E">
      <w:pPr>
        <w:ind w:firstLine="708"/>
        <w:jc w:val="center"/>
        <w:rPr>
          <w:b/>
          <w:sz w:val="28"/>
          <w:szCs w:val="28"/>
        </w:rPr>
      </w:pPr>
      <w:r w:rsidRPr="002E3C8E">
        <w:rPr>
          <w:b/>
          <w:sz w:val="28"/>
          <w:szCs w:val="28"/>
        </w:rPr>
        <w:t>Примерная (типовая) тематика ВКР</w:t>
      </w:r>
    </w:p>
    <w:p w14:paraId="23BD9359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Разработка системы мониторинга метрологического обеспечения на предприятиях АПК </w:t>
      </w:r>
    </w:p>
    <w:p w14:paraId="3ACA8E2E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Метрологическое обеспечение процессов измерения, испытания и контроля качества продукции на предприятиях АПК </w:t>
      </w:r>
    </w:p>
    <w:p w14:paraId="07BD542E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Исследование качества измерительных и контрольных процессов с использованием статических методов </w:t>
      </w:r>
    </w:p>
    <w:p w14:paraId="0553178C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Совершенствование бизнес-процессов при создании СМК на предприятиях АПК </w:t>
      </w:r>
    </w:p>
    <w:p w14:paraId="5FBAF720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lastRenderedPageBreak/>
        <w:t>Оптимизация номенклатуры выпускаемой продукции методом обоснования параметрического ряда</w:t>
      </w:r>
    </w:p>
    <w:p w14:paraId="22A77958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Разработка новой измерительной техники, составление технических заданий на разработку стандартов, обеспечивающих качество продукции </w:t>
      </w:r>
    </w:p>
    <w:p w14:paraId="0DE6DBF8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>Исследование и анализ  причин брака и нарушений технологии производства</w:t>
      </w:r>
    </w:p>
    <w:p w14:paraId="6C917901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Разработка программ обеспечения надежности (качества) новой техники и технологии </w:t>
      </w:r>
    </w:p>
    <w:p w14:paraId="23DC193F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Создание теоретических моделей, позволяющих исследовать эффективность метрологического обеспечения и стандартизации </w:t>
      </w:r>
    </w:p>
    <w:p w14:paraId="4DC13F5B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Поддержка единого информационного пространства планирования и управления предприятием на всех этапах жизненного цикла производимой продукции </w:t>
      </w:r>
    </w:p>
    <w:p w14:paraId="09A86C1D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Математическое моделирование процессов (оборудования, производственных объектов) с использованием современных информационных технологий проведения исследований </w:t>
      </w:r>
    </w:p>
    <w:p w14:paraId="1D485726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Разработка методики и технологии проведения экспериментов и испытаний, связанных с обеспечением качества продукции (процессов, услуг) </w:t>
      </w:r>
    </w:p>
    <w:p w14:paraId="7B4412A2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Разработка программы (проекта) по созданию новых (или модернизации существующих) методов и средств метрологического обеспечения производства </w:t>
      </w:r>
    </w:p>
    <w:p w14:paraId="7D8BDC24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Проектирование средств и технологий управления метрологическим обеспечением и стандартизацией с использованием современных информационных технологий проведения исследований </w:t>
      </w:r>
    </w:p>
    <w:p w14:paraId="798944B0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>Оптимизация номенклатуры продукции с учетом требований качества и конкурентоспособности</w:t>
      </w:r>
    </w:p>
    <w:p w14:paraId="221D1EA2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Моделирование, анализ и реинжиниринг процессов жизненного цикла   продукции </w:t>
      </w:r>
    </w:p>
    <w:p w14:paraId="522CE8B8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Реинжиниринг процессов организации и управления НИОКР  </w:t>
      </w:r>
    </w:p>
    <w:p w14:paraId="1FE8B9B5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Проектирование системы интегрированной  поддержки   производства </w:t>
      </w:r>
    </w:p>
    <w:p w14:paraId="3E290695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Оптимизация бизнес-процессов управления персоналом   организации </w:t>
      </w:r>
    </w:p>
    <w:p w14:paraId="46EE53F3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>Разработка системы поддержки принятия решений по управлению качеством   продукции</w:t>
      </w:r>
    </w:p>
    <w:p w14:paraId="4017789B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Разработка системы экологического менеджмента   предприятия </w:t>
      </w:r>
    </w:p>
    <w:p w14:paraId="5F7A984A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>Моделирование системы информационной поддержки жизненного цикла продукции</w:t>
      </w:r>
    </w:p>
    <w:p w14:paraId="7D3141BF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>Моделирование интегрированной системы информационной поддержки   жизненного цикла продукции</w:t>
      </w:r>
    </w:p>
    <w:p w14:paraId="65B427AF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  <w:color w:val="000000"/>
        </w:rPr>
        <w:t>Разработка документированных процедур для интегрированных систем менеджмента качества</w:t>
      </w:r>
    </w:p>
    <w:p w14:paraId="4B63429C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  <w:color w:val="000000"/>
        </w:rPr>
        <w:t>Разработка методов и средств по сопровождению мероприятий</w:t>
      </w:r>
      <w:r w:rsidRPr="00BC0EDF">
        <w:rPr>
          <w:b w:val="0"/>
          <w:i w:val="0"/>
          <w:color w:val="000000"/>
        </w:rPr>
        <w:br/>
        <w:t>повышения надежности, безопасности, эффективности и конкурентоспособности продукции (процессов)</w:t>
      </w:r>
    </w:p>
    <w:p w14:paraId="39FF32F0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  <w:color w:val="000000"/>
        </w:rPr>
        <w:t>Анализ характера и последствий отказов и их влияния на эффективность производства и разработка мер по их предотвращению</w:t>
      </w:r>
    </w:p>
    <w:p w14:paraId="0E51F9FB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  <w:color w:val="000000"/>
        </w:rPr>
        <w:t>Метрологический анализ технических систем (процессов) с целью оптимизации их метрологического обеспечения</w:t>
      </w:r>
    </w:p>
    <w:p w14:paraId="79EFCF06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  <w:color w:val="000000"/>
        </w:rPr>
        <w:lastRenderedPageBreak/>
        <w:t>Разработка документации системы качества (производства конкретной продукции), соответствующей международным стандартам ИСО серии 9000</w:t>
      </w:r>
    </w:p>
    <w:p w14:paraId="7FE605E6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  <w:color w:val="000000"/>
          <w:shd w:val="clear" w:color="auto" w:fill="FFFFFF"/>
        </w:rPr>
        <w:t xml:space="preserve">Разработка элементов системы менеджмента качества и безопасности при производстве   продуктов (на примере </w:t>
      </w:r>
      <w:proofErr w:type="gramStart"/>
      <w:r w:rsidRPr="00BC0EDF">
        <w:rPr>
          <w:b w:val="0"/>
          <w:i w:val="0"/>
          <w:color w:val="000000"/>
          <w:shd w:val="clear" w:color="auto" w:fill="FFFFFF"/>
        </w:rPr>
        <w:t xml:space="preserve">конкретного  </w:t>
      </w:r>
      <w:proofErr w:type="spellStart"/>
      <w:r w:rsidRPr="00BC0EDF">
        <w:rPr>
          <w:b w:val="0"/>
          <w:i w:val="0"/>
          <w:color w:val="000000"/>
          <w:shd w:val="clear" w:color="auto" w:fill="FFFFFF"/>
        </w:rPr>
        <w:t>предприяти</w:t>
      </w:r>
      <w:proofErr w:type="spellEnd"/>
      <w:proofErr w:type="gramEnd"/>
      <w:r w:rsidRPr="00BC0EDF">
        <w:rPr>
          <w:b w:val="0"/>
          <w:i w:val="0"/>
          <w:color w:val="000000"/>
          <w:shd w:val="clear" w:color="auto" w:fill="FFFFFF"/>
        </w:rPr>
        <w:t xml:space="preserve"> )</w:t>
      </w:r>
    </w:p>
    <w:p w14:paraId="367D37F9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Методика совершенствования внутреннего аудита системы менеджмента качества на промышленном предприятии </w:t>
      </w:r>
    </w:p>
    <w:p w14:paraId="7CD92930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Приемы и способы внедрения принципов риск-ориентированного мышления в практику системы менеджмента качества </w:t>
      </w:r>
    </w:p>
    <w:p w14:paraId="320E1F8F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Оптимизация процессов управления качеством, как фактор повышения конкуренции </w:t>
      </w:r>
    </w:p>
    <w:p w14:paraId="62DD7402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Оценка затрат на качество в обеспечение эффективности деятельности предприятия </w:t>
      </w:r>
    </w:p>
    <w:p w14:paraId="64B8605E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Совершенствование деятельности организации сферы услуг на основе инструментов менеджмента качества </w:t>
      </w:r>
    </w:p>
    <w:p w14:paraId="1055E8B8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Аудит качества как инструмент совершенствования предприятия </w:t>
      </w:r>
    </w:p>
    <w:p w14:paraId="4ACD83E7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Обоснование применения системы менеджмента качества предприятия   </w:t>
      </w:r>
    </w:p>
    <w:p w14:paraId="494A2370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Система менеджмента качества как инструмент повышения конкурентоспособности и эффективности предприятия </w:t>
      </w:r>
    </w:p>
    <w:p w14:paraId="3C3E5674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>Совершенствование системы менеджмента качества на предприятии</w:t>
      </w:r>
    </w:p>
    <w:p w14:paraId="3E878705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>Управление качеством образовательного процесса на стадии приема</w:t>
      </w:r>
    </w:p>
    <w:p w14:paraId="70538D5A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Обоснование применения интегрированной системы менеджмента качества на промышленном предприятии </w:t>
      </w:r>
    </w:p>
    <w:p w14:paraId="50629AEC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Анализ проблем внедрения системы менеджмента качества на предприятии </w:t>
      </w:r>
    </w:p>
    <w:p w14:paraId="71DE38DB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Оценка образовательной траектории обучающихся на основе методов и инструментов менеджмента качества </w:t>
      </w:r>
    </w:p>
    <w:p w14:paraId="753823B0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Построение системы нормативного управления качеством на предприятии </w:t>
      </w:r>
    </w:p>
    <w:p w14:paraId="05BE1A24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Статистические методы в управлении процессами предприятия </w:t>
      </w:r>
    </w:p>
    <w:p w14:paraId="68FD8CA6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Формирование системы показателей оценки процессов предприятия </w:t>
      </w:r>
    </w:p>
    <w:p w14:paraId="6209B7A3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Методы управления системой качества на предприятии </w:t>
      </w:r>
    </w:p>
    <w:p w14:paraId="29D6C14E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Мониторинг процесса управления несоответствующей продукции </w:t>
      </w:r>
    </w:p>
    <w:p w14:paraId="2EC2A60D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Обеспечение удовлетворенности клиентов на основе инструментов управления качеством </w:t>
      </w:r>
    </w:p>
    <w:p w14:paraId="7C691CF5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Совершенствование процедур технического контроля </w:t>
      </w:r>
    </w:p>
    <w:p w14:paraId="6788D3D8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Разработка внутренних стандартов предприятия </w:t>
      </w:r>
    </w:p>
    <w:p w14:paraId="0733F497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>Разработка стратегии предприятия в области управления качеством</w:t>
      </w:r>
    </w:p>
    <w:p w14:paraId="6F3B06A4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Документирование процесса «Управление инфраструктурой и производственной средой» в СМК предприятия </w:t>
      </w:r>
    </w:p>
    <w:p w14:paraId="467AADD9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Применение методов всеобщего управления качеством в процессах «сфера/отрасль производства» </w:t>
      </w:r>
    </w:p>
    <w:p w14:paraId="6B6C49CD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Разработка мероприятий по усовершенствованию и разработке новых, более эффективных средств контроля качества на предприятии </w:t>
      </w:r>
    </w:p>
    <w:p w14:paraId="345833DC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Процессный подход в обеспечении качества выпускаемой продукции </w:t>
      </w:r>
    </w:p>
    <w:p w14:paraId="36CA5876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Разработка мероприятий по повышению эффективности работы системы управления качеством в организации </w:t>
      </w:r>
    </w:p>
    <w:p w14:paraId="0BB08308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Внедрение концепции «Бережливое производство» на предприятии </w:t>
      </w:r>
    </w:p>
    <w:p w14:paraId="0D9F8D6C" w14:textId="77777777" w:rsidR="00B5553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>Формирование конкурентной стратегии развития предприятия на основе принципов TQM</w:t>
      </w:r>
    </w:p>
    <w:p w14:paraId="3D010E99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lastRenderedPageBreak/>
        <w:t>Разработка документированных процедур для интегрированных систем качества.</w:t>
      </w:r>
    </w:p>
    <w:p w14:paraId="6C99DD6B" w14:textId="77777777" w:rsidR="00B5553F" w:rsidRPr="00BC0EDF" w:rsidRDefault="00B5553F" w:rsidP="00B5553F">
      <w:pPr>
        <w:pStyle w:val="2"/>
        <w:numPr>
          <w:ilvl w:val="0"/>
          <w:numId w:val="39"/>
        </w:numPr>
        <w:tabs>
          <w:tab w:val="left" w:pos="142"/>
          <w:tab w:val="left" w:pos="539"/>
        </w:tabs>
        <w:ind w:left="142" w:hanging="101"/>
        <w:rPr>
          <w:b w:val="0"/>
          <w:i w:val="0"/>
        </w:rPr>
      </w:pPr>
      <w:r w:rsidRPr="00BC0EDF">
        <w:rPr>
          <w:b w:val="0"/>
          <w:i w:val="0"/>
        </w:rPr>
        <w:t xml:space="preserve"> Разработка технических мероприятий по обеспечению качества производства изделия (процесса).</w:t>
      </w:r>
    </w:p>
    <w:p w14:paraId="65D049E7" w14:textId="77777777" w:rsidR="00B5553F" w:rsidRPr="00BC0EDF" w:rsidRDefault="00B5553F" w:rsidP="00B5553F">
      <w:pPr>
        <w:pStyle w:val="2"/>
        <w:tabs>
          <w:tab w:val="left" w:pos="142"/>
          <w:tab w:val="left" w:pos="539"/>
        </w:tabs>
        <w:ind w:left="142" w:hanging="101"/>
        <w:rPr>
          <w:b w:val="0"/>
          <w:i w:val="0"/>
        </w:rPr>
      </w:pPr>
    </w:p>
    <w:p w14:paraId="02B022D3" w14:textId="77777777" w:rsidR="00B5553F" w:rsidRDefault="00B5553F" w:rsidP="00B5553F">
      <w:pPr>
        <w:ind w:firstLine="708"/>
        <w:jc w:val="both"/>
      </w:pPr>
      <w:r>
        <w:rPr>
          <w:sz w:val="28"/>
          <w:szCs w:val="28"/>
        </w:rPr>
        <w:t xml:space="preserve">На </w:t>
      </w:r>
      <w:r w:rsidRPr="00B5553F">
        <w:rPr>
          <w:sz w:val="28"/>
          <w:szCs w:val="28"/>
        </w:rPr>
        <w:t>основании письменного заявления обучающегося (Приложение В) происходит закрепление тем ВКР и руководителей,   что оформляется протоколом   заседания    кафедры.</w:t>
      </w:r>
      <w:r>
        <w:t xml:space="preserve"> </w:t>
      </w:r>
    </w:p>
    <w:p w14:paraId="3A34AE74" w14:textId="77777777" w:rsidR="005F135E" w:rsidRDefault="005F135E" w:rsidP="00B5553F">
      <w:pPr>
        <w:ind w:firstLine="708"/>
        <w:jc w:val="both"/>
      </w:pPr>
    </w:p>
    <w:p w14:paraId="12155BA8" w14:textId="77777777" w:rsidR="005F135E" w:rsidRDefault="00800E42" w:rsidP="00800E42">
      <w:pPr>
        <w:pStyle w:val="32"/>
        <w:keepNext/>
        <w:keepLines/>
        <w:shd w:val="clear" w:color="auto" w:fill="auto"/>
        <w:tabs>
          <w:tab w:val="left" w:pos="1446"/>
        </w:tabs>
        <w:spacing w:before="0" w:after="0" w:line="322" w:lineRule="exact"/>
        <w:ind w:left="740" w:firstLine="0"/>
      </w:pPr>
      <w:bookmarkStart w:id="9" w:name="bookmark33"/>
      <w:r>
        <w:t xml:space="preserve">2.4 </w:t>
      </w:r>
      <w:r w:rsidR="005F135E">
        <w:t>Порядок выполнения и представления в ГЭК ВКР</w:t>
      </w:r>
      <w:bookmarkEnd w:id="9"/>
    </w:p>
    <w:p w14:paraId="5869F965" w14:textId="77777777" w:rsidR="005F135E" w:rsidRDefault="005F135E" w:rsidP="005F135E">
      <w:pPr>
        <w:pStyle w:val="23"/>
        <w:shd w:val="clear" w:color="auto" w:fill="auto"/>
        <w:spacing w:line="322" w:lineRule="exact"/>
        <w:ind w:firstLine="740"/>
        <w:jc w:val="both"/>
      </w:pPr>
      <w:r>
        <w:t>Выполнение ВКР осуществляется обучающимся в соответствии с задани</w:t>
      </w:r>
      <w:r>
        <w:softHyphen/>
        <w:t>ем. Задание, конкретизирующее объем и содержание ВКР, выдается обучаю</w:t>
      </w:r>
      <w:r>
        <w:softHyphen/>
        <w:t xml:space="preserve">щемуся руководителем. </w:t>
      </w:r>
    </w:p>
    <w:p w14:paraId="74918ED3" w14:textId="77777777" w:rsidR="005F135E" w:rsidRDefault="005F135E" w:rsidP="005F135E">
      <w:pPr>
        <w:pStyle w:val="23"/>
        <w:shd w:val="clear" w:color="auto" w:fill="auto"/>
        <w:spacing w:line="322" w:lineRule="exact"/>
        <w:ind w:firstLine="760"/>
        <w:jc w:val="both"/>
      </w:pPr>
      <w:r>
        <w:t>Руководитель магистерской диссертации оказывает научную, методиче</w:t>
      </w:r>
      <w:r>
        <w:softHyphen/>
        <w:t xml:space="preserve">скую помощь, осуществляет контроль и вносит коррективы, дает рекомендации диссертанту для обеспечения высокого качества магистерской диссертации. Помощь обучающемуся заключается в практическом содействии ему в выборе темы исследования, разработке рабочего плана (задания) </w:t>
      </w:r>
      <w:r w:rsidR="00FB4C64">
        <w:t>ВКР</w:t>
      </w:r>
      <w:r>
        <w:t>, а также:</w:t>
      </w:r>
    </w:p>
    <w:p w14:paraId="0F212D84" w14:textId="77777777" w:rsidR="005F135E" w:rsidRDefault="005F135E" w:rsidP="005F135E">
      <w:pPr>
        <w:pStyle w:val="23"/>
        <w:numPr>
          <w:ilvl w:val="0"/>
          <w:numId w:val="42"/>
        </w:numPr>
        <w:shd w:val="clear" w:color="auto" w:fill="auto"/>
        <w:tabs>
          <w:tab w:val="left" w:pos="1016"/>
        </w:tabs>
        <w:spacing w:line="322" w:lineRule="exact"/>
        <w:ind w:firstLine="760"/>
        <w:jc w:val="both"/>
      </w:pPr>
      <w:r>
        <w:t>в определении списка необходимой литературы и других информаци</w:t>
      </w:r>
      <w:r>
        <w:softHyphen/>
        <w:t>онных источников;</w:t>
      </w:r>
    </w:p>
    <w:p w14:paraId="06DBD3FC" w14:textId="77777777" w:rsidR="005F135E" w:rsidRDefault="005F135E" w:rsidP="005F135E">
      <w:pPr>
        <w:pStyle w:val="23"/>
        <w:numPr>
          <w:ilvl w:val="0"/>
          <w:numId w:val="42"/>
        </w:numPr>
        <w:shd w:val="clear" w:color="auto" w:fill="auto"/>
        <w:tabs>
          <w:tab w:val="left" w:pos="1016"/>
        </w:tabs>
        <w:spacing w:line="322" w:lineRule="exact"/>
        <w:ind w:firstLine="760"/>
        <w:jc w:val="both"/>
      </w:pPr>
      <w:r>
        <w:t>в консультировании по вопросам содержания;</w:t>
      </w:r>
    </w:p>
    <w:p w14:paraId="3A601269" w14:textId="77777777" w:rsidR="005F135E" w:rsidRDefault="005F135E" w:rsidP="005F135E">
      <w:pPr>
        <w:pStyle w:val="23"/>
        <w:numPr>
          <w:ilvl w:val="0"/>
          <w:numId w:val="42"/>
        </w:numPr>
        <w:shd w:val="clear" w:color="auto" w:fill="auto"/>
        <w:tabs>
          <w:tab w:val="left" w:pos="1060"/>
        </w:tabs>
        <w:spacing w:line="322" w:lineRule="exact"/>
        <w:ind w:firstLine="760"/>
        <w:jc w:val="both"/>
      </w:pPr>
      <w:r>
        <w:t>в выборе методологии и методики исследования;</w:t>
      </w:r>
    </w:p>
    <w:p w14:paraId="12AF11E6" w14:textId="77777777" w:rsidR="005F135E" w:rsidRDefault="005F135E" w:rsidP="005F135E">
      <w:pPr>
        <w:pStyle w:val="23"/>
        <w:numPr>
          <w:ilvl w:val="0"/>
          <w:numId w:val="42"/>
        </w:numPr>
        <w:shd w:val="clear" w:color="auto" w:fill="auto"/>
        <w:tabs>
          <w:tab w:val="left" w:pos="1060"/>
        </w:tabs>
        <w:spacing w:line="322" w:lineRule="exact"/>
        <w:ind w:firstLine="760"/>
        <w:jc w:val="both"/>
      </w:pPr>
      <w:r>
        <w:t>в осуществлении контроля;</w:t>
      </w:r>
    </w:p>
    <w:p w14:paraId="614E7088" w14:textId="77777777" w:rsidR="005F135E" w:rsidRDefault="005F135E" w:rsidP="005F135E">
      <w:pPr>
        <w:pStyle w:val="23"/>
        <w:numPr>
          <w:ilvl w:val="0"/>
          <w:numId w:val="42"/>
        </w:numPr>
        <w:shd w:val="clear" w:color="auto" w:fill="auto"/>
        <w:tabs>
          <w:tab w:val="left" w:pos="1016"/>
        </w:tabs>
        <w:spacing w:line="322" w:lineRule="exact"/>
        <w:ind w:firstLine="760"/>
        <w:jc w:val="both"/>
      </w:pPr>
      <w:r>
        <w:t>за выполнением установленного календарного графика выполнения ра</w:t>
      </w:r>
      <w:r>
        <w:softHyphen/>
        <w:t xml:space="preserve">боты, своевременного отчета магистранта о ходе написания </w:t>
      </w:r>
      <w:r w:rsidR="00FB4C64">
        <w:t>работы</w:t>
      </w:r>
      <w:r>
        <w:t>;</w:t>
      </w:r>
    </w:p>
    <w:p w14:paraId="193FF24B" w14:textId="77777777" w:rsidR="005F135E" w:rsidRDefault="005F135E" w:rsidP="005F135E">
      <w:pPr>
        <w:pStyle w:val="23"/>
        <w:numPr>
          <w:ilvl w:val="0"/>
          <w:numId w:val="42"/>
        </w:numPr>
        <w:shd w:val="clear" w:color="auto" w:fill="auto"/>
        <w:tabs>
          <w:tab w:val="left" w:pos="1016"/>
        </w:tabs>
        <w:spacing w:line="322" w:lineRule="exact"/>
        <w:ind w:firstLine="760"/>
        <w:jc w:val="both"/>
      </w:pPr>
      <w:r>
        <w:t>соблюдением корректности использования научной литературой, дан</w:t>
      </w:r>
      <w:r>
        <w:softHyphen/>
        <w:t>ных.</w:t>
      </w:r>
    </w:p>
    <w:p w14:paraId="453ED567" w14:textId="77777777" w:rsidR="005F135E" w:rsidRDefault="005F135E" w:rsidP="005F135E">
      <w:pPr>
        <w:pStyle w:val="23"/>
        <w:shd w:val="clear" w:color="auto" w:fill="auto"/>
        <w:spacing w:line="322" w:lineRule="exact"/>
        <w:ind w:firstLine="760"/>
        <w:jc w:val="both"/>
      </w:pPr>
      <w:r>
        <w:t>Сроки выполнения ВКР определяются учебным планом и календарным учебным графиком.</w:t>
      </w:r>
    </w:p>
    <w:p w14:paraId="168DA610" w14:textId="77777777" w:rsidR="005F135E" w:rsidRDefault="005F135E" w:rsidP="005F135E">
      <w:pPr>
        <w:pStyle w:val="23"/>
        <w:shd w:val="clear" w:color="auto" w:fill="auto"/>
        <w:spacing w:line="322" w:lineRule="exact"/>
        <w:ind w:firstLine="740"/>
        <w:jc w:val="both"/>
      </w:pPr>
      <w:r>
        <w:t>Законченная ВКР передается обучающимся своему руководителю не позднее, чем за 2 недели до установленного срока защиты для написания отзы</w:t>
      </w:r>
      <w:r>
        <w:softHyphen/>
        <w:t>ва руководителя.</w:t>
      </w:r>
    </w:p>
    <w:p w14:paraId="53287EE4" w14:textId="77777777" w:rsidR="005F135E" w:rsidRDefault="005F135E" w:rsidP="005F135E">
      <w:pPr>
        <w:pStyle w:val="23"/>
        <w:shd w:val="clear" w:color="auto" w:fill="auto"/>
        <w:spacing w:line="322" w:lineRule="exact"/>
        <w:ind w:firstLine="740"/>
        <w:jc w:val="both"/>
      </w:pPr>
      <w:r>
        <w:t>Для проведения рецензирования ВКР указанная работа направляется од</w:t>
      </w:r>
      <w:r>
        <w:softHyphen/>
        <w:t>ному или нескольким рецензентам из числа лиц, не являющихся работниками кафедры, факультета и организации, где выполнялась ВКР. Рецензент проводит анализ ВКР и представляет на кафедру письменную рецензию на указанную работу.</w:t>
      </w:r>
    </w:p>
    <w:p w14:paraId="5398CAD1" w14:textId="77777777" w:rsidR="005F135E" w:rsidRDefault="005F135E" w:rsidP="005F135E">
      <w:pPr>
        <w:pStyle w:val="23"/>
        <w:shd w:val="clear" w:color="auto" w:fill="auto"/>
        <w:spacing w:line="322" w:lineRule="exact"/>
        <w:ind w:firstLine="740"/>
        <w:jc w:val="both"/>
      </w:pPr>
      <w:r>
        <w:t xml:space="preserve">Организация обеспечивает ознакомление обучающегося с </w:t>
      </w:r>
      <w:r w:rsidR="00E1525D">
        <w:t xml:space="preserve">рецензией   (приложение Г) и </w:t>
      </w:r>
      <w:r>
        <w:t>отзывом руко</w:t>
      </w:r>
      <w:r>
        <w:softHyphen/>
        <w:t xml:space="preserve">водителя (приложение Д) </w:t>
      </w:r>
      <w:r w:rsidR="00E1525D">
        <w:t xml:space="preserve"> </w:t>
      </w:r>
      <w:r>
        <w:t xml:space="preserve"> не позднее, чем за 5 календарных дней до дня защиты выпускной квалификационной рабо</w:t>
      </w:r>
      <w:r>
        <w:softHyphen/>
        <w:t>ты.</w:t>
      </w:r>
    </w:p>
    <w:p w14:paraId="27A99389" w14:textId="77777777" w:rsidR="005F135E" w:rsidRDefault="00FB4C64" w:rsidP="005F135E">
      <w:pPr>
        <w:pStyle w:val="23"/>
        <w:shd w:val="clear" w:color="auto" w:fill="auto"/>
        <w:spacing w:line="322" w:lineRule="exact"/>
        <w:ind w:firstLine="740"/>
        <w:jc w:val="both"/>
      </w:pPr>
      <w:r>
        <w:t xml:space="preserve">ВКР, отзыв и </w:t>
      </w:r>
      <w:proofErr w:type="gramStart"/>
      <w:r>
        <w:t xml:space="preserve">рецензия </w:t>
      </w:r>
      <w:r w:rsidR="005F135E">
        <w:t xml:space="preserve"> передаются</w:t>
      </w:r>
      <w:proofErr w:type="gramEnd"/>
      <w:r w:rsidR="005F135E">
        <w:t xml:space="preserve"> в государственную экзаме</w:t>
      </w:r>
      <w:r w:rsidR="005F135E">
        <w:softHyphen/>
        <w:t>национную комиссию не позднее, чем за 2 календарных дня до дня защиты ВКР.</w:t>
      </w:r>
    </w:p>
    <w:p w14:paraId="2F8DBFEB" w14:textId="77777777" w:rsidR="005F135E" w:rsidRDefault="005F135E" w:rsidP="005F135E">
      <w:pPr>
        <w:pStyle w:val="23"/>
        <w:shd w:val="clear" w:color="auto" w:fill="auto"/>
        <w:spacing w:line="322" w:lineRule="exact"/>
        <w:ind w:firstLine="740"/>
        <w:jc w:val="both"/>
      </w:pPr>
      <w:r>
        <w:t>Тексты ВКР, за исключением текстов ВКР, содержащих сведения, со</w:t>
      </w:r>
      <w:r>
        <w:softHyphen/>
        <w:t>ставляющие государственную тайну, размещаются организацией в электронно</w:t>
      </w:r>
      <w:r>
        <w:softHyphen/>
        <w:t>-библиотечной системе академии и проверяются на объём заимствования в со</w:t>
      </w:r>
      <w:r>
        <w:softHyphen/>
        <w:t>ответствии с действующими в академии локальными нормативными актами.</w:t>
      </w:r>
    </w:p>
    <w:p w14:paraId="6C086958" w14:textId="77777777" w:rsidR="00FB4C64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>
        <w:t>В ГЭК по защите ВКР до начала защиты представляются следующие до</w:t>
      </w:r>
      <w:r>
        <w:softHyphen/>
      </w:r>
      <w:r>
        <w:lastRenderedPageBreak/>
        <w:t>кументы:</w:t>
      </w:r>
    </w:p>
    <w:p w14:paraId="19BE400B" w14:textId="77777777" w:rsidR="00FB4C64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14"/>
        </w:tabs>
        <w:spacing w:line="322" w:lineRule="exact"/>
        <w:ind w:firstLine="740"/>
        <w:jc w:val="both"/>
      </w:pPr>
      <w:r>
        <w:t>приказ о допуске к ГИА обучающихся, выполнивших в полном объеме учебный план или индивидуальный учебный план и все требования программы подготовки соответствующего уровня;</w:t>
      </w:r>
    </w:p>
    <w:p w14:paraId="32ABAF34" w14:textId="77777777" w:rsidR="00FB4C64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30"/>
        </w:tabs>
        <w:spacing w:line="322" w:lineRule="exact"/>
        <w:ind w:firstLine="740"/>
        <w:jc w:val="both"/>
      </w:pPr>
      <w:r>
        <w:t>ВКР обучающихся;</w:t>
      </w:r>
    </w:p>
    <w:p w14:paraId="7F6D231F" w14:textId="77777777" w:rsidR="00FB4C64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30"/>
        </w:tabs>
        <w:spacing w:line="322" w:lineRule="exact"/>
        <w:ind w:firstLine="740"/>
        <w:jc w:val="both"/>
      </w:pPr>
      <w:r>
        <w:t>к каждой ВКР рецензию;</w:t>
      </w:r>
    </w:p>
    <w:p w14:paraId="18E9562C" w14:textId="77777777" w:rsidR="00FB4C64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30"/>
        </w:tabs>
        <w:spacing w:line="322" w:lineRule="exact"/>
        <w:ind w:firstLine="740"/>
        <w:jc w:val="both"/>
      </w:pPr>
      <w:r>
        <w:t>к каждой ВКР отзыв руководителя.</w:t>
      </w:r>
    </w:p>
    <w:p w14:paraId="4A9B9DD7" w14:textId="77777777" w:rsidR="00FB4C64" w:rsidRDefault="00FB4C64" w:rsidP="00FB4C64">
      <w:pPr>
        <w:pStyle w:val="330"/>
        <w:keepNext/>
        <w:keepLines/>
        <w:shd w:val="clear" w:color="auto" w:fill="auto"/>
        <w:tabs>
          <w:tab w:val="left" w:pos="1450"/>
        </w:tabs>
        <w:ind w:firstLine="709"/>
        <w:rPr>
          <w:b/>
        </w:rPr>
      </w:pPr>
      <w:bookmarkStart w:id="10" w:name="bookmark34"/>
    </w:p>
    <w:p w14:paraId="4F03225D" w14:textId="77777777" w:rsidR="00FB4C64" w:rsidRPr="00FB4C64" w:rsidRDefault="00800E42" w:rsidP="00FB4C64">
      <w:pPr>
        <w:pStyle w:val="330"/>
        <w:keepNext/>
        <w:keepLines/>
        <w:shd w:val="clear" w:color="auto" w:fill="auto"/>
        <w:tabs>
          <w:tab w:val="left" w:pos="1450"/>
        </w:tabs>
        <w:ind w:firstLine="709"/>
        <w:rPr>
          <w:b/>
        </w:rPr>
      </w:pPr>
      <w:r>
        <w:rPr>
          <w:b/>
        </w:rPr>
        <w:t>2.5</w:t>
      </w:r>
      <w:r w:rsidR="00FB4C64">
        <w:rPr>
          <w:b/>
        </w:rPr>
        <w:t xml:space="preserve"> </w:t>
      </w:r>
      <w:r w:rsidR="00FB4C64" w:rsidRPr="00FB4C64">
        <w:rPr>
          <w:b/>
        </w:rPr>
        <w:t>Порядок защиты ВКР</w:t>
      </w:r>
      <w:bookmarkEnd w:id="10"/>
    </w:p>
    <w:p w14:paraId="464A1AC8" w14:textId="11847E0E" w:rsidR="00FB4C64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>
        <w:t>Процедура проведения государственных аттестационных испытаний оп</w:t>
      </w:r>
      <w:r>
        <w:softHyphen/>
        <w:t xml:space="preserve">ределяется </w:t>
      </w:r>
      <w:r w:rsidR="00635294">
        <w:t>П</w:t>
      </w:r>
      <w:r>
        <w:t xml:space="preserve">оложением </w:t>
      </w:r>
      <w:r w:rsidR="00635294">
        <w:t>«О</w:t>
      </w:r>
      <w:r>
        <w:t xml:space="preserve"> порядке проведения государственной итоговой ат</w:t>
      </w:r>
      <w:r>
        <w:softHyphen/>
        <w:t xml:space="preserve">тестации </w:t>
      </w:r>
      <w:r w:rsidR="00635294">
        <w:t xml:space="preserve">обучающихся </w:t>
      </w:r>
      <w:r>
        <w:t>по образовательным программам высшего образования - программам бакалавриата,</w:t>
      </w:r>
      <w:r w:rsidR="002D1E09">
        <w:t xml:space="preserve"> программам </w:t>
      </w:r>
      <w:r>
        <w:t>специалитета</w:t>
      </w:r>
      <w:r w:rsidR="002D1E09">
        <w:t xml:space="preserve"> и программам </w:t>
      </w:r>
      <w:r>
        <w:t xml:space="preserve">магистратуры в </w:t>
      </w:r>
      <w:r w:rsidR="002D1E09">
        <w:t xml:space="preserve">федеральном государственном бюджетном образовательном учреждении высшего образования </w:t>
      </w:r>
      <w:r>
        <w:t xml:space="preserve"> «Курск</w:t>
      </w:r>
      <w:r w:rsidR="002D1E09">
        <w:t>ий</w:t>
      </w:r>
      <w:r>
        <w:t xml:space="preserve"> государст</w:t>
      </w:r>
      <w:r>
        <w:softHyphen/>
        <w:t>венн</w:t>
      </w:r>
      <w:r w:rsidR="002D1E09">
        <w:t>ый</w:t>
      </w:r>
      <w:r>
        <w:t xml:space="preserve"> </w:t>
      </w:r>
      <w:r w:rsidR="002D1E09">
        <w:t>аграрный</w:t>
      </w:r>
      <w:r>
        <w:t xml:space="preserve"> </w:t>
      </w:r>
      <w:r w:rsidR="002D1E09">
        <w:t>университет</w:t>
      </w:r>
      <w:r>
        <w:t xml:space="preserve"> имени И.И.Иванова», которое доводит</w:t>
      </w:r>
      <w:r>
        <w:softHyphen/>
        <w:t>ся до сведения обучающихся всех форм получения образования не позднее, чем за шесть месяцев до начала ГИА.</w:t>
      </w:r>
    </w:p>
    <w:p w14:paraId="23F2520F" w14:textId="77777777" w:rsidR="00FB4C64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>
        <w:t>Защита ВКР является завершающим этапом ГИА выпускника.</w:t>
      </w:r>
    </w:p>
    <w:p w14:paraId="2242D667" w14:textId="77777777" w:rsidR="00FB4C64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>
        <w:t>Организация утверждает составы комиссий не позднее чем за 1 месяц до даты начала ГИА.</w:t>
      </w:r>
    </w:p>
    <w:p w14:paraId="7927F5CC" w14:textId="77777777" w:rsidR="00FB4C64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>
        <w:t>Работа комиссии проводится в сроки, предусмотренные учебным планом и календарным учебным графиком. Расписание работы ГЭК согласовывается председателем ГЭК не позднее, чем за 30 дней до начала работы.</w:t>
      </w:r>
    </w:p>
    <w:p w14:paraId="0D0D7EC9" w14:textId="77777777" w:rsidR="00FB4C64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>
        <w:t>Процедура защиты ВКР включает в себя:</w:t>
      </w:r>
    </w:p>
    <w:p w14:paraId="59C5993E" w14:textId="77777777" w:rsidR="00FB4C64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14"/>
        </w:tabs>
        <w:spacing w:line="322" w:lineRule="exact"/>
        <w:ind w:firstLine="740"/>
        <w:jc w:val="both"/>
      </w:pPr>
      <w:r>
        <w:t>открытие заседания ГЭК (председатель излагает порядок защиты, при</w:t>
      </w:r>
      <w:r>
        <w:softHyphen/>
        <w:t>нятия решения, оглашения результатов ГЭК);</w:t>
      </w:r>
    </w:p>
    <w:p w14:paraId="0C94D085" w14:textId="77777777" w:rsidR="00FB4C64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14"/>
        </w:tabs>
        <w:spacing w:line="322" w:lineRule="exact"/>
        <w:ind w:firstLine="740"/>
        <w:jc w:val="both"/>
      </w:pPr>
      <w:r>
        <w:t>представление председателем (секретарем) ГЭК выпускника (фамилия, имя, отчество), темы, руководителя (научного руководителя);</w:t>
      </w:r>
    </w:p>
    <w:p w14:paraId="44102E7F" w14:textId="77777777" w:rsidR="00FB4C64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60"/>
        </w:tabs>
        <w:spacing w:line="322" w:lineRule="exact"/>
        <w:ind w:firstLine="740"/>
        <w:jc w:val="both"/>
      </w:pPr>
      <w:r>
        <w:t>доклад выпускника;</w:t>
      </w:r>
    </w:p>
    <w:p w14:paraId="3BD4901C" w14:textId="77777777" w:rsidR="00FB4C64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60"/>
        </w:tabs>
        <w:spacing w:line="322" w:lineRule="exact"/>
        <w:ind w:firstLine="740"/>
        <w:jc w:val="both"/>
      </w:pPr>
      <w:r>
        <w:t>вопросы членов ГЭК (записываются в протокол);</w:t>
      </w:r>
    </w:p>
    <w:p w14:paraId="64A95112" w14:textId="77777777" w:rsidR="00FB4C64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60"/>
        </w:tabs>
        <w:spacing w:line="322" w:lineRule="exact"/>
        <w:ind w:firstLine="740"/>
        <w:jc w:val="both"/>
      </w:pPr>
      <w:r>
        <w:t>заслушивание отзыва руководителя;</w:t>
      </w:r>
    </w:p>
    <w:p w14:paraId="4E9803A5" w14:textId="77777777" w:rsidR="00FB4C64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60"/>
        </w:tabs>
        <w:spacing w:line="322" w:lineRule="exact"/>
        <w:ind w:firstLine="740"/>
        <w:jc w:val="both"/>
      </w:pPr>
      <w:r>
        <w:t>заслушивание рецензии;</w:t>
      </w:r>
    </w:p>
    <w:p w14:paraId="38D09E31" w14:textId="77777777" w:rsidR="00FB4C64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60"/>
        </w:tabs>
        <w:spacing w:line="322" w:lineRule="exact"/>
        <w:ind w:firstLine="740"/>
        <w:jc w:val="both"/>
      </w:pPr>
      <w:r>
        <w:t>заключительное слово выпускника (ответы на высказанные замечания).</w:t>
      </w:r>
    </w:p>
    <w:p w14:paraId="3651A20E" w14:textId="77777777" w:rsidR="00FB4C64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>
        <w:t>В процессе защиты ВКР магистра для доклада по содержанию работы со</w:t>
      </w:r>
      <w:r>
        <w:softHyphen/>
        <w:t>искателю предоставляется не более 15 минут, для ответа на замечания рецен</w:t>
      </w:r>
      <w:r>
        <w:softHyphen/>
        <w:t>зентов - не более 5 минут. Вопросы членов комиссии и присутствующих и от</w:t>
      </w:r>
      <w:r>
        <w:softHyphen/>
        <w:t>веты на них - не более 10 минут. Заключительное слово соискателя степени ма</w:t>
      </w:r>
      <w:r>
        <w:softHyphen/>
        <w:t>гистра - не более 5 минут. Продолжительность защиты одной работы, как пра</w:t>
      </w:r>
      <w:r>
        <w:softHyphen/>
        <w:t>вило, не должна превышать 30 минут.</w:t>
      </w:r>
    </w:p>
    <w:p w14:paraId="74C2CE45" w14:textId="77777777" w:rsidR="00FB4C64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>
        <w:t>Примерная структура доклада выпускника на защите:</w:t>
      </w:r>
    </w:p>
    <w:p w14:paraId="70702F70" w14:textId="77777777" w:rsidR="00FB4C64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079"/>
        </w:tabs>
        <w:spacing w:line="322" w:lineRule="exact"/>
        <w:ind w:firstLine="740"/>
        <w:jc w:val="both"/>
      </w:pPr>
      <w:r>
        <w:t>Представление темы ВКР.</w:t>
      </w:r>
    </w:p>
    <w:p w14:paraId="1AD8DDFE" w14:textId="77777777" w:rsidR="00FB4C64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>
        <w:t>Актуальность проблемы.</w:t>
      </w:r>
    </w:p>
    <w:p w14:paraId="0CC907F5" w14:textId="77777777" w:rsidR="00FB4C64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>
        <w:t>Цель и задачи работы.</w:t>
      </w:r>
    </w:p>
    <w:p w14:paraId="1742FBB4" w14:textId="77777777" w:rsidR="00FB4C64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>
        <w:t>Предмет, объект исследования.</w:t>
      </w:r>
    </w:p>
    <w:p w14:paraId="7FBED69E" w14:textId="77777777" w:rsidR="00FB4C64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>
        <w:t>Методология исследования.</w:t>
      </w:r>
    </w:p>
    <w:p w14:paraId="573C6E5F" w14:textId="77777777" w:rsidR="00FB4C64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>
        <w:t>Краткая характеристика исследуемого объекта.</w:t>
      </w:r>
    </w:p>
    <w:p w14:paraId="44631FD5" w14:textId="77777777" w:rsidR="00FB4C64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>
        <w:lastRenderedPageBreak/>
        <w:t>Результаты анализа исследуемой проблемы и выводы по ним.</w:t>
      </w:r>
    </w:p>
    <w:p w14:paraId="29C908BE" w14:textId="77777777" w:rsidR="00FB4C64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083"/>
        </w:tabs>
        <w:spacing w:line="322" w:lineRule="exact"/>
        <w:ind w:firstLine="740"/>
        <w:jc w:val="both"/>
      </w:pPr>
      <w:r>
        <w:t>Основные направления совершенствования. Перспективность развития направления, в том числе и возможность внедрения (мероприятия по внедре</w:t>
      </w:r>
      <w:r>
        <w:softHyphen/>
        <w:t>нию) либо результаты внедрения.</w:t>
      </w:r>
    </w:p>
    <w:p w14:paraId="20613D1D" w14:textId="77777777" w:rsidR="00FB4C64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>
        <w:t>Общие выводы.</w:t>
      </w:r>
    </w:p>
    <w:p w14:paraId="4D723E14" w14:textId="77777777" w:rsidR="00FB4C64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>
        <w:t>Выпускник может по рекомендации кафедры представить дополнительно краткое содержание ВКР на одном из иностранных языков, которое оглашается на защите выпускной работы и может сопровождаться вопросами к обучающе</w:t>
      </w:r>
      <w:r>
        <w:softHyphen/>
        <w:t>муся на этом языке.</w:t>
      </w:r>
    </w:p>
    <w:p w14:paraId="32C4561D" w14:textId="77777777" w:rsidR="0091243B" w:rsidRDefault="0091243B" w:rsidP="00FB4C64">
      <w:pPr>
        <w:pStyle w:val="330"/>
        <w:keepNext/>
        <w:keepLines/>
        <w:shd w:val="clear" w:color="auto" w:fill="auto"/>
        <w:tabs>
          <w:tab w:val="left" w:pos="1446"/>
        </w:tabs>
        <w:ind w:firstLine="709"/>
        <w:rPr>
          <w:b/>
        </w:rPr>
      </w:pPr>
      <w:bookmarkStart w:id="11" w:name="bookmark35"/>
    </w:p>
    <w:p w14:paraId="31287000" w14:textId="77777777" w:rsidR="00FB4C64" w:rsidRPr="00FB4C64" w:rsidRDefault="00800E42" w:rsidP="00FB4C64">
      <w:pPr>
        <w:pStyle w:val="330"/>
        <w:keepNext/>
        <w:keepLines/>
        <w:shd w:val="clear" w:color="auto" w:fill="auto"/>
        <w:tabs>
          <w:tab w:val="left" w:pos="1446"/>
        </w:tabs>
        <w:ind w:firstLine="709"/>
        <w:rPr>
          <w:b/>
        </w:rPr>
      </w:pPr>
      <w:r>
        <w:rPr>
          <w:b/>
        </w:rPr>
        <w:t>2.6</w:t>
      </w:r>
      <w:r w:rsidR="00FB4C64" w:rsidRPr="00FB4C64">
        <w:rPr>
          <w:b/>
        </w:rPr>
        <w:t xml:space="preserve"> Критерии выставления оценок за ВКР</w:t>
      </w:r>
      <w:bookmarkEnd w:id="11"/>
    </w:p>
    <w:p w14:paraId="775D8531" w14:textId="77777777" w:rsidR="00FB4C64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>
        <w:t>Критерии выставления оценок (соответствия уровня подготовки выпуск</w:t>
      </w:r>
      <w:r>
        <w:softHyphen/>
        <w:t>ника требованиям ФГОС ВО на основе выполнения и защиты выпускником ВКР является суммарный балл оценки ГЭК.</w:t>
      </w:r>
    </w:p>
    <w:p w14:paraId="59CB96CB" w14:textId="77777777" w:rsidR="00FB4C64" w:rsidRDefault="00FB4C64" w:rsidP="0091243B">
      <w:pPr>
        <w:pStyle w:val="23"/>
        <w:shd w:val="clear" w:color="auto" w:fill="auto"/>
        <w:spacing w:line="322" w:lineRule="exact"/>
        <w:ind w:firstLine="740"/>
        <w:jc w:val="both"/>
      </w:pPr>
      <w:r>
        <w:t>Суммарный балл оценки ГЭК определяется как среднее арифметическое итоговых оценок членов ГЭК и рецензента. Указанный балл округляется до ближайшего целого значения. При значительных расхождениях в баллах между членами ГЭК оценка ВКР и ее защиты определяется в результате закрытого об</w:t>
      </w:r>
      <w:r>
        <w:softHyphen/>
        <w:t>суждения на заседании ГЭК. При этом гол</w:t>
      </w:r>
      <w:r w:rsidR="0091243B">
        <w:t>ос председателя ГЭК является ре</w:t>
      </w:r>
      <w:r>
        <w:t>шающим.</w:t>
      </w:r>
    </w:p>
    <w:p w14:paraId="7264DC75" w14:textId="77777777" w:rsidR="00FB4C64" w:rsidRDefault="00FB4C64" w:rsidP="0091243B">
      <w:pPr>
        <w:pStyle w:val="23"/>
        <w:shd w:val="clear" w:color="auto" w:fill="auto"/>
        <w:spacing w:line="322" w:lineRule="exact"/>
        <w:ind w:firstLine="720"/>
        <w:jc w:val="both"/>
      </w:pPr>
      <w:r>
        <w:t>Итоговая оценка члена ГЭК определяется как среднее арифметическое из оценок показателей (представленных в таблице 4), выставляемых по принятой четырех балльной системе.</w:t>
      </w:r>
    </w:p>
    <w:p w14:paraId="226A783B" w14:textId="77777777" w:rsidR="0091243B" w:rsidRDefault="0091243B" w:rsidP="0091243B">
      <w:pPr>
        <w:pStyle w:val="23"/>
        <w:shd w:val="clear" w:color="auto" w:fill="auto"/>
        <w:spacing w:line="322" w:lineRule="exact"/>
        <w:ind w:firstLine="720"/>
        <w:jc w:val="both"/>
      </w:pPr>
    </w:p>
    <w:p w14:paraId="69932F7F" w14:textId="77777777" w:rsidR="0091243B" w:rsidRPr="0091243B" w:rsidRDefault="0091243B" w:rsidP="0091243B">
      <w:pPr>
        <w:rPr>
          <w:sz w:val="28"/>
          <w:szCs w:val="28"/>
        </w:rPr>
      </w:pPr>
      <w:r w:rsidRPr="0091243B">
        <w:rPr>
          <w:sz w:val="28"/>
          <w:szCs w:val="28"/>
        </w:rPr>
        <w:t>Таблица 4 - Показатели выставления оценок за ВКР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1738"/>
        <w:gridCol w:w="701"/>
        <w:gridCol w:w="706"/>
        <w:gridCol w:w="706"/>
        <w:gridCol w:w="706"/>
        <w:gridCol w:w="658"/>
        <w:gridCol w:w="696"/>
        <w:gridCol w:w="696"/>
        <w:gridCol w:w="494"/>
        <w:gridCol w:w="710"/>
        <w:gridCol w:w="1373"/>
      </w:tblGrid>
      <w:tr w:rsidR="0091243B" w14:paraId="72916C99" w14:textId="77777777" w:rsidTr="0091243B">
        <w:trPr>
          <w:trHeight w:hRule="exact" w:val="634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20097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№</w:t>
            </w:r>
          </w:p>
          <w:p w14:paraId="522D7872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п/п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29437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Фамилия, имя,</w:t>
            </w:r>
          </w:p>
          <w:p w14:paraId="07ACE3EA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отчество</w:t>
            </w:r>
          </w:p>
          <w:p w14:paraId="0EB04AFF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обучающегося</w:t>
            </w:r>
          </w:p>
        </w:tc>
        <w:tc>
          <w:tcPr>
            <w:tcW w:w="74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DAF3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Показатели качества выпускной квалификационной работы, ее защиты и их оценки</w:t>
            </w:r>
          </w:p>
        </w:tc>
      </w:tr>
      <w:tr w:rsidR="0091243B" w14:paraId="2022ACE0" w14:textId="77777777" w:rsidTr="0091243B">
        <w:trPr>
          <w:trHeight w:hRule="exact" w:val="3936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01EFE" w14:textId="77777777" w:rsidR="0091243B" w:rsidRPr="0091243B" w:rsidRDefault="0091243B" w:rsidP="0091243B">
            <w:pPr>
              <w:rPr>
                <w:sz w:val="26"/>
                <w:szCs w:val="26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1E864" w14:textId="77777777" w:rsidR="0091243B" w:rsidRPr="0091243B" w:rsidRDefault="0091243B" w:rsidP="0091243B">
            <w:pPr>
              <w:rPr>
                <w:sz w:val="26"/>
                <w:szCs w:val="2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572D104E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Актуальность и реалистичность задачи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76D76137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Оригинальность ВКР. Глубина и пол</w:t>
            </w:r>
            <w:r w:rsidRPr="0091243B">
              <w:rPr>
                <w:rStyle w:val="2105pt"/>
                <w:sz w:val="26"/>
                <w:szCs w:val="26"/>
              </w:rPr>
              <w:softHyphen/>
              <w:t>нота решения поставленных задач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3FB975DD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Взаимосвязь теоретического и практи</w:t>
            </w:r>
            <w:r w:rsidRPr="0091243B">
              <w:rPr>
                <w:rStyle w:val="2105pt"/>
                <w:sz w:val="26"/>
                <w:szCs w:val="26"/>
              </w:rPr>
              <w:softHyphen/>
              <w:t>ческого материала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48EB74EE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Уровень экономической эффективности предлагаемых решений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BF1998B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Уровень применения информацион</w:t>
            </w:r>
            <w:r w:rsidRPr="0091243B">
              <w:rPr>
                <w:rStyle w:val="2105pt"/>
                <w:sz w:val="26"/>
                <w:szCs w:val="26"/>
              </w:rPr>
              <w:softHyphen/>
              <w:t>ных технологий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4E9C1D1F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Качество пояснительной записки и</w:t>
            </w:r>
          </w:p>
          <w:p w14:paraId="56160DDF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дополнительного</w:t>
            </w:r>
            <w:r>
              <w:rPr>
                <w:rStyle w:val="2105pt"/>
                <w:sz w:val="26"/>
                <w:szCs w:val="26"/>
              </w:rPr>
              <w:t xml:space="preserve"> </w:t>
            </w:r>
            <w:r w:rsidRPr="0091243B">
              <w:rPr>
                <w:rStyle w:val="2105pt"/>
                <w:sz w:val="26"/>
                <w:szCs w:val="26"/>
              </w:rPr>
              <w:t xml:space="preserve"> материала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71EF529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Качество подготовленного материала к презентации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69AFF4DE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Качество доклада на заседании ГЭК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E51D3B9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Правильность и аргументированность ответов на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4342956" w14:textId="77777777" w:rsidR="0091243B" w:rsidRPr="0091243B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1243B">
              <w:rPr>
                <w:rStyle w:val="2105pt"/>
                <w:sz w:val="26"/>
                <w:szCs w:val="26"/>
              </w:rPr>
              <w:t>Эрудиция и знания в области профес</w:t>
            </w:r>
            <w:r w:rsidRPr="0091243B">
              <w:rPr>
                <w:rStyle w:val="2105pt"/>
                <w:sz w:val="26"/>
                <w:szCs w:val="26"/>
              </w:rPr>
              <w:softHyphen/>
              <w:t>сиональной деятельности</w:t>
            </w:r>
          </w:p>
        </w:tc>
      </w:tr>
    </w:tbl>
    <w:p w14:paraId="6D4EBEAD" w14:textId="77777777" w:rsidR="0091243B" w:rsidRDefault="0091243B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00F5E09F" w14:textId="77777777" w:rsidR="0091243B" w:rsidRDefault="0091243B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73B6EB48" w14:textId="77777777" w:rsidR="0091243B" w:rsidRDefault="0091243B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4B6D19D9" w14:textId="77777777" w:rsidR="0091243B" w:rsidRDefault="0091243B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33858667" w14:textId="77777777" w:rsidR="0091243B" w:rsidRDefault="0091243B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2481FED4" w14:textId="77777777" w:rsidR="0091243B" w:rsidRDefault="0091243B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2A19C397" w14:textId="77777777" w:rsidR="0091243B" w:rsidRDefault="0091243B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397130A7" w14:textId="77777777" w:rsidR="0091243B" w:rsidRDefault="0091243B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4664445E" w14:textId="77777777" w:rsidR="0091243B" w:rsidRDefault="0091243B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0F9FB1DA" w14:textId="77777777" w:rsidR="00FB4C64" w:rsidRDefault="00FB4C64" w:rsidP="00FB4C64">
      <w:pPr>
        <w:pStyle w:val="23"/>
        <w:shd w:val="clear" w:color="auto" w:fill="auto"/>
        <w:spacing w:before="149" w:line="317" w:lineRule="exact"/>
        <w:ind w:left="440"/>
        <w:jc w:val="both"/>
      </w:pPr>
      <w:r>
        <w:t xml:space="preserve">При оценивании </w:t>
      </w:r>
      <w:r w:rsidR="0091243B">
        <w:t xml:space="preserve"> </w:t>
      </w:r>
      <w:r>
        <w:t xml:space="preserve">магистра </w:t>
      </w:r>
      <w:r w:rsidR="0091243B">
        <w:t xml:space="preserve">  </w:t>
      </w:r>
      <w:r>
        <w:t xml:space="preserve"> по четырех балльной сис</w:t>
      </w:r>
      <w:r>
        <w:softHyphen/>
        <w:t>теме используют критерии, представленные в таблице 5.</w:t>
      </w:r>
    </w:p>
    <w:p w14:paraId="7C76BAA7" w14:textId="77777777" w:rsidR="00FB4C64" w:rsidRPr="0091243B" w:rsidRDefault="00FB4C64" w:rsidP="00FB4C64">
      <w:r w:rsidRPr="0091243B">
        <w:rPr>
          <w:rStyle w:val="af4"/>
          <w:u w:val="none"/>
        </w:rPr>
        <w:t>Таблица 5 - Критерии выставления оценок при защите ВКР</w:t>
      </w:r>
    </w:p>
    <w:p w14:paraId="71E39D4A" w14:textId="77777777" w:rsidR="00FB4C64" w:rsidRPr="0091243B" w:rsidRDefault="00FB4C64" w:rsidP="00FB4C64">
      <w:pPr>
        <w:rPr>
          <w:sz w:val="2"/>
          <w:szCs w:val="2"/>
        </w:rPr>
      </w:pPr>
    </w:p>
    <w:p w14:paraId="44160D34" w14:textId="77777777" w:rsidR="00FB4C64" w:rsidRPr="0091243B" w:rsidRDefault="00FB4C64" w:rsidP="00FB4C6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451"/>
      </w:tblGrid>
      <w:tr w:rsidR="00FB4C64" w:rsidRPr="0091243B" w14:paraId="1CF682D3" w14:textId="77777777" w:rsidTr="0091243B">
        <w:trPr>
          <w:trHeight w:hRule="exact" w:val="318"/>
        </w:trPr>
        <w:tc>
          <w:tcPr>
            <w:tcW w:w="1995" w:type="dxa"/>
            <w:shd w:val="clear" w:color="auto" w:fill="FFFFFF"/>
          </w:tcPr>
          <w:p w14:paraId="1D055E55" w14:textId="77777777" w:rsidR="00FB4C64" w:rsidRPr="0091243B" w:rsidRDefault="00FB4C64" w:rsidP="0091243B">
            <w:r w:rsidRPr="0091243B">
              <w:rPr>
                <w:rStyle w:val="2105pt"/>
                <w:rFonts w:eastAsia="Courier New"/>
              </w:rPr>
              <w:t>Оценка</w:t>
            </w:r>
          </w:p>
        </w:tc>
        <w:tc>
          <w:tcPr>
            <w:tcW w:w="7451" w:type="dxa"/>
            <w:shd w:val="clear" w:color="auto" w:fill="FFFFFF"/>
          </w:tcPr>
          <w:p w14:paraId="72009F91" w14:textId="77777777" w:rsidR="00FB4C64" w:rsidRPr="0091243B" w:rsidRDefault="00FB4C64" w:rsidP="0091243B">
            <w:pPr>
              <w:pStyle w:val="2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1243B">
              <w:rPr>
                <w:rStyle w:val="2105pt"/>
                <w:sz w:val="24"/>
                <w:szCs w:val="24"/>
              </w:rPr>
              <w:t>Критерий оценки ВКР</w:t>
            </w:r>
          </w:p>
        </w:tc>
      </w:tr>
      <w:tr w:rsidR="00FB4C64" w:rsidRPr="00B66CF9" w14:paraId="0DBB9045" w14:textId="77777777" w:rsidTr="0091243B">
        <w:trPr>
          <w:trHeight w:hRule="exact" w:val="3084"/>
        </w:trPr>
        <w:tc>
          <w:tcPr>
            <w:tcW w:w="1995" w:type="dxa"/>
            <w:shd w:val="clear" w:color="auto" w:fill="FFFFFF"/>
          </w:tcPr>
          <w:p w14:paraId="3805A9F3" w14:textId="77777777" w:rsidR="00FB4C64" w:rsidRPr="00B66CF9" w:rsidRDefault="00FB4C64" w:rsidP="0091243B">
            <w:r w:rsidRPr="00B66CF9">
              <w:rPr>
                <w:rStyle w:val="2105pt"/>
                <w:rFonts w:eastAsia="Courier New"/>
              </w:rPr>
              <w:t>«</w:t>
            </w:r>
            <w:r w:rsidRPr="00B66CF9">
              <w:rPr>
                <w:rStyle w:val="2105pt0"/>
                <w:rFonts w:eastAsia="Courier New"/>
                <w:i w:val="0"/>
                <w:iCs w:val="0"/>
              </w:rPr>
              <w:t>ОТЛИЧНО</w:t>
            </w:r>
            <w:r w:rsidRPr="00B66CF9">
              <w:rPr>
                <w:rStyle w:val="2105pt"/>
                <w:rFonts w:eastAsia="Courier New"/>
              </w:rPr>
              <w:t>»</w:t>
            </w:r>
          </w:p>
        </w:tc>
        <w:tc>
          <w:tcPr>
            <w:tcW w:w="7451" w:type="dxa"/>
            <w:shd w:val="clear" w:color="auto" w:fill="FFFFFF"/>
          </w:tcPr>
          <w:p w14:paraId="4C55AC30" w14:textId="77777777" w:rsidR="00FB4C64" w:rsidRPr="00B66CF9" w:rsidRDefault="00FB4C64" w:rsidP="0091243B">
            <w:pPr>
              <w:pStyle w:val="2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66CF9">
              <w:rPr>
                <w:rStyle w:val="2105pt"/>
                <w:sz w:val="24"/>
                <w:szCs w:val="24"/>
              </w:rPr>
              <w:t>Глубокое и хорошо аргументированное обоснование те</w:t>
            </w:r>
            <w:r w:rsidRPr="00B66CF9">
              <w:rPr>
                <w:rStyle w:val="2105pt"/>
                <w:sz w:val="24"/>
                <w:szCs w:val="24"/>
              </w:rPr>
              <w:softHyphen/>
              <w:t>мы; четкая формулировка и понимание изучаемой про</w:t>
            </w:r>
            <w:r w:rsidRPr="00B66CF9">
              <w:rPr>
                <w:rStyle w:val="2105pt"/>
                <w:sz w:val="24"/>
                <w:szCs w:val="24"/>
              </w:rPr>
              <w:softHyphen/>
              <w:t>блемы; широкое и правильное использование относя</w:t>
            </w:r>
            <w:r w:rsidRPr="00B66CF9">
              <w:rPr>
                <w:rStyle w:val="2105pt"/>
                <w:sz w:val="24"/>
                <w:szCs w:val="24"/>
              </w:rPr>
              <w:softHyphen/>
              <w:t>щейся к теме литературы и примененных аналитических методов; проявлено</w:t>
            </w:r>
            <w:r w:rsidR="0091243B">
              <w:rPr>
                <w:rStyle w:val="2105pt"/>
                <w:sz w:val="24"/>
                <w:szCs w:val="24"/>
              </w:rPr>
              <w:t xml:space="preserve"> </w:t>
            </w:r>
            <w:r w:rsidRPr="00B66CF9">
              <w:rPr>
                <w:rStyle w:val="2105pt"/>
                <w:sz w:val="24"/>
                <w:szCs w:val="24"/>
              </w:rPr>
              <w:t>умение выявлять недостатки исполь</w:t>
            </w:r>
            <w:r w:rsidRPr="00B66CF9">
              <w:rPr>
                <w:rStyle w:val="2105pt"/>
                <w:sz w:val="24"/>
                <w:szCs w:val="24"/>
              </w:rPr>
              <w:softHyphen/>
              <w:t>зованных теорий и делать обобщения на основе отдель</w:t>
            </w:r>
            <w:r w:rsidRPr="00B66CF9">
              <w:rPr>
                <w:rStyle w:val="2105pt"/>
                <w:sz w:val="24"/>
                <w:szCs w:val="24"/>
              </w:rPr>
              <w:softHyphen/>
              <w:t>ных деталей. Содержание исследования и ход защиты указывают на наличие навыков работы обучающегося в данной области. Оформление работы хорошее с наличи</w:t>
            </w:r>
            <w:r w:rsidRPr="00B66CF9">
              <w:rPr>
                <w:rStyle w:val="2105pt"/>
                <w:sz w:val="24"/>
                <w:szCs w:val="24"/>
              </w:rPr>
              <w:softHyphen/>
              <w:t>ем расширенной библиографии. Отзыв руководителя и рецензия положительные. Защита ВКР показала повы</w:t>
            </w:r>
            <w:r w:rsidRPr="00B66CF9">
              <w:rPr>
                <w:rStyle w:val="2105pt"/>
                <w:sz w:val="24"/>
                <w:szCs w:val="24"/>
              </w:rPr>
              <w:softHyphen/>
              <w:t>шенную профессиональную подготовленность обучаю</w:t>
            </w:r>
            <w:r w:rsidRPr="00B66CF9">
              <w:rPr>
                <w:rStyle w:val="2105pt"/>
                <w:sz w:val="24"/>
                <w:szCs w:val="24"/>
              </w:rPr>
              <w:softHyphen/>
              <w:t>щегося и его склонность к научной работе.</w:t>
            </w:r>
          </w:p>
        </w:tc>
      </w:tr>
      <w:tr w:rsidR="00FB4C64" w:rsidRPr="00B66CF9" w14:paraId="7BD0F064" w14:textId="77777777" w:rsidTr="0091243B">
        <w:trPr>
          <w:trHeight w:hRule="exact" w:val="2830"/>
        </w:trPr>
        <w:tc>
          <w:tcPr>
            <w:tcW w:w="1995" w:type="dxa"/>
            <w:shd w:val="clear" w:color="auto" w:fill="FFFFFF"/>
          </w:tcPr>
          <w:p w14:paraId="6F9A70F1" w14:textId="77777777" w:rsidR="00FB4C64" w:rsidRPr="00B66CF9" w:rsidRDefault="00FB4C64" w:rsidP="0091243B">
            <w:r w:rsidRPr="00B66CF9">
              <w:rPr>
                <w:rStyle w:val="2105pt"/>
                <w:rFonts w:eastAsia="Courier New"/>
              </w:rPr>
              <w:t>«</w:t>
            </w:r>
            <w:r w:rsidRPr="00B66CF9">
              <w:rPr>
                <w:rStyle w:val="2105pt0"/>
                <w:rFonts w:eastAsia="Courier New"/>
                <w:i w:val="0"/>
                <w:iCs w:val="0"/>
              </w:rPr>
              <w:t>ХОРОШО</w:t>
            </w:r>
            <w:r w:rsidRPr="00B66CF9">
              <w:rPr>
                <w:rStyle w:val="2105pt"/>
                <w:rFonts w:eastAsia="Courier New"/>
              </w:rPr>
              <w:t>»</w:t>
            </w:r>
          </w:p>
        </w:tc>
        <w:tc>
          <w:tcPr>
            <w:tcW w:w="7451" w:type="dxa"/>
            <w:shd w:val="clear" w:color="auto" w:fill="FFFFFF"/>
          </w:tcPr>
          <w:p w14:paraId="12EBD181" w14:textId="77777777" w:rsidR="00FB4C64" w:rsidRPr="00B66CF9" w:rsidRDefault="00FB4C64" w:rsidP="0091243B">
            <w:pPr>
              <w:pStyle w:val="2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66CF9">
              <w:rPr>
                <w:rStyle w:val="2105pt"/>
                <w:sz w:val="24"/>
                <w:szCs w:val="24"/>
              </w:rPr>
              <w:t>Хорошо аргументированное обоснование темы; четкая формулировка и понимание изучаемой проблемы; ис</w:t>
            </w:r>
            <w:r w:rsidRPr="00B66CF9">
              <w:rPr>
                <w:rStyle w:val="2105pt"/>
                <w:sz w:val="24"/>
                <w:szCs w:val="24"/>
              </w:rPr>
              <w:softHyphen/>
              <w:t>пользование ограниченного числа литературных источ</w:t>
            </w:r>
            <w:r w:rsidRPr="00B66CF9">
              <w:rPr>
                <w:rStyle w:val="2105pt"/>
                <w:sz w:val="24"/>
                <w:szCs w:val="24"/>
              </w:rPr>
              <w:softHyphen/>
              <w:t>ников, но достаточного для проведения исследования. Работа основана на среднем по глубине анализе изучае</w:t>
            </w:r>
            <w:r w:rsidRPr="00B66CF9">
              <w:rPr>
                <w:rStyle w:val="2105pt"/>
                <w:sz w:val="24"/>
                <w:szCs w:val="24"/>
              </w:rPr>
              <w:softHyphen/>
              <w:t>мой проблемы и при этом сделано незначительное число</w:t>
            </w:r>
            <w:r w:rsidR="0091243B">
              <w:rPr>
                <w:rStyle w:val="2105pt"/>
                <w:sz w:val="24"/>
                <w:szCs w:val="24"/>
              </w:rPr>
              <w:t xml:space="preserve"> </w:t>
            </w:r>
            <w:r w:rsidR="0091243B" w:rsidRPr="00B66CF9">
              <w:rPr>
                <w:rStyle w:val="2105pt"/>
                <w:sz w:val="24"/>
                <w:szCs w:val="24"/>
              </w:rPr>
              <w:t>обобщений. Содержание исследования и ход защиты указывают на наличие практических навыков работы обучающегося в данной области. ВКР хорошо оформ</w:t>
            </w:r>
            <w:r w:rsidR="0091243B" w:rsidRPr="00B66CF9">
              <w:rPr>
                <w:rStyle w:val="2105pt"/>
                <w:sz w:val="24"/>
                <w:szCs w:val="24"/>
              </w:rPr>
              <w:softHyphen/>
              <w:t>лена с наличием необходимой библиографии. Отзыв ру</w:t>
            </w:r>
            <w:r w:rsidR="0091243B" w:rsidRPr="00B66CF9">
              <w:rPr>
                <w:rStyle w:val="2105pt"/>
                <w:sz w:val="24"/>
                <w:szCs w:val="24"/>
              </w:rPr>
              <w:softHyphen/>
              <w:t>ководителя и рецензия положительные. Ход защиты диссертации показал достаточную научную и профес</w:t>
            </w:r>
            <w:r w:rsidR="0091243B" w:rsidRPr="00B66CF9">
              <w:rPr>
                <w:rStyle w:val="2105pt"/>
                <w:sz w:val="24"/>
                <w:szCs w:val="24"/>
              </w:rPr>
              <w:softHyphen/>
              <w:t>сиональную подготовку обучающегося.</w:t>
            </w:r>
          </w:p>
        </w:tc>
      </w:tr>
      <w:tr w:rsidR="0091243B" w:rsidRPr="00B66CF9" w14:paraId="71F650EA" w14:textId="77777777" w:rsidTr="0091243B">
        <w:trPr>
          <w:trHeight w:hRule="exact" w:val="2828"/>
        </w:trPr>
        <w:tc>
          <w:tcPr>
            <w:tcW w:w="1995" w:type="dxa"/>
            <w:shd w:val="clear" w:color="auto" w:fill="FFFFFF"/>
          </w:tcPr>
          <w:p w14:paraId="19A324D1" w14:textId="77777777" w:rsidR="0091243B" w:rsidRPr="00B66CF9" w:rsidRDefault="0091243B" w:rsidP="0091243B">
            <w:pPr>
              <w:pStyle w:val="23"/>
              <w:shd w:val="clear" w:color="auto" w:fill="auto"/>
              <w:spacing w:line="232" w:lineRule="exact"/>
              <w:ind w:left="160"/>
              <w:rPr>
                <w:sz w:val="24"/>
                <w:szCs w:val="24"/>
              </w:rPr>
            </w:pPr>
            <w:r w:rsidRPr="00B66CF9">
              <w:rPr>
                <w:rStyle w:val="2105pt"/>
                <w:sz w:val="24"/>
                <w:szCs w:val="24"/>
              </w:rPr>
              <w:t xml:space="preserve">« </w:t>
            </w:r>
            <w:r w:rsidRPr="00B66CF9">
              <w:rPr>
                <w:rStyle w:val="2105pt0"/>
                <w:sz w:val="24"/>
                <w:szCs w:val="24"/>
              </w:rPr>
              <w:t>УДОВЛЕТВОРИТЕЛЬНО»</w:t>
            </w:r>
          </w:p>
        </w:tc>
        <w:tc>
          <w:tcPr>
            <w:tcW w:w="7451" w:type="dxa"/>
            <w:shd w:val="clear" w:color="auto" w:fill="FFFFFF"/>
          </w:tcPr>
          <w:p w14:paraId="22C81C67" w14:textId="77777777" w:rsidR="0091243B" w:rsidRPr="00B66CF9" w:rsidRDefault="0091243B" w:rsidP="0091243B">
            <w:pPr>
              <w:pStyle w:val="2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66CF9">
              <w:rPr>
                <w:rStyle w:val="2105pt"/>
                <w:sz w:val="24"/>
                <w:szCs w:val="24"/>
              </w:rPr>
              <w:t>Достаточное обоснование выбранной темы, но отсутст</w:t>
            </w:r>
            <w:r w:rsidRPr="00B66CF9">
              <w:rPr>
                <w:rStyle w:val="2105pt"/>
                <w:sz w:val="24"/>
                <w:szCs w:val="24"/>
              </w:rPr>
              <w:softHyphen/>
              <w:t>вует глубокое понимание рассматриваемой проблемы. В библиографии даны в основном ссылки на стандартные литературные источники. Научные труды, необходимые для всестороннего изучения проблемы, использованы в ограниченном объеме. Заметна нехватка компетентности обучающегося в данной области знаний. Оформление диссертации с элементами небрежности. Отзыв руково</w:t>
            </w:r>
            <w:r w:rsidRPr="00B66CF9">
              <w:rPr>
                <w:rStyle w:val="2105pt"/>
                <w:sz w:val="24"/>
                <w:szCs w:val="24"/>
              </w:rPr>
              <w:softHyphen/>
              <w:t>дителя и рецензия положительные, но с замечаниями. Защита ВКР показала удовлетворительную профессио</w:t>
            </w:r>
            <w:r w:rsidRPr="00B66CF9">
              <w:rPr>
                <w:rStyle w:val="2105pt"/>
                <w:sz w:val="24"/>
                <w:szCs w:val="24"/>
              </w:rPr>
              <w:softHyphen/>
              <w:t>нальную подготовку выпускника, но ограниченную склонность к научной работе</w:t>
            </w:r>
            <w:r>
              <w:rPr>
                <w:rStyle w:val="2105pt"/>
                <w:sz w:val="24"/>
                <w:szCs w:val="24"/>
              </w:rPr>
              <w:t>.</w:t>
            </w:r>
          </w:p>
        </w:tc>
      </w:tr>
      <w:tr w:rsidR="0091243B" w:rsidRPr="00B66CF9" w14:paraId="196E036C" w14:textId="77777777" w:rsidTr="0091243B">
        <w:trPr>
          <w:trHeight w:hRule="exact" w:val="2545"/>
        </w:trPr>
        <w:tc>
          <w:tcPr>
            <w:tcW w:w="1995" w:type="dxa"/>
            <w:shd w:val="clear" w:color="auto" w:fill="FFFFFF"/>
          </w:tcPr>
          <w:p w14:paraId="118B1560" w14:textId="77777777" w:rsidR="0091243B" w:rsidRPr="00B66CF9" w:rsidRDefault="0091243B" w:rsidP="0091243B">
            <w:pPr>
              <w:pStyle w:val="23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B66CF9">
              <w:rPr>
                <w:rStyle w:val="2105pt0"/>
                <w:sz w:val="24"/>
                <w:szCs w:val="24"/>
              </w:rPr>
              <w:t>«НЕУДОВЛЕТВОРИ</w:t>
            </w:r>
            <w:r w:rsidRPr="00B66CF9">
              <w:rPr>
                <w:rStyle w:val="2105pt0"/>
                <w:sz w:val="24"/>
                <w:szCs w:val="24"/>
              </w:rPr>
              <w:softHyphen/>
              <w:t>ТЕЛЬНО»</w:t>
            </w:r>
          </w:p>
        </w:tc>
        <w:tc>
          <w:tcPr>
            <w:tcW w:w="7451" w:type="dxa"/>
            <w:shd w:val="clear" w:color="auto" w:fill="FFFFFF"/>
          </w:tcPr>
          <w:p w14:paraId="1FBFBACD" w14:textId="77777777" w:rsidR="0091243B" w:rsidRPr="00B66CF9" w:rsidRDefault="0091243B" w:rsidP="0091243B">
            <w:pPr>
              <w:pStyle w:val="2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66CF9">
              <w:rPr>
                <w:rStyle w:val="2105pt"/>
                <w:sz w:val="24"/>
                <w:szCs w:val="24"/>
              </w:rPr>
              <w:t>Тема диссертации представлена в общем, виде. Огра</w:t>
            </w:r>
            <w:r w:rsidRPr="00B66CF9">
              <w:rPr>
                <w:rStyle w:val="2105pt"/>
                <w:sz w:val="24"/>
                <w:szCs w:val="24"/>
              </w:rPr>
              <w:softHyphen/>
              <w:t>ниченное число использованных литературных источ</w:t>
            </w:r>
            <w:r w:rsidRPr="00B66CF9">
              <w:rPr>
                <w:rStyle w:val="2105pt"/>
                <w:sz w:val="24"/>
                <w:szCs w:val="24"/>
              </w:rPr>
              <w:softHyphen/>
              <w:t>ников. Шаблонное изложение материала. Наличие догматического подхода к использованным теориям и концепциям. Суждения по исследуемой проблеме не всегда компетентны. Неточности и неверные выводы по изучаемой литературе. Оформление ВКР с элемен</w:t>
            </w:r>
            <w:r w:rsidRPr="00B66CF9">
              <w:rPr>
                <w:rStyle w:val="2105pt"/>
                <w:sz w:val="24"/>
                <w:szCs w:val="24"/>
              </w:rPr>
              <w:softHyphen/>
              <w:t>тами заметных отступлении от принятых требований. Отзыв руководителя и рецензия с существенными за</w:t>
            </w:r>
            <w:r w:rsidRPr="00B66CF9">
              <w:rPr>
                <w:rStyle w:val="2105pt"/>
                <w:sz w:val="24"/>
                <w:szCs w:val="24"/>
              </w:rPr>
              <w:softHyphen/>
              <w:t>мечаниями, но дают возможность публичной защиты диссертации. Во время защиты обучающимся проявле</w:t>
            </w:r>
            <w:r w:rsidRPr="00B66CF9">
              <w:rPr>
                <w:rStyle w:val="2105pt"/>
                <w:sz w:val="24"/>
                <w:szCs w:val="24"/>
              </w:rPr>
              <w:softHyphen/>
              <w:t>на ограниченная научная эрудиция</w:t>
            </w:r>
          </w:p>
        </w:tc>
      </w:tr>
    </w:tbl>
    <w:p w14:paraId="2C85FB83" w14:textId="77777777" w:rsidR="00FB4C64" w:rsidRDefault="00FB4C64" w:rsidP="00FB4C64">
      <w:pPr>
        <w:rPr>
          <w:sz w:val="2"/>
          <w:szCs w:val="2"/>
        </w:rPr>
      </w:pPr>
    </w:p>
    <w:p w14:paraId="2B0E89B0" w14:textId="77777777" w:rsidR="00FB4C64" w:rsidRDefault="00FB4C64" w:rsidP="00FB4C64">
      <w:pPr>
        <w:pStyle w:val="23"/>
        <w:shd w:val="clear" w:color="auto" w:fill="auto"/>
        <w:tabs>
          <w:tab w:val="left" w:leader="underscore" w:pos="3533"/>
        </w:tabs>
        <w:spacing w:before="270" w:line="322" w:lineRule="exact"/>
        <w:ind w:firstLine="840"/>
        <w:jc w:val="both"/>
      </w:pPr>
      <w:r>
        <w:t xml:space="preserve">При условии успешного прохождения </w:t>
      </w:r>
      <w:r w:rsidR="0091243B">
        <w:t xml:space="preserve"> </w:t>
      </w:r>
      <w:r>
        <w:t xml:space="preserve"> госу</w:t>
      </w:r>
      <w:r>
        <w:softHyphen/>
        <w:t>дарственн</w:t>
      </w:r>
      <w:r w:rsidR="0091243B">
        <w:t>ого</w:t>
      </w:r>
      <w:r>
        <w:t xml:space="preserve"> аттестацион</w:t>
      </w:r>
      <w:r>
        <w:lastRenderedPageBreak/>
        <w:t>н</w:t>
      </w:r>
      <w:r w:rsidR="0091243B">
        <w:t>ого</w:t>
      </w:r>
      <w:r>
        <w:t xml:space="preserve"> испытан</w:t>
      </w:r>
      <w:r w:rsidR="0091243B">
        <w:t>ия</w:t>
      </w:r>
      <w:r>
        <w:t xml:space="preserve">, </w:t>
      </w:r>
      <w:r w:rsidR="0091243B">
        <w:t xml:space="preserve"> </w:t>
      </w:r>
      <w:r>
        <w:t xml:space="preserve"> выпускнику при</w:t>
      </w:r>
      <w:r>
        <w:softHyphen/>
        <w:t>сваивается квалификация «</w:t>
      </w:r>
      <w:r w:rsidR="0091243B" w:rsidRPr="0091243B">
        <w:rPr>
          <w:i/>
        </w:rPr>
        <w:t>магистр</w:t>
      </w:r>
      <w:r>
        <w:t>» и выдается документ об образовании и о квали</w:t>
      </w:r>
      <w:r>
        <w:softHyphen/>
        <w:t>фикации.</w:t>
      </w:r>
    </w:p>
    <w:p w14:paraId="67C4E825" w14:textId="77777777" w:rsidR="0091243B" w:rsidRDefault="00FB4C64" w:rsidP="0091243B">
      <w:pPr>
        <w:pStyle w:val="23"/>
        <w:shd w:val="clear" w:color="auto" w:fill="auto"/>
        <w:spacing w:line="240" w:lineRule="auto"/>
        <w:ind w:firstLine="839"/>
        <w:jc w:val="both"/>
      </w:pPr>
      <w:r>
        <w:t xml:space="preserve">Диплом </w:t>
      </w:r>
      <w:r w:rsidR="0091243B">
        <w:t xml:space="preserve"> </w:t>
      </w:r>
      <w:r>
        <w:t xml:space="preserve"> магистра с отличием выдается при следующих условиях: </w:t>
      </w:r>
    </w:p>
    <w:p w14:paraId="080AD106" w14:textId="77777777" w:rsidR="0091243B" w:rsidRDefault="00FB4C64" w:rsidP="0091243B">
      <w:pPr>
        <w:pStyle w:val="23"/>
        <w:shd w:val="clear" w:color="auto" w:fill="auto"/>
        <w:spacing w:line="240" w:lineRule="auto"/>
        <w:ind w:firstLine="839"/>
        <w:jc w:val="both"/>
      </w:pPr>
      <w:r>
        <w:t>- все указанные в при</w:t>
      </w:r>
      <w:r>
        <w:softHyphen/>
        <w:t>ложении к диплому оценки по дисциплинам (модулям), оценки за выполнение курсовых работ (проектов), за прохождение практик, за выполнение научных исследований, за факультативные дисциплины (за исключением оценок «зачте</w:t>
      </w:r>
      <w:r>
        <w:softHyphen/>
        <w:t>но») являются оценками «отлично» и «хорошо»;</w:t>
      </w:r>
    </w:p>
    <w:p w14:paraId="22019724" w14:textId="77777777" w:rsidR="00FB4C64" w:rsidRDefault="00FB4C64" w:rsidP="0091243B">
      <w:pPr>
        <w:pStyle w:val="23"/>
        <w:shd w:val="clear" w:color="auto" w:fill="auto"/>
        <w:spacing w:line="240" w:lineRule="auto"/>
        <w:ind w:firstLine="839"/>
        <w:jc w:val="both"/>
      </w:pPr>
      <w:r>
        <w:t xml:space="preserve"> - все оценки по результатам ГИА являются оценками - количество указанных в приложении к диплому оце</w:t>
      </w:r>
      <w:r>
        <w:softHyphen/>
        <w:t>нок «отлично», включая оценки по результатам ГИА, составляет не менее 75 % от общего количества оценок, указанных в приложении к диплому.</w:t>
      </w:r>
    </w:p>
    <w:p w14:paraId="32101041" w14:textId="77777777" w:rsidR="003B699A" w:rsidRDefault="003B699A" w:rsidP="00D56AF0">
      <w:pPr>
        <w:spacing w:line="360" w:lineRule="auto"/>
        <w:ind w:right="57"/>
        <w:jc w:val="center"/>
      </w:pPr>
    </w:p>
    <w:p w14:paraId="2D4C4EBA" w14:textId="77777777" w:rsidR="003B699A" w:rsidRDefault="003B699A" w:rsidP="00D56AF0">
      <w:pPr>
        <w:spacing w:line="360" w:lineRule="auto"/>
        <w:ind w:right="57"/>
        <w:jc w:val="center"/>
      </w:pPr>
    </w:p>
    <w:p w14:paraId="6375097D" w14:textId="77777777" w:rsidR="003B699A" w:rsidRDefault="003B699A" w:rsidP="00D56AF0">
      <w:pPr>
        <w:spacing w:line="360" w:lineRule="auto"/>
        <w:ind w:right="57"/>
        <w:jc w:val="center"/>
      </w:pPr>
    </w:p>
    <w:p w14:paraId="1BF9EB09" w14:textId="77777777" w:rsidR="003B699A" w:rsidRDefault="003B699A" w:rsidP="00D56AF0">
      <w:pPr>
        <w:spacing w:line="360" w:lineRule="auto"/>
        <w:ind w:right="57"/>
        <w:jc w:val="center"/>
      </w:pPr>
    </w:p>
    <w:p w14:paraId="5DBA7DF4" w14:textId="77777777" w:rsidR="003B699A" w:rsidRDefault="003B699A" w:rsidP="00D56AF0">
      <w:pPr>
        <w:spacing w:line="360" w:lineRule="auto"/>
        <w:ind w:right="57"/>
        <w:jc w:val="center"/>
      </w:pPr>
    </w:p>
    <w:p w14:paraId="567ED0A2" w14:textId="77777777" w:rsidR="003B699A" w:rsidRDefault="003B699A" w:rsidP="00D56AF0">
      <w:pPr>
        <w:spacing w:line="360" w:lineRule="auto"/>
        <w:ind w:right="57"/>
        <w:jc w:val="center"/>
      </w:pPr>
    </w:p>
    <w:p w14:paraId="5A16AC45" w14:textId="77777777" w:rsidR="00BC0EDF" w:rsidRDefault="00BC0EDF" w:rsidP="00D56AF0">
      <w:pPr>
        <w:spacing w:line="360" w:lineRule="auto"/>
        <w:ind w:right="57"/>
        <w:jc w:val="center"/>
      </w:pPr>
    </w:p>
    <w:p w14:paraId="32DBAF9B" w14:textId="77777777" w:rsidR="0091243B" w:rsidRDefault="0091243B" w:rsidP="00D56AF0">
      <w:pPr>
        <w:spacing w:line="360" w:lineRule="auto"/>
        <w:ind w:right="57"/>
        <w:jc w:val="center"/>
      </w:pPr>
    </w:p>
    <w:p w14:paraId="30EC8D4C" w14:textId="77777777" w:rsidR="0091243B" w:rsidRDefault="0091243B" w:rsidP="00D56AF0">
      <w:pPr>
        <w:spacing w:line="360" w:lineRule="auto"/>
        <w:ind w:right="57"/>
        <w:jc w:val="center"/>
      </w:pPr>
    </w:p>
    <w:p w14:paraId="7DF57B17" w14:textId="77777777" w:rsidR="0091243B" w:rsidRDefault="0091243B" w:rsidP="00D56AF0">
      <w:pPr>
        <w:spacing w:line="360" w:lineRule="auto"/>
        <w:ind w:right="57"/>
        <w:jc w:val="center"/>
      </w:pPr>
    </w:p>
    <w:p w14:paraId="4D80236E" w14:textId="77777777" w:rsidR="0091243B" w:rsidRDefault="0091243B" w:rsidP="00D56AF0">
      <w:pPr>
        <w:spacing w:line="360" w:lineRule="auto"/>
        <w:ind w:right="57"/>
        <w:jc w:val="center"/>
      </w:pPr>
    </w:p>
    <w:p w14:paraId="47DC1963" w14:textId="77777777" w:rsidR="0091243B" w:rsidRDefault="0091243B" w:rsidP="00D56AF0">
      <w:pPr>
        <w:spacing w:line="360" w:lineRule="auto"/>
        <w:ind w:right="57"/>
        <w:jc w:val="center"/>
      </w:pPr>
    </w:p>
    <w:p w14:paraId="61C6D06A" w14:textId="77777777" w:rsidR="0091243B" w:rsidRDefault="0091243B" w:rsidP="00D56AF0">
      <w:pPr>
        <w:spacing w:line="360" w:lineRule="auto"/>
        <w:ind w:right="57"/>
        <w:jc w:val="center"/>
      </w:pPr>
    </w:p>
    <w:p w14:paraId="23367077" w14:textId="77777777" w:rsidR="0091243B" w:rsidRDefault="0091243B" w:rsidP="00D56AF0">
      <w:pPr>
        <w:spacing w:line="360" w:lineRule="auto"/>
        <w:ind w:right="57"/>
        <w:jc w:val="center"/>
      </w:pPr>
    </w:p>
    <w:p w14:paraId="7A8545AA" w14:textId="77777777" w:rsidR="0091243B" w:rsidRDefault="0091243B" w:rsidP="00D56AF0">
      <w:pPr>
        <w:spacing w:line="360" w:lineRule="auto"/>
        <w:ind w:right="57"/>
        <w:jc w:val="center"/>
      </w:pPr>
    </w:p>
    <w:p w14:paraId="65CE930D" w14:textId="77777777" w:rsidR="0091243B" w:rsidRDefault="0091243B" w:rsidP="00D56AF0">
      <w:pPr>
        <w:spacing w:line="360" w:lineRule="auto"/>
        <w:ind w:right="57"/>
        <w:jc w:val="center"/>
      </w:pPr>
    </w:p>
    <w:p w14:paraId="40EC4326" w14:textId="77777777" w:rsidR="0091243B" w:rsidRDefault="0091243B" w:rsidP="00D56AF0">
      <w:pPr>
        <w:spacing w:line="360" w:lineRule="auto"/>
        <w:ind w:right="57"/>
        <w:jc w:val="center"/>
      </w:pPr>
    </w:p>
    <w:p w14:paraId="42D8D216" w14:textId="77777777" w:rsidR="0091243B" w:rsidRDefault="0091243B" w:rsidP="00D56AF0">
      <w:pPr>
        <w:spacing w:line="360" w:lineRule="auto"/>
        <w:ind w:right="57"/>
        <w:jc w:val="center"/>
      </w:pPr>
    </w:p>
    <w:p w14:paraId="13006233" w14:textId="77777777" w:rsidR="0091243B" w:rsidRDefault="0091243B" w:rsidP="00D56AF0">
      <w:pPr>
        <w:spacing w:line="360" w:lineRule="auto"/>
        <w:ind w:right="57"/>
        <w:jc w:val="center"/>
      </w:pPr>
    </w:p>
    <w:p w14:paraId="10C3E797" w14:textId="77777777" w:rsidR="0091243B" w:rsidRDefault="0091243B" w:rsidP="00D56AF0">
      <w:pPr>
        <w:spacing w:line="360" w:lineRule="auto"/>
        <w:ind w:right="57"/>
        <w:jc w:val="center"/>
      </w:pPr>
    </w:p>
    <w:p w14:paraId="46985403" w14:textId="77777777" w:rsidR="0091243B" w:rsidRDefault="0091243B" w:rsidP="00D56AF0">
      <w:pPr>
        <w:spacing w:line="360" w:lineRule="auto"/>
        <w:ind w:right="57"/>
        <w:jc w:val="center"/>
      </w:pPr>
    </w:p>
    <w:p w14:paraId="5CDBCDDB" w14:textId="77777777" w:rsidR="0091243B" w:rsidRDefault="0091243B" w:rsidP="00D56AF0">
      <w:pPr>
        <w:spacing w:line="360" w:lineRule="auto"/>
        <w:ind w:right="57"/>
        <w:jc w:val="center"/>
      </w:pPr>
    </w:p>
    <w:p w14:paraId="7775316F" w14:textId="77777777" w:rsidR="0091243B" w:rsidRDefault="0091243B" w:rsidP="00D56AF0">
      <w:pPr>
        <w:spacing w:line="360" w:lineRule="auto"/>
        <w:ind w:right="57"/>
        <w:jc w:val="center"/>
      </w:pPr>
    </w:p>
    <w:p w14:paraId="65F65839" w14:textId="77777777" w:rsidR="0091243B" w:rsidRDefault="0091243B" w:rsidP="00D56AF0">
      <w:pPr>
        <w:spacing w:line="360" w:lineRule="auto"/>
        <w:ind w:right="57"/>
        <w:jc w:val="center"/>
      </w:pPr>
    </w:p>
    <w:p w14:paraId="36A367F0" w14:textId="77777777" w:rsidR="0091243B" w:rsidRDefault="0091243B" w:rsidP="00D56AF0">
      <w:pPr>
        <w:spacing w:line="360" w:lineRule="auto"/>
        <w:ind w:right="57"/>
        <w:jc w:val="center"/>
      </w:pPr>
    </w:p>
    <w:p w14:paraId="35D724E0" w14:textId="77777777" w:rsidR="0091243B" w:rsidRDefault="0091243B" w:rsidP="00D56AF0">
      <w:pPr>
        <w:spacing w:line="360" w:lineRule="auto"/>
        <w:ind w:right="57"/>
        <w:jc w:val="center"/>
      </w:pPr>
    </w:p>
    <w:p w14:paraId="19AE722E" w14:textId="77777777" w:rsidR="0091243B" w:rsidRDefault="0091243B" w:rsidP="00D56AF0">
      <w:pPr>
        <w:spacing w:line="360" w:lineRule="auto"/>
        <w:ind w:right="57"/>
        <w:jc w:val="center"/>
      </w:pPr>
    </w:p>
    <w:p w14:paraId="545F0927" w14:textId="77777777" w:rsidR="0091243B" w:rsidRDefault="0091243B" w:rsidP="00D56AF0">
      <w:pPr>
        <w:spacing w:line="360" w:lineRule="auto"/>
        <w:ind w:right="57"/>
        <w:jc w:val="center"/>
      </w:pPr>
    </w:p>
    <w:p w14:paraId="0234A535" w14:textId="3AE3082F" w:rsidR="00D56AF0" w:rsidRPr="00F110DA" w:rsidRDefault="00D56AF0" w:rsidP="00D56AF0">
      <w:pPr>
        <w:pStyle w:val="1"/>
        <w:spacing w:line="367" w:lineRule="exact"/>
        <w:ind w:left="1119" w:right="1135"/>
        <w:jc w:val="center"/>
        <w:rPr>
          <w:rFonts w:ascii="Times New Roman" w:hAnsi="Times New Roman"/>
          <w:bCs w:val="0"/>
          <w:sz w:val="28"/>
          <w:szCs w:val="28"/>
        </w:rPr>
      </w:pPr>
      <w:r w:rsidRPr="00F110DA">
        <w:rPr>
          <w:rFonts w:ascii="Times New Roman" w:hAnsi="Times New Roman"/>
          <w:bCs w:val="0"/>
          <w:sz w:val="28"/>
          <w:szCs w:val="28"/>
        </w:rPr>
        <w:lastRenderedPageBreak/>
        <w:t>П</w:t>
      </w:r>
      <w:r w:rsidR="00F110DA" w:rsidRPr="00F110DA">
        <w:rPr>
          <w:rFonts w:ascii="Times New Roman" w:hAnsi="Times New Roman"/>
          <w:bCs w:val="0"/>
          <w:sz w:val="28"/>
          <w:szCs w:val="28"/>
        </w:rPr>
        <w:t>риложение</w:t>
      </w:r>
      <w:r w:rsidRPr="00F110DA">
        <w:rPr>
          <w:rFonts w:ascii="Times New Roman" w:hAnsi="Times New Roman"/>
          <w:bCs w:val="0"/>
          <w:sz w:val="28"/>
          <w:szCs w:val="28"/>
        </w:rPr>
        <w:t xml:space="preserve"> </w:t>
      </w:r>
      <w:r w:rsidR="00613887" w:rsidRPr="00F110DA">
        <w:rPr>
          <w:rFonts w:ascii="Times New Roman" w:hAnsi="Times New Roman"/>
          <w:bCs w:val="0"/>
          <w:sz w:val="28"/>
          <w:szCs w:val="28"/>
        </w:rPr>
        <w:t>А</w:t>
      </w:r>
    </w:p>
    <w:p w14:paraId="38B289BE" w14:textId="77777777" w:rsidR="00F14448" w:rsidRPr="00F14448" w:rsidRDefault="00F14448" w:rsidP="00F14448"/>
    <w:p w14:paraId="345B0D4D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b/>
        </w:rPr>
      </w:pPr>
      <w:r w:rsidRPr="00F14448">
        <w:rPr>
          <w:b/>
        </w:rPr>
        <w:t xml:space="preserve">МИНИСТЕРСТВО СЕЛЬСКОГО ХОЗЯЙСТВА РОССИЙСКОЙ ФЕДЕРАЦИИ </w:t>
      </w:r>
    </w:p>
    <w:p w14:paraId="241A1432" w14:textId="77777777" w:rsid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caps/>
        </w:rPr>
      </w:pPr>
      <w:r w:rsidRPr="00F14448">
        <w:rPr>
          <w:caps/>
        </w:rPr>
        <w:t xml:space="preserve">Федеральное государственное бюджетное </w:t>
      </w:r>
      <w:r>
        <w:rPr>
          <w:caps/>
        </w:rPr>
        <w:t xml:space="preserve"> </w:t>
      </w:r>
      <w:r w:rsidRPr="00F14448">
        <w:rPr>
          <w:caps/>
        </w:rPr>
        <w:t xml:space="preserve">образовательное </w:t>
      </w:r>
    </w:p>
    <w:p w14:paraId="1785981C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caps/>
        </w:rPr>
      </w:pPr>
      <w:r w:rsidRPr="00F14448">
        <w:rPr>
          <w:caps/>
        </w:rPr>
        <w:t>учреждение высшего образования</w:t>
      </w:r>
    </w:p>
    <w:p w14:paraId="7B292AC2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b/>
          <w:caps/>
        </w:rPr>
      </w:pPr>
      <w:bookmarkStart w:id="12" w:name="_Hlk135753938"/>
      <w:r w:rsidRPr="00F14448">
        <w:rPr>
          <w:b/>
          <w:caps/>
        </w:rPr>
        <w:t xml:space="preserve"> «Курский государственный аграрный </w:t>
      </w:r>
    </w:p>
    <w:p w14:paraId="755A4457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b/>
          <w:caps/>
        </w:rPr>
      </w:pPr>
      <w:r w:rsidRPr="00F14448">
        <w:rPr>
          <w:b/>
          <w:caps/>
        </w:rPr>
        <w:t>университет имени И.И. Иванова»</w:t>
      </w:r>
    </w:p>
    <w:p w14:paraId="22FCC527" w14:textId="77777777" w:rsidR="00F14448" w:rsidRPr="00AF33E2" w:rsidRDefault="00F14448" w:rsidP="00F14448">
      <w:pPr>
        <w:spacing w:before="6"/>
        <w:jc w:val="center"/>
        <w:rPr>
          <w:sz w:val="22"/>
          <w:szCs w:val="22"/>
          <w:lang w:eastAsia="en-US"/>
        </w:rPr>
      </w:pPr>
      <w:r w:rsidRPr="00627DC6">
        <w:rPr>
          <w:b/>
          <w:sz w:val="22"/>
          <w:szCs w:val="22"/>
          <w:lang w:eastAsia="en-US"/>
        </w:rPr>
        <w:t>(ФГБОУ ВО КУРСК</w:t>
      </w:r>
      <w:r>
        <w:rPr>
          <w:b/>
          <w:sz w:val="22"/>
          <w:szCs w:val="22"/>
          <w:lang w:eastAsia="en-US"/>
        </w:rPr>
        <w:t>ИЙ ГАУ</w:t>
      </w:r>
      <w:r w:rsidRPr="00627DC6">
        <w:rPr>
          <w:b/>
          <w:sz w:val="22"/>
          <w:szCs w:val="22"/>
          <w:lang w:eastAsia="en-US"/>
        </w:rPr>
        <w:t>)</w:t>
      </w:r>
    </w:p>
    <w:p w14:paraId="56243345" w14:textId="77777777" w:rsidR="00F14448" w:rsidRPr="002C1180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</w:pPr>
    </w:p>
    <w:bookmarkEnd w:id="12"/>
    <w:p w14:paraId="45CFD08F" w14:textId="77777777" w:rsidR="0029340F" w:rsidRDefault="0029340F" w:rsidP="0029340F">
      <w:pPr>
        <w:ind w:right="567"/>
      </w:pPr>
      <w:r>
        <w:t>Факультет  инженерный</w:t>
      </w:r>
    </w:p>
    <w:p w14:paraId="5080C667" w14:textId="77777777" w:rsidR="0029340F" w:rsidRDefault="0029340F" w:rsidP="0029340F">
      <w:pPr>
        <w:ind w:right="567"/>
      </w:pPr>
      <w:r>
        <w:t>Кафедра «Стандартизация и оборудование перерабатывающих производств»</w:t>
      </w:r>
    </w:p>
    <w:p w14:paraId="7748500E" w14:textId="77777777" w:rsidR="0029340F" w:rsidRDefault="0029340F" w:rsidP="0029340F">
      <w:pPr>
        <w:tabs>
          <w:tab w:val="left" w:pos="4740"/>
        </w:tabs>
        <w:ind w:right="567"/>
      </w:pPr>
      <w:r>
        <w:t>Направление подготовки 27.04.01 Стандартизация и метрология</w:t>
      </w:r>
    </w:p>
    <w:p w14:paraId="2C3425D8" w14:textId="77777777" w:rsidR="0029340F" w:rsidRDefault="0029340F" w:rsidP="0029340F">
      <w:pPr>
        <w:ind w:right="567"/>
      </w:pPr>
      <w:r>
        <w:t>Профиль «Стандартизация и качество продукции»</w:t>
      </w:r>
    </w:p>
    <w:p w14:paraId="679C9394" w14:textId="77777777" w:rsidR="0029340F" w:rsidRDefault="0029340F" w:rsidP="0029340F">
      <w:pPr>
        <w:ind w:right="567"/>
      </w:pPr>
      <w:r>
        <w:t>Форма обучения очная (заочная)</w:t>
      </w:r>
    </w:p>
    <w:p w14:paraId="7CD672DF" w14:textId="77777777" w:rsidR="0029340F" w:rsidRPr="0029340F" w:rsidRDefault="0029340F" w:rsidP="0029340F">
      <w:pPr>
        <w:pStyle w:val="30"/>
        <w:shd w:val="clear" w:color="auto" w:fill="auto"/>
        <w:tabs>
          <w:tab w:val="left" w:leader="underscore" w:pos="8471"/>
        </w:tabs>
        <w:spacing w:after="500" w:line="274" w:lineRule="exact"/>
        <w:jc w:val="both"/>
        <w:rPr>
          <w:sz w:val="24"/>
          <w:szCs w:val="24"/>
        </w:rPr>
      </w:pPr>
    </w:p>
    <w:p w14:paraId="4A01DA9C" w14:textId="77777777" w:rsidR="0029340F" w:rsidRDefault="0029340F" w:rsidP="0029340F">
      <w:pPr>
        <w:pStyle w:val="30"/>
        <w:shd w:val="clear" w:color="auto" w:fill="auto"/>
        <w:spacing w:line="274" w:lineRule="exact"/>
        <w:ind w:left="5529"/>
        <w:jc w:val="right"/>
        <w:rPr>
          <w:sz w:val="24"/>
          <w:szCs w:val="24"/>
        </w:rPr>
      </w:pPr>
      <w:r w:rsidRPr="0029340F">
        <w:rPr>
          <w:sz w:val="24"/>
          <w:szCs w:val="24"/>
        </w:rPr>
        <w:t xml:space="preserve">ДОПУЩЕН К ЗАЩИТЕ </w:t>
      </w:r>
    </w:p>
    <w:p w14:paraId="442C676A" w14:textId="77777777" w:rsidR="0029340F" w:rsidRDefault="0029340F" w:rsidP="0029340F">
      <w:pPr>
        <w:pStyle w:val="30"/>
        <w:shd w:val="clear" w:color="auto" w:fill="auto"/>
        <w:spacing w:line="274" w:lineRule="exact"/>
        <w:ind w:left="5529"/>
        <w:jc w:val="right"/>
        <w:rPr>
          <w:sz w:val="24"/>
          <w:szCs w:val="24"/>
        </w:rPr>
      </w:pPr>
      <w:r w:rsidRPr="0029340F">
        <w:rPr>
          <w:sz w:val="24"/>
          <w:szCs w:val="24"/>
        </w:rPr>
        <w:t>Заведующий кафедрой</w:t>
      </w:r>
    </w:p>
    <w:p w14:paraId="7688380E" w14:textId="77777777" w:rsidR="0029340F" w:rsidRPr="0029340F" w:rsidRDefault="0029340F" w:rsidP="0029340F">
      <w:pPr>
        <w:pStyle w:val="30"/>
        <w:shd w:val="clear" w:color="auto" w:fill="auto"/>
        <w:spacing w:line="274" w:lineRule="exact"/>
        <w:ind w:left="5529"/>
        <w:jc w:val="right"/>
        <w:rPr>
          <w:sz w:val="24"/>
          <w:szCs w:val="24"/>
        </w:rPr>
      </w:pPr>
    </w:p>
    <w:p w14:paraId="62DB562A" w14:textId="77777777" w:rsidR="0029340F" w:rsidRPr="0029340F" w:rsidRDefault="0029340F" w:rsidP="0029340F">
      <w:pPr>
        <w:pStyle w:val="30"/>
        <w:shd w:val="clear" w:color="auto" w:fill="auto"/>
        <w:tabs>
          <w:tab w:val="left" w:leader="underscore" w:pos="7663"/>
          <w:tab w:val="left" w:leader="underscore" w:pos="9713"/>
        </w:tabs>
        <w:spacing w:line="274" w:lineRule="exact"/>
        <w:ind w:left="5529"/>
        <w:jc w:val="both"/>
        <w:rPr>
          <w:sz w:val="24"/>
          <w:szCs w:val="24"/>
        </w:rPr>
      </w:pPr>
      <w:r w:rsidRPr="0029340F">
        <w:rPr>
          <w:sz w:val="24"/>
          <w:szCs w:val="24"/>
        </w:rPr>
        <w:tab/>
        <w:t>/</w:t>
      </w:r>
      <w:r w:rsidRPr="0029340F">
        <w:rPr>
          <w:sz w:val="24"/>
          <w:szCs w:val="24"/>
        </w:rPr>
        <w:tab/>
      </w:r>
    </w:p>
    <w:p w14:paraId="13856473" w14:textId="77777777" w:rsidR="0029340F" w:rsidRPr="0029340F" w:rsidRDefault="0029340F" w:rsidP="0029340F">
      <w:pPr>
        <w:pStyle w:val="30"/>
        <w:shd w:val="clear" w:color="auto" w:fill="auto"/>
        <w:spacing w:after="173" w:line="274" w:lineRule="exact"/>
        <w:ind w:left="55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470E9">
        <w:rPr>
          <w:sz w:val="20"/>
          <w:szCs w:val="20"/>
        </w:rPr>
        <w:t xml:space="preserve">       </w:t>
      </w:r>
      <w:r w:rsidRPr="0029340F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</w:t>
      </w:r>
      <w:r w:rsidR="00A470E9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</w:t>
      </w:r>
      <w:r w:rsidRPr="0029340F">
        <w:rPr>
          <w:sz w:val="20"/>
          <w:szCs w:val="20"/>
        </w:rPr>
        <w:t xml:space="preserve"> (инициалы, фамилия)</w:t>
      </w:r>
    </w:p>
    <w:p w14:paraId="7F6B456C" w14:textId="77777777" w:rsidR="0029340F" w:rsidRDefault="0029340F" w:rsidP="00A470E9">
      <w:pPr>
        <w:pStyle w:val="30"/>
        <w:shd w:val="clear" w:color="auto" w:fill="auto"/>
        <w:tabs>
          <w:tab w:val="left" w:pos="8810"/>
          <w:tab w:val="left" w:pos="9401"/>
        </w:tabs>
        <w:spacing w:after="574"/>
        <w:ind w:left="5670"/>
        <w:jc w:val="both"/>
        <w:rPr>
          <w:sz w:val="24"/>
          <w:szCs w:val="24"/>
        </w:rPr>
      </w:pPr>
      <w:r w:rsidRPr="0029340F">
        <w:rPr>
          <w:sz w:val="24"/>
          <w:szCs w:val="24"/>
        </w:rPr>
        <w:t>«</w:t>
      </w:r>
      <w:r w:rsidR="00A470E9">
        <w:rPr>
          <w:sz w:val="24"/>
          <w:szCs w:val="24"/>
        </w:rPr>
        <w:t>________</w:t>
      </w:r>
      <w:r w:rsidRPr="0029340F">
        <w:rPr>
          <w:sz w:val="24"/>
          <w:szCs w:val="24"/>
        </w:rPr>
        <w:t>»</w:t>
      </w:r>
      <w:r w:rsidR="00A470E9">
        <w:rPr>
          <w:sz w:val="24"/>
          <w:szCs w:val="24"/>
        </w:rPr>
        <w:t>______________</w:t>
      </w:r>
      <w:r w:rsidRPr="0029340F">
        <w:rPr>
          <w:sz w:val="24"/>
          <w:szCs w:val="24"/>
        </w:rPr>
        <w:t>20</w:t>
      </w:r>
      <w:r w:rsidR="00A470E9">
        <w:rPr>
          <w:sz w:val="24"/>
          <w:szCs w:val="24"/>
        </w:rPr>
        <w:t>__</w:t>
      </w:r>
      <w:r w:rsidRPr="0029340F">
        <w:rPr>
          <w:sz w:val="24"/>
          <w:szCs w:val="24"/>
        </w:rPr>
        <w:t>г.</w:t>
      </w:r>
    </w:p>
    <w:p w14:paraId="51534289" w14:textId="77777777" w:rsidR="00A470E9" w:rsidRPr="0029340F" w:rsidRDefault="00A470E9" w:rsidP="00A470E9">
      <w:pPr>
        <w:pStyle w:val="30"/>
        <w:shd w:val="clear" w:color="auto" w:fill="auto"/>
        <w:tabs>
          <w:tab w:val="left" w:pos="8810"/>
          <w:tab w:val="left" w:pos="9401"/>
        </w:tabs>
        <w:spacing w:after="574"/>
        <w:ind w:left="5670"/>
        <w:jc w:val="both"/>
        <w:rPr>
          <w:sz w:val="24"/>
          <w:szCs w:val="24"/>
        </w:rPr>
      </w:pPr>
    </w:p>
    <w:p w14:paraId="022C56D1" w14:textId="77777777" w:rsidR="0029340F" w:rsidRDefault="0029340F" w:rsidP="0029340F">
      <w:pPr>
        <w:pStyle w:val="121"/>
        <w:shd w:val="clear" w:color="auto" w:fill="auto"/>
        <w:spacing w:before="0"/>
        <w:ind w:left="1000"/>
      </w:pPr>
      <w:r>
        <w:t>ВЫПУСКНАЯ КВАЛИФИКАЦИОННАЯ РАБОТА</w:t>
      </w:r>
    </w:p>
    <w:p w14:paraId="7A0B499E" w14:textId="77777777" w:rsidR="00A470E9" w:rsidRDefault="00A470E9" w:rsidP="0029340F">
      <w:pPr>
        <w:pStyle w:val="121"/>
        <w:shd w:val="clear" w:color="auto" w:fill="auto"/>
        <w:spacing w:before="0"/>
        <w:ind w:left="1000"/>
      </w:pPr>
    </w:p>
    <w:p w14:paraId="1E142D5C" w14:textId="77777777" w:rsidR="00A470E9" w:rsidRDefault="00A470E9" w:rsidP="00A470E9">
      <w:pPr>
        <w:pStyle w:val="23"/>
        <w:shd w:val="clear" w:color="auto" w:fill="auto"/>
        <w:rPr>
          <w:sz w:val="21"/>
          <w:szCs w:val="21"/>
        </w:rPr>
      </w:pPr>
    </w:p>
    <w:p w14:paraId="071CEFAD" w14:textId="77777777" w:rsidR="00A470E9" w:rsidRDefault="00A470E9" w:rsidP="00A470E9">
      <w:pPr>
        <w:pStyle w:val="23"/>
        <w:shd w:val="clear" w:color="auto" w:fill="auto"/>
        <w:rPr>
          <w:sz w:val="20"/>
          <w:szCs w:val="20"/>
        </w:rPr>
      </w:pPr>
      <w:r>
        <w:rPr>
          <w:sz w:val="21"/>
          <w:szCs w:val="21"/>
        </w:rPr>
        <w:t>«___________________________________________________________________________________»</w:t>
      </w:r>
      <w:r>
        <w:rPr>
          <w:sz w:val="20"/>
          <w:szCs w:val="20"/>
        </w:rPr>
        <w:t xml:space="preserve">                        </w:t>
      </w:r>
    </w:p>
    <w:p w14:paraId="7C237DBC" w14:textId="77777777" w:rsidR="0029340F" w:rsidRPr="00A470E9" w:rsidRDefault="00A470E9" w:rsidP="00A470E9">
      <w:pPr>
        <w:pStyle w:val="23"/>
        <w:shd w:val="clear" w:color="auto" w:fill="auto"/>
        <w:rPr>
          <w:sz w:val="21"/>
          <w:szCs w:val="21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29340F" w:rsidRPr="00A470E9">
        <w:rPr>
          <w:sz w:val="20"/>
          <w:szCs w:val="20"/>
        </w:rPr>
        <w:t>название ВКР</w:t>
      </w:r>
    </w:p>
    <w:p w14:paraId="789B96D8" w14:textId="77777777" w:rsidR="00A470E9" w:rsidRDefault="00A470E9" w:rsidP="0029340F">
      <w:pPr>
        <w:pStyle w:val="23"/>
        <w:shd w:val="clear" w:color="auto" w:fill="auto"/>
        <w:tabs>
          <w:tab w:val="left" w:leader="underscore" w:pos="3835"/>
          <w:tab w:val="left" w:leader="underscore" w:pos="6094"/>
        </w:tabs>
        <w:jc w:val="both"/>
      </w:pPr>
    </w:p>
    <w:p w14:paraId="03F6DEEC" w14:textId="77777777" w:rsidR="0029340F" w:rsidRDefault="00A470E9" w:rsidP="0029340F">
      <w:r>
        <w:t>Автор работы ___________________/____________________/________________________</w:t>
      </w:r>
    </w:p>
    <w:p w14:paraId="30D2C05A" w14:textId="77777777" w:rsidR="00A470E9" w:rsidRDefault="00A470E9" w:rsidP="0029340F">
      <w:pPr>
        <w:rPr>
          <w:sz w:val="20"/>
          <w:szCs w:val="20"/>
        </w:rPr>
      </w:pPr>
      <w:r w:rsidRPr="00A470E9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</w:t>
      </w:r>
      <w:r w:rsidRPr="00A470E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A470E9">
        <w:rPr>
          <w:sz w:val="20"/>
          <w:szCs w:val="20"/>
        </w:rPr>
        <w:t xml:space="preserve"> (подпись)                   </w:t>
      </w:r>
      <w:r>
        <w:rPr>
          <w:sz w:val="20"/>
          <w:szCs w:val="20"/>
        </w:rPr>
        <w:t xml:space="preserve">            </w:t>
      </w:r>
      <w:r w:rsidRPr="00A470E9">
        <w:rPr>
          <w:sz w:val="20"/>
          <w:szCs w:val="20"/>
        </w:rPr>
        <w:t xml:space="preserve">    (дата)                   </w:t>
      </w:r>
      <w:r>
        <w:rPr>
          <w:sz w:val="20"/>
          <w:szCs w:val="20"/>
        </w:rPr>
        <w:t xml:space="preserve">        </w:t>
      </w:r>
      <w:r w:rsidRPr="00A470E9">
        <w:rPr>
          <w:sz w:val="20"/>
          <w:szCs w:val="20"/>
        </w:rPr>
        <w:t xml:space="preserve">  (инициалы, фамилия)</w:t>
      </w:r>
    </w:p>
    <w:p w14:paraId="202A1483" w14:textId="77777777" w:rsidR="00A470E9" w:rsidRDefault="00A470E9" w:rsidP="00A470E9">
      <w:pPr>
        <w:tabs>
          <w:tab w:val="left" w:pos="633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961BAF0" w14:textId="77777777" w:rsidR="00A470E9" w:rsidRDefault="00A470E9" w:rsidP="00A470E9">
      <w:r>
        <w:t>Руководитель работы_________________/__________________/______________________</w:t>
      </w:r>
    </w:p>
    <w:p w14:paraId="054D3865" w14:textId="77777777" w:rsidR="00A470E9" w:rsidRDefault="00A470E9" w:rsidP="00A470E9">
      <w:pPr>
        <w:rPr>
          <w:sz w:val="20"/>
          <w:szCs w:val="20"/>
        </w:rPr>
      </w:pPr>
      <w:r w:rsidRPr="00A470E9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</w:t>
      </w:r>
      <w:r w:rsidRPr="00A470E9">
        <w:rPr>
          <w:sz w:val="20"/>
          <w:szCs w:val="20"/>
        </w:rPr>
        <w:t xml:space="preserve">   (подпись)                   </w:t>
      </w:r>
      <w:r>
        <w:rPr>
          <w:sz w:val="20"/>
          <w:szCs w:val="20"/>
        </w:rPr>
        <w:t xml:space="preserve">            </w:t>
      </w:r>
      <w:r w:rsidRPr="00A470E9">
        <w:rPr>
          <w:sz w:val="20"/>
          <w:szCs w:val="20"/>
        </w:rPr>
        <w:t xml:space="preserve">    (дата)                   </w:t>
      </w:r>
      <w:r>
        <w:rPr>
          <w:sz w:val="20"/>
          <w:szCs w:val="20"/>
        </w:rPr>
        <w:t xml:space="preserve">        </w:t>
      </w:r>
      <w:r w:rsidRPr="00A470E9">
        <w:rPr>
          <w:sz w:val="20"/>
          <w:szCs w:val="20"/>
        </w:rPr>
        <w:t xml:space="preserve">  (инициалы, фамилия)</w:t>
      </w:r>
    </w:p>
    <w:p w14:paraId="7E793ECC" w14:textId="77777777" w:rsidR="00A470E9" w:rsidRDefault="00A470E9" w:rsidP="0029340F"/>
    <w:p w14:paraId="0C6B1C96" w14:textId="77777777" w:rsidR="00A470E9" w:rsidRDefault="00A470E9" w:rsidP="00A470E9">
      <w:r>
        <w:t>Нормоконтроль___________________/____________________/________________________</w:t>
      </w:r>
    </w:p>
    <w:p w14:paraId="04345F5E" w14:textId="77777777" w:rsidR="00A470E9" w:rsidRDefault="00A470E9" w:rsidP="00A470E9">
      <w:pPr>
        <w:rPr>
          <w:sz w:val="20"/>
          <w:szCs w:val="20"/>
        </w:rPr>
      </w:pPr>
      <w:r w:rsidRPr="00A470E9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</w:t>
      </w:r>
      <w:r w:rsidRPr="00A470E9">
        <w:rPr>
          <w:sz w:val="20"/>
          <w:szCs w:val="20"/>
        </w:rPr>
        <w:t xml:space="preserve">   (подпись)                   </w:t>
      </w:r>
      <w:r>
        <w:rPr>
          <w:sz w:val="20"/>
          <w:szCs w:val="20"/>
        </w:rPr>
        <w:t xml:space="preserve">            </w:t>
      </w:r>
      <w:r w:rsidRPr="00A470E9">
        <w:rPr>
          <w:sz w:val="20"/>
          <w:szCs w:val="20"/>
        </w:rPr>
        <w:t xml:space="preserve">    (дата)                   </w:t>
      </w:r>
      <w:r>
        <w:rPr>
          <w:sz w:val="20"/>
          <w:szCs w:val="20"/>
        </w:rPr>
        <w:t xml:space="preserve">        </w:t>
      </w:r>
      <w:r w:rsidRPr="00A470E9">
        <w:rPr>
          <w:sz w:val="20"/>
          <w:szCs w:val="20"/>
        </w:rPr>
        <w:t xml:space="preserve">  (инициалы, фамилия)</w:t>
      </w:r>
    </w:p>
    <w:p w14:paraId="683B4774" w14:textId="77777777" w:rsidR="00A470E9" w:rsidRPr="00A470E9" w:rsidRDefault="00A470E9" w:rsidP="0029340F"/>
    <w:p w14:paraId="453110B8" w14:textId="77777777" w:rsidR="00A470E9" w:rsidRDefault="00A470E9" w:rsidP="0029340F"/>
    <w:p w14:paraId="065B4C0C" w14:textId="77777777" w:rsidR="00A470E9" w:rsidRDefault="00A470E9" w:rsidP="0029340F"/>
    <w:p w14:paraId="77811CBB" w14:textId="77777777" w:rsidR="00A470E9" w:rsidRDefault="00A470E9" w:rsidP="0029340F"/>
    <w:p w14:paraId="2F3830DD" w14:textId="77777777" w:rsidR="00A470E9" w:rsidRDefault="00A470E9" w:rsidP="00A470E9">
      <w:pPr>
        <w:jc w:val="center"/>
      </w:pPr>
      <w:r>
        <w:t>КУРСК – 20___</w:t>
      </w:r>
    </w:p>
    <w:p w14:paraId="19B75CBD" w14:textId="77777777" w:rsidR="00A470E9" w:rsidRDefault="00A470E9" w:rsidP="0029340F"/>
    <w:p w14:paraId="2A6D78F5" w14:textId="77777777" w:rsidR="00A470E9" w:rsidRDefault="00A470E9" w:rsidP="0029340F"/>
    <w:p w14:paraId="44C60E9E" w14:textId="77777777" w:rsidR="002B2387" w:rsidRDefault="002B2387" w:rsidP="0029340F"/>
    <w:p w14:paraId="7D2BA567" w14:textId="77777777" w:rsidR="00A470E9" w:rsidRDefault="00A470E9" w:rsidP="0029340F"/>
    <w:p w14:paraId="0E7550BD" w14:textId="4165F0A2" w:rsidR="00B97C82" w:rsidRDefault="00F110DA" w:rsidP="00B97C82">
      <w:pPr>
        <w:pStyle w:val="1"/>
        <w:spacing w:line="367" w:lineRule="exact"/>
        <w:ind w:left="1119" w:right="1135"/>
        <w:jc w:val="center"/>
        <w:rPr>
          <w:rFonts w:ascii="Times New Roman" w:hAnsi="Times New Roman"/>
          <w:b w:val="0"/>
          <w:sz w:val="28"/>
          <w:szCs w:val="28"/>
        </w:rPr>
      </w:pPr>
      <w:r w:rsidRPr="00F110DA">
        <w:rPr>
          <w:rFonts w:ascii="Times New Roman" w:hAnsi="Times New Roman"/>
          <w:bCs w:val="0"/>
          <w:sz w:val="28"/>
          <w:szCs w:val="28"/>
        </w:rPr>
        <w:lastRenderedPageBreak/>
        <w:t>Приложение</w:t>
      </w:r>
      <w:r w:rsidR="00B97C82">
        <w:rPr>
          <w:rFonts w:ascii="Times New Roman" w:hAnsi="Times New Roman"/>
          <w:b w:val="0"/>
          <w:sz w:val="28"/>
          <w:szCs w:val="28"/>
        </w:rPr>
        <w:t xml:space="preserve"> </w:t>
      </w:r>
      <w:r w:rsidR="00613887">
        <w:rPr>
          <w:rFonts w:ascii="Times New Roman" w:hAnsi="Times New Roman"/>
          <w:b w:val="0"/>
          <w:sz w:val="28"/>
          <w:szCs w:val="28"/>
        </w:rPr>
        <w:t>Б</w:t>
      </w:r>
    </w:p>
    <w:p w14:paraId="45A720ED" w14:textId="77777777" w:rsidR="00D56AF0" w:rsidRDefault="00D56AF0" w:rsidP="00D56AF0">
      <w:pPr>
        <w:spacing w:before="1"/>
        <w:ind w:left="1120" w:right="1134"/>
        <w:jc w:val="center"/>
      </w:pPr>
    </w:p>
    <w:p w14:paraId="37A6FBC4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b/>
        </w:rPr>
      </w:pPr>
      <w:r w:rsidRPr="00F14448">
        <w:rPr>
          <w:b/>
        </w:rPr>
        <w:t xml:space="preserve">МИНИСТЕРСТВО СЕЛЬСКОГО ХОЗЯЙСТВА РОССИЙСКОЙ ФЕДЕРАЦИИ </w:t>
      </w:r>
    </w:p>
    <w:p w14:paraId="1C15559D" w14:textId="77777777" w:rsid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caps/>
        </w:rPr>
      </w:pPr>
      <w:r w:rsidRPr="00F14448">
        <w:rPr>
          <w:caps/>
        </w:rPr>
        <w:t xml:space="preserve">Федеральное государственное бюджетное </w:t>
      </w:r>
      <w:r>
        <w:rPr>
          <w:caps/>
        </w:rPr>
        <w:t xml:space="preserve"> </w:t>
      </w:r>
      <w:r w:rsidRPr="00F14448">
        <w:rPr>
          <w:caps/>
        </w:rPr>
        <w:t xml:space="preserve">образовательное </w:t>
      </w:r>
    </w:p>
    <w:p w14:paraId="79821F7B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caps/>
        </w:rPr>
      </w:pPr>
      <w:r w:rsidRPr="00F14448">
        <w:rPr>
          <w:caps/>
        </w:rPr>
        <w:t>учреждение высшего образования</w:t>
      </w:r>
    </w:p>
    <w:p w14:paraId="0FFE9B69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b/>
          <w:caps/>
        </w:rPr>
      </w:pPr>
      <w:r w:rsidRPr="00F14448">
        <w:rPr>
          <w:b/>
          <w:caps/>
        </w:rPr>
        <w:t xml:space="preserve"> «Курский государственный аграрный </w:t>
      </w:r>
    </w:p>
    <w:p w14:paraId="359CCA03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b/>
          <w:caps/>
        </w:rPr>
      </w:pPr>
      <w:r w:rsidRPr="00F14448">
        <w:rPr>
          <w:b/>
          <w:caps/>
        </w:rPr>
        <w:t>университет имени И.И. Иванова»</w:t>
      </w:r>
    </w:p>
    <w:p w14:paraId="5AFE97C6" w14:textId="77777777" w:rsidR="00F14448" w:rsidRDefault="00F14448" w:rsidP="00F14448">
      <w:pPr>
        <w:spacing w:before="6"/>
        <w:jc w:val="center"/>
        <w:rPr>
          <w:b/>
          <w:sz w:val="22"/>
          <w:szCs w:val="22"/>
          <w:lang w:eastAsia="en-US"/>
        </w:rPr>
      </w:pPr>
      <w:r w:rsidRPr="00627DC6">
        <w:rPr>
          <w:b/>
          <w:sz w:val="22"/>
          <w:szCs w:val="22"/>
          <w:lang w:eastAsia="en-US"/>
        </w:rPr>
        <w:t>(ФГБОУ ВО КУРСК</w:t>
      </w:r>
      <w:r>
        <w:rPr>
          <w:b/>
          <w:sz w:val="22"/>
          <w:szCs w:val="22"/>
          <w:lang w:eastAsia="en-US"/>
        </w:rPr>
        <w:t>ИЙ ГАУ</w:t>
      </w:r>
      <w:r w:rsidRPr="00627DC6">
        <w:rPr>
          <w:b/>
          <w:sz w:val="22"/>
          <w:szCs w:val="22"/>
          <w:lang w:eastAsia="en-US"/>
        </w:rPr>
        <w:t>)</w:t>
      </w:r>
    </w:p>
    <w:p w14:paraId="74117A17" w14:textId="77777777" w:rsidR="00F14448" w:rsidRDefault="00F14448" w:rsidP="00F14448">
      <w:pPr>
        <w:tabs>
          <w:tab w:val="left" w:pos="9354"/>
        </w:tabs>
        <w:ind w:right="-2"/>
        <w:jc w:val="center"/>
        <w:rPr>
          <w:b/>
        </w:rPr>
      </w:pPr>
    </w:p>
    <w:p w14:paraId="5D85CB86" w14:textId="77777777" w:rsidR="00F14448" w:rsidRDefault="00F14448" w:rsidP="00F14448">
      <w:pPr>
        <w:tabs>
          <w:tab w:val="left" w:pos="9354"/>
        </w:tabs>
        <w:ind w:right="-2"/>
        <w:jc w:val="center"/>
        <w:rPr>
          <w:b/>
          <w:sz w:val="28"/>
        </w:rPr>
      </w:pPr>
      <w:r w:rsidRPr="00A470E9">
        <w:rPr>
          <w:b/>
        </w:rPr>
        <w:t>Форма</w:t>
      </w:r>
      <w:r>
        <w:rPr>
          <w:b/>
        </w:rPr>
        <w:t xml:space="preserve"> </w:t>
      </w:r>
      <w:r w:rsidRPr="00A470E9">
        <w:rPr>
          <w:b/>
        </w:rPr>
        <w:t>задания по подготовке</w:t>
      </w:r>
      <w:r>
        <w:rPr>
          <w:b/>
          <w:sz w:val="28"/>
        </w:rPr>
        <w:t xml:space="preserve"> </w:t>
      </w:r>
      <w:r w:rsidRPr="00A470E9">
        <w:rPr>
          <w:b/>
        </w:rPr>
        <w:t>выпускной квалификационной работы</w:t>
      </w:r>
    </w:p>
    <w:p w14:paraId="073EEBFD" w14:textId="77777777" w:rsidR="003045D7" w:rsidRDefault="003045D7" w:rsidP="003045D7">
      <w:pPr>
        <w:ind w:right="567"/>
      </w:pPr>
      <w:proofErr w:type="gramStart"/>
      <w:r>
        <w:t>Факультет  инженерный</w:t>
      </w:r>
      <w:proofErr w:type="gramEnd"/>
    </w:p>
    <w:p w14:paraId="13EFED67" w14:textId="77777777" w:rsidR="003045D7" w:rsidRDefault="003045D7" w:rsidP="003045D7">
      <w:pPr>
        <w:ind w:right="567"/>
      </w:pPr>
      <w:r>
        <w:t>Кафедра «Стандартизация и оборудование перерабатывающих производств»</w:t>
      </w:r>
    </w:p>
    <w:p w14:paraId="76734D80" w14:textId="77777777" w:rsidR="003045D7" w:rsidRDefault="003045D7" w:rsidP="003045D7">
      <w:pPr>
        <w:tabs>
          <w:tab w:val="left" w:pos="4740"/>
        </w:tabs>
        <w:ind w:right="567"/>
      </w:pPr>
      <w:r>
        <w:t>Направление подготовки 27.04.01 Стандартизация и метрология</w:t>
      </w:r>
    </w:p>
    <w:p w14:paraId="40711379" w14:textId="77777777" w:rsidR="003045D7" w:rsidRDefault="003045D7" w:rsidP="003045D7">
      <w:pPr>
        <w:ind w:right="567"/>
      </w:pPr>
      <w:r>
        <w:t>Профиль «Стандартизация и качество продукции»</w:t>
      </w:r>
    </w:p>
    <w:p w14:paraId="4D04D90E" w14:textId="77777777" w:rsidR="003045D7" w:rsidRPr="003045D7" w:rsidRDefault="003045D7" w:rsidP="003045D7">
      <w:pPr>
        <w:ind w:right="57"/>
        <w:rPr>
          <w:b/>
          <w:sz w:val="22"/>
          <w:szCs w:val="22"/>
        </w:rPr>
      </w:pPr>
      <w:r>
        <w:t>Форма обучения очная (заочная)</w:t>
      </w:r>
    </w:p>
    <w:p w14:paraId="4E07CE98" w14:textId="77777777" w:rsidR="003045D7" w:rsidRDefault="003045D7" w:rsidP="00D56AF0">
      <w:pPr>
        <w:ind w:right="57"/>
        <w:jc w:val="center"/>
        <w:rPr>
          <w:b/>
          <w:sz w:val="22"/>
          <w:szCs w:val="22"/>
        </w:rPr>
      </w:pPr>
    </w:p>
    <w:p w14:paraId="1C8D7543" w14:textId="77777777" w:rsidR="00D56AF0" w:rsidRPr="003045D7" w:rsidRDefault="00D56AF0" w:rsidP="00D56AF0">
      <w:pPr>
        <w:ind w:right="57"/>
        <w:jc w:val="center"/>
        <w:rPr>
          <w:b/>
        </w:rPr>
      </w:pPr>
      <w:r w:rsidRPr="003045D7">
        <w:rPr>
          <w:b/>
        </w:rPr>
        <w:t xml:space="preserve">Задание </w:t>
      </w:r>
      <w:r w:rsidR="003045D7" w:rsidRPr="003045D7">
        <w:rPr>
          <w:b/>
        </w:rPr>
        <w:t>по</w:t>
      </w:r>
      <w:r w:rsidRPr="003045D7">
        <w:rPr>
          <w:b/>
        </w:rPr>
        <w:t xml:space="preserve"> подготовк</w:t>
      </w:r>
      <w:r w:rsidR="003045D7" w:rsidRPr="003045D7">
        <w:rPr>
          <w:b/>
        </w:rPr>
        <w:t>е</w:t>
      </w:r>
      <w:r w:rsidRPr="003045D7">
        <w:rPr>
          <w:b/>
        </w:rPr>
        <w:t xml:space="preserve"> выпускной квалификационной работы </w:t>
      </w:r>
    </w:p>
    <w:p w14:paraId="79D84F39" w14:textId="77777777" w:rsidR="003045D7" w:rsidRDefault="003045D7" w:rsidP="00D56AF0">
      <w:pPr>
        <w:ind w:right="57"/>
        <w:jc w:val="center"/>
      </w:pPr>
    </w:p>
    <w:p w14:paraId="7A642D46" w14:textId="77777777" w:rsidR="00D56AF0" w:rsidRDefault="001C5E28" w:rsidP="00D56AF0">
      <w:pPr>
        <w:ind w:right="57"/>
        <w:jc w:val="center"/>
      </w:pPr>
      <w:r>
        <w:t>обучающемуся</w:t>
      </w:r>
      <w:r w:rsidR="00D56AF0">
        <w:t xml:space="preserve"> _________________________________________________</w:t>
      </w:r>
    </w:p>
    <w:p w14:paraId="7029C219" w14:textId="77777777" w:rsidR="00D56AF0" w:rsidRDefault="00D56AF0" w:rsidP="00D56AF0">
      <w:pPr>
        <w:ind w:right="57"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(фамилия, имя, отчество)</w:t>
      </w:r>
    </w:p>
    <w:p w14:paraId="0FA735FA" w14:textId="77777777" w:rsidR="00D56AF0" w:rsidRDefault="00D56AF0" w:rsidP="00D56AF0">
      <w:pPr>
        <w:ind w:right="57"/>
        <w:jc w:val="both"/>
        <w:rPr>
          <w:u w:val="single"/>
        </w:rPr>
      </w:pPr>
      <w:r>
        <w:rPr>
          <w:b/>
        </w:rPr>
        <w:t>1.</w:t>
      </w:r>
      <w:r>
        <w:t xml:space="preserve"> Тема: </w:t>
      </w:r>
      <w:r>
        <w:rPr>
          <w:u w:val="single"/>
        </w:rPr>
        <w:t>______________________________________________________________________</w:t>
      </w:r>
    </w:p>
    <w:p w14:paraId="1CCE6EF8" w14:textId="77777777" w:rsidR="00D56AF0" w:rsidRDefault="00D56AF0" w:rsidP="00D56AF0">
      <w:pPr>
        <w:ind w:right="57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14:paraId="3683EDF2" w14:textId="12529331" w:rsidR="003045D7" w:rsidRDefault="003045D7" w:rsidP="00D56AF0">
      <w:pPr>
        <w:ind w:right="57"/>
      </w:pPr>
      <w:r>
        <w:t>утверждена приказом по</w:t>
      </w:r>
      <w:r w:rsidR="00F110DA">
        <w:t xml:space="preserve"> университету</w:t>
      </w:r>
      <w:r>
        <w:t xml:space="preserve"> №_____ от _______________________</w:t>
      </w:r>
    </w:p>
    <w:p w14:paraId="7E4C2C2F" w14:textId="77777777" w:rsidR="003045D7" w:rsidRDefault="003045D7" w:rsidP="00D56AF0">
      <w:pPr>
        <w:ind w:right="57"/>
        <w:rPr>
          <w:b/>
        </w:rPr>
      </w:pPr>
    </w:p>
    <w:p w14:paraId="4B480E05" w14:textId="77777777" w:rsidR="00D56AF0" w:rsidRDefault="00D56AF0" w:rsidP="00D56AF0">
      <w:pPr>
        <w:ind w:right="57"/>
      </w:pPr>
      <w:r>
        <w:rPr>
          <w:b/>
        </w:rPr>
        <w:t>2.</w:t>
      </w:r>
      <w:r>
        <w:t xml:space="preserve"> Срок сдачи </w:t>
      </w:r>
      <w:r w:rsidR="003045D7">
        <w:t>обучающимся законченной работы в деканат (за 10 дней до начала работы ГЭК)________________________________________________________________________</w:t>
      </w:r>
    </w:p>
    <w:p w14:paraId="264EB4E7" w14:textId="77777777" w:rsidR="003045D7" w:rsidRDefault="003045D7" w:rsidP="00D56AF0">
      <w:pPr>
        <w:ind w:right="57"/>
        <w:jc w:val="both"/>
        <w:rPr>
          <w:b/>
        </w:rPr>
      </w:pPr>
    </w:p>
    <w:p w14:paraId="347EC8A7" w14:textId="77777777" w:rsidR="00D56AF0" w:rsidRDefault="00D56AF0" w:rsidP="00D56AF0">
      <w:pPr>
        <w:ind w:right="57"/>
        <w:jc w:val="both"/>
        <w:rPr>
          <w:u w:val="single"/>
        </w:rPr>
      </w:pPr>
      <w:r>
        <w:rPr>
          <w:b/>
        </w:rPr>
        <w:t>3.</w:t>
      </w:r>
      <w:r>
        <w:t xml:space="preserve"> Исходные данные к выпускной квалификационной работе: </w:t>
      </w:r>
      <w:r>
        <w:rPr>
          <w:u w:val="single"/>
        </w:rPr>
        <w:t>_______________________</w:t>
      </w:r>
    </w:p>
    <w:p w14:paraId="7EE4741F" w14:textId="77777777" w:rsidR="00D56AF0" w:rsidRDefault="00D56AF0" w:rsidP="00D56AF0">
      <w:pPr>
        <w:ind w:right="57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14:paraId="1D47D814" w14:textId="77777777" w:rsidR="00D56AF0" w:rsidRDefault="00D56AF0" w:rsidP="00D56AF0">
      <w:pPr>
        <w:ind w:right="57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14:paraId="683932D5" w14:textId="77777777" w:rsidR="003045D7" w:rsidRDefault="003045D7" w:rsidP="00D56AF0">
      <w:pPr>
        <w:ind w:right="57"/>
        <w:jc w:val="both"/>
        <w:rPr>
          <w:b/>
        </w:rPr>
      </w:pPr>
    </w:p>
    <w:p w14:paraId="755FFEBA" w14:textId="77777777" w:rsidR="00D56AF0" w:rsidRDefault="00D56AF0" w:rsidP="00D56AF0">
      <w:pPr>
        <w:ind w:right="57"/>
        <w:jc w:val="both"/>
      </w:pPr>
      <w:r>
        <w:rPr>
          <w:b/>
        </w:rPr>
        <w:t>4.</w:t>
      </w:r>
      <w:r>
        <w:t xml:space="preserve"> Перечень предложенных к разработке в </w:t>
      </w:r>
      <w:r w:rsidR="003045D7">
        <w:t>выпускной квалификационной работе</w:t>
      </w:r>
      <w:r>
        <w:t xml:space="preserve"> вопросов</w:t>
      </w:r>
      <w:r w:rsidR="003045D7" w:rsidRPr="003045D7">
        <w:t xml:space="preserve"> </w:t>
      </w:r>
      <w:r w:rsidR="003045D7">
        <w:t>или краткое ее содержание:</w:t>
      </w:r>
    </w:p>
    <w:p w14:paraId="7EBC0E3E" w14:textId="77777777" w:rsidR="00D56AF0" w:rsidRDefault="00D56AF0" w:rsidP="00D56AF0">
      <w:pPr>
        <w:ind w:right="57"/>
        <w:jc w:val="both"/>
      </w:pPr>
      <w:r>
        <w:t>1. ___________________________________________________________________________</w:t>
      </w:r>
    </w:p>
    <w:p w14:paraId="0F7B574A" w14:textId="77777777" w:rsidR="00D56AF0" w:rsidRDefault="00D56AF0" w:rsidP="00D56AF0">
      <w:pPr>
        <w:ind w:right="57"/>
        <w:jc w:val="both"/>
      </w:pPr>
      <w:r>
        <w:t>2. ___________________________________________________________________________</w:t>
      </w:r>
    </w:p>
    <w:p w14:paraId="09D0619E" w14:textId="77777777" w:rsidR="00D56AF0" w:rsidRDefault="00D56AF0" w:rsidP="00D56AF0">
      <w:pPr>
        <w:ind w:right="57"/>
        <w:jc w:val="both"/>
      </w:pPr>
      <w:r>
        <w:t>3. ___________________________________________________________________________</w:t>
      </w:r>
    </w:p>
    <w:p w14:paraId="1A3D9290" w14:textId="77777777" w:rsidR="00D56AF0" w:rsidRDefault="00D56AF0" w:rsidP="00D56AF0">
      <w:pPr>
        <w:ind w:right="57"/>
        <w:jc w:val="both"/>
        <w:rPr>
          <w:u w:val="single"/>
        </w:rPr>
      </w:pPr>
      <w:r>
        <w:t>4. ______________________________________________________________________ и т.д.</w:t>
      </w:r>
    </w:p>
    <w:p w14:paraId="472C5F93" w14:textId="77777777" w:rsidR="00D56AF0" w:rsidRDefault="00D56AF0" w:rsidP="00D56AF0">
      <w:pPr>
        <w:ind w:right="57"/>
        <w:jc w:val="both"/>
      </w:pPr>
    </w:p>
    <w:p w14:paraId="0C5B6C43" w14:textId="77777777" w:rsidR="00D56AF0" w:rsidRDefault="00D56AF0" w:rsidP="00D56AF0">
      <w:pPr>
        <w:ind w:right="57"/>
      </w:pPr>
      <w:r>
        <w:rPr>
          <w:b/>
        </w:rPr>
        <w:t>5.</w:t>
      </w:r>
      <w:r>
        <w:t xml:space="preserve"> Перечень графического материа</w:t>
      </w:r>
      <w:r w:rsidR="003045D7">
        <w:t>ла</w:t>
      </w:r>
      <w:r>
        <w:t>: _____________________________________________________________________________</w:t>
      </w:r>
    </w:p>
    <w:p w14:paraId="2A55025C" w14:textId="77777777" w:rsidR="00D56AF0" w:rsidRDefault="00D56AF0" w:rsidP="00D56AF0">
      <w:pPr>
        <w:ind w:right="57"/>
      </w:pPr>
      <w:r>
        <w:t>_____________________________________________________________________________</w:t>
      </w:r>
    </w:p>
    <w:p w14:paraId="1A4849DB" w14:textId="77777777" w:rsidR="00D56AF0" w:rsidRDefault="00D56AF0" w:rsidP="00D56AF0">
      <w:pPr>
        <w:ind w:right="57"/>
        <w:jc w:val="both"/>
      </w:pPr>
    </w:p>
    <w:p w14:paraId="62462681" w14:textId="77777777" w:rsidR="00D56AF0" w:rsidRDefault="00D56AF0" w:rsidP="00D56AF0">
      <w:pPr>
        <w:ind w:right="57"/>
        <w:jc w:val="both"/>
      </w:pPr>
      <w:r>
        <w:rPr>
          <w:b/>
        </w:rPr>
        <w:t xml:space="preserve">6. </w:t>
      </w:r>
      <w:r>
        <w:t>Дата выдачи задания _________________________________________________________</w:t>
      </w:r>
    </w:p>
    <w:p w14:paraId="38401BCC" w14:textId="77777777" w:rsidR="00D56AF0" w:rsidRDefault="00D56AF0" w:rsidP="00D56AF0">
      <w:pPr>
        <w:ind w:right="57"/>
        <w:jc w:val="both"/>
      </w:pPr>
    </w:p>
    <w:p w14:paraId="0E774165" w14:textId="77777777" w:rsidR="00D56AF0" w:rsidRDefault="00D56AF0" w:rsidP="00D56AF0">
      <w:pPr>
        <w:ind w:right="57"/>
        <w:jc w:val="both"/>
      </w:pPr>
      <w:r>
        <w:t>Кафедра _____________________________________________________________________</w:t>
      </w:r>
    </w:p>
    <w:p w14:paraId="101482D5" w14:textId="77777777" w:rsidR="00D56AF0" w:rsidRDefault="00D56AF0" w:rsidP="00D56AF0">
      <w:pPr>
        <w:ind w:right="57"/>
        <w:jc w:val="both"/>
      </w:pPr>
    </w:p>
    <w:p w14:paraId="7DEBCF43" w14:textId="77777777" w:rsidR="00D56AF0" w:rsidRDefault="00D56AF0" w:rsidP="00D56AF0">
      <w:pPr>
        <w:ind w:right="57"/>
        <w:jc w:val="both"/>
        <w:rPr>
          <w:u w:val="single"/>
        </w:rPr>
      </w:pPr>
      <w:r>
        <w:t xml:space="preserve">Утверждаю _______________ зав. кафедрой _____________ / </w:t>
      </w:r>
      <w:r>
        <w:rPr>
          <w:u w:val="single"/>
        </w:rPr>
        <w:t>________________________</w:t>
      </w:r>
    </w:p>
    <w:p w14:paraId="5A7B2BC8" w14:textId="77777777" w:rsidR="00D56AF0" w:rsidRDefault="00D56AF0" w:rsidP="00D56AF0">
      <w:pPr>
        <w:tabs>
          <w:tab w:val="left" w:pos="5940"/>
        </w:tabs>
        <w:ind w:right="57"/>
        <w:jc w:val="both"/>
      </w:pPr>
      <w:r>
        <w:rPr>
          <w:sz w:val="20"/>
          <w:szCs w:val="20"/>
        </w:rPr>
        <w:t xml:space="preserve">                                   (дата)                                                     (подпись)                      (инициалы, фамилия)</w:t>
      </w:r>
    </w:p>
    <w:p w14:paraId="424B8DF8" w14:textId="77777777" w:rsidR="00D56AF0" w:rsidRDefault="00D56AF0" w:rsidP="00D56AF0">
      <w:pPr>
        <w:tabs>
          <w:tab w:val="left" w:pos="6840"/>
        </w:tabs>
        <w:ind w:right="57"/>
        <w:jc w:val="both"/>
        <w:rPr>
          <w:u w:val="single"/>
        </w:rPr>
      </w:pPr>
      <w:r>
        <w:t xml:space="preserve">Руководитель _____________                          _____________ / </w:t>
      </w:r>
      <w:r>
        <w:rPr>
          <w:u w:val="single"/>
        </w:rPr>
        <w:t>________________________</w:t>
      </w:r>
    </w:p>
    <w:p w14:paraId="679235AA" w14:textId="77777777" w:rsidR="00D56AF0" w:rsidRDefault="00D56AF0" w:rsidP="00D56AF0">
      <w:pPr>
        <w:tabs>
          <w:tab w:val="left" w:pos="6840"/>
        </w:tabs>
        <w:ind w:right="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(дата)                                                      (подпись)                     (инициалы, фамилия)</w:t>
      </w:r>
    </w:p>
    <w:p w14:paraId="6F219B0A" w14:textId="77777777" w:rsidR="00D56AF0" w:rsidRDefault="00D56AF0" w:rsidP="00D56AF0">
      <w:pPr>
        <w:tabs>
          <w:tab w:val="left" w:pos="5400"/>
        </w:tabs>
        <w:ind w:right="57"/>
        <w:jc w:val="both"/>
      </w:pPr>
      <w:r>
        <w:t xml:space="preserve">Задание принял к исполнению __________   ____________ / </w:t>
      </w:r>
      <w:r>
        <w:rPr>
          <w:u w:val="single"/>
        </w:rPr>
        <w:t>_________________________</w:t>
      </w:r>
    </w:p>
    <w:p w14:paraId="7745B821" w14:textId="77777777" w:rsidR="00D56AF0" w:rsidRDefault="00D56AF0" w:rsidP="00D56AF0">
      <w:pPr>
        <w:tabs>
          <w:tab w:val="left" w:pos="5400"/>
        </w:tabs>
        <w:ind w:right="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(дата)                (подпись)                       (инициалы, фамилия)</w:t>
      </w:r>
    </w:p>
    <w:p w14:paraId="48B5C099" w14:textId="77777777" w:rsidR="00B97C82" w:rsidRDefault="00B97C82" w:rsidP="00D56AF0">
      <w:pPr>
        <w:tabs>
          <w:tab w:val="left" w:pos="5400"/>
        </w:tabs>
        <w:ind w:right="57"/>
        <w:jc w:val="both"/>
        <w:rPr>
          <w:sz w:val="20"/>
          <w:szCs w:val="20"/>
        </w:rPr>
      </w:pPr>
    </w:p>
    <w:p w14:paraId="7FAA9C19" w14:textId="77777777" w:rsidR="000C3C42" w:rsidRDefault="000C3C42" w:rsidP="000C3C42">
      <w:pPr>
        <w:spacing w:line="360" w:lineRule="auto"/>
        <w:ind w:right="57"/>
        <w:jc w:val="center"/>
      </w:pPr>
    </w:p>
    <w:p w14:paraId="4F336836" w14:textId="1708FF4E" w:rsidR="000C3C42" w:rsidRDefault="00F110DA" w:rsidP="000C3C42">
      <w:pPr>
        <w:spacing w:line="360" w:lineRule="auto"/>
        <w:ind w:right="57"/>
        <w:jc w:val="center"/>
      </w:pPr>
      <w:r w:rsidRPr="00F110DA">
        <w:rPr>
          <w:bCs/>
          <w:sz w:val="28"/>
          <w:szCs w:val="28"/>
        </w:rPr>
        <w:lastRenderedPageBreak/>
        <w:t>Приложение</w:t>
      </w:r>
      <w:r w:rsidR="000C3C42">
        <w:t xml:space="preserve"> В</w:t>
      </w:r>
    </w:p>
    <w:p w14:paraId="0231C6A6" w14:textId="77777777" w:rsidR="000C3C42" w:rsidRDefault="000C3C42" w:rsidP="000C3C42">
      <w:pPr>
        <w:ind w:left="2032" w:right="540"/>
        <w:rPr>
          <w:b/>
          <w:sz w:val="28"/>
        </w:rPr>
      </w:pPr>
      <w:r>
        <w:rPr>
          <w:b/>
          <w:sz w:val="28"/>
        </w:rPr>
        <w:t>Форма заявления студента о выборе темы</w:t>
      </w:r>
    </w:p>
    <w:p w14:paraId="4A9E786A" w14:textId="77777777" w:rsidR="000C3C42" w:rsidRDefault="000C3C42" w:rsidP="000C3C42">
      <w:pPr>
        <w:pStyle w:val="ab"/>
        <w:rPr>
          <w:b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0C3C42" w14:paraId="35664D13" w14:textId="77777777" w:rsidTr="00DA56AF">
        <w:tc>
          <w:tcPr>
            <w:tcW w:w="4928" w:type="dxa"/>
          </w:tcPr>
          <w:p w14:paraId="3C7E577F" w14:textId="77777777" w:rsidR="000C3C42" w:rsidRDefault="000C3C42" w:rsidP="00DA56AF">
            <w:pPr>
              <w:pStyle w:val="ab"/>
              <w:spacing w:line="322" w:lineRule="exact"/>
              <w:ind w:left="788"/>
              <w:rPr>
                <w:sz w:val="32"/>
              </w:rPr>
            </w:pPr>
            <w:r>
              <w:t>ЗАЯВЛЕНИЕ</w:t>
            </w:r>
          </w:p>
          <w:p w14:paraId="55EF7D93" w14:textId="77777777" w:rsidR="000C3C42" w:rsidRDefault="000C3C42" w:rsidP="00DA56AF">
            <w:pPr>
              <w:tabs>
                <w:tab w:val="left" w:pos="1349"/>
                <w:tab w:val="left" w:pos="2749"/>
                <w:tab w:val="left" w:pos="3448"/>
              </w:tabs>
              <w:ind w:left="787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r>
              <w:rPr>
                <w:i/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»</w:t>
            </w:r>
            <w:r>
              <w:rPr>
                <w:i/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г.</w:t>
            </w:r>
          </w:p>
          <w:p w14:paraId="5FB15375" w14:textId="77777777" w:rsidR="000C3C42" w:rsidRDefault="000C3C42" w:rsidP="00DA56AF">
            <w:pPr>
              <w:pStyle w:val="ab"/>
              <w:spacing w:before="10"/>
              <w:rPr>
                <w:b/>
                <w:sz w:val="29"/>
              </w:rPr>
            </w:pPr>
          </w:p>
        </w:tc>
        <w:tc>
          <w:tcPr>
            <w:tcW w:w="4928" w:type="dxa"/>
          </w:tcPr>
          <w:p w14:paraId="30DB8E4A" w14:textId="77777777" w:rsidR="000C3C42" w:rsidRDefault="000C3C42" w:rsidP="00DA56AF">
            <w:pPr>
              <w:rPr>
                <w:i/>
                <w:sz w:val="28"/>
                <w:szCs w:val="28"/>
              </w:rPr>
            </w:pPr>
            <w:r w:rsidRPr="003B699A">
              <w:rPr>
                <w:sz w:val="28"/>
                <w:szCs w:val="28"/>
              </w:rPr>
              <w:t xml:space="preserve">Заведующему кафедрой </w:t>
            </w:r>
            <w:r w:rsidRPr="003B699A">
              <w:rPr>
                <w:i/>
                <w:sz w:val="28"/>
                <w:szCs w:val="28"/>
              </w:rPr>
              <w:t>«Стандартизация и оборудовани</w:t>
            </w:r>
            <w:r>
              <w:rPr>
                <w:i/>
                <w:sz w:val="28"/>
                <w:szCs w:val="28"/>
              </w:rPr>
              <w:t xml:space="preserve">е </w:t>
            </w:r>
            <w:r w:rsidRPr="003B699A">
              <w:rPr>
                <w:i/>
                <w:sz w:val="28"/>
                <w:szCs w:val="28"/>
              </w:rPr>
              <w:t>перерабатывающих производств»</w:t>
            </w:r>
          </w:p>
          <w:p w14:paraId="71EE7E1A" w14:textId="77777777" w:rsidR="000C3C42" w:rsidRDefault="000C3C42" w:rsidP="00DA56AF">
            <w:pPr>
              <w:pStyle w:val="ab"/>
              <w:spacing w:before="10"/>
              <w:rPr>
                <w:b/>
                <w:sz w:val="29"/>
              </w:rPr>
            </w:pPr>
            <w:r>
              <w:rPr>
                <w:b/>
                <w:sz w:val="29"/>
              </w:rPr>
              <w:t>_____________________________</w:t>
            </w:r>
          </w:p>
          <w:p w14:paraId="6568A7C0" w14:textId="77777777" w:rsidR="000C3C42" w:rsidRDefault="000C3C42" w:rsidP="00DA56AF">
            <w:pPr>
              <w:pStyle w:val="ab"/>
              <w:spacing w:before="10"/>
            </w:pPr>
            <w:r>
              <w:t>(фамилия, инициалы)</w:t>
            </w:r>
          </w:p>
          <w:p w14:paraId="7AF857C6" w14:textId="77777777" w:rsidR="000C3C42" w:rsidRDefault="000C3C42" w:rsidP="00DA56AF">
            <w:pPr>
              <w:pStyle w:val="ab"/>
              <w:spacing w:before="1"/>
              <w:ind w:left="34"/>
            </w:pPr>
            <w:r>
              <w:t>о</w:t>
            </w:r>
            <w:r w:rsidRPr="003B699A">
              <w:t xml:space="preserve">бучающегося </w:t>
            </w:r>
            <w:r>
              <w:t>инженерного факультета</w:t>
            </w:r>
          </w:p>
          <w:p w14:paraId="244C3DC5" w14:textId="77777777" w:rsidR="000C3C42" w:rsidRPr="006422A1" w:rsidRDefault="000C3C42" w:rsidP="00DA56AF">
            <w:pPr>
              <w:pStyle w:val="ab"/>
              <w:spacing w:before="10"/>
              <w:rPr>
                <w:sz w:val="29"/>
              </w:rPr>
            </w:pPr>
            <w:r>
              <w:rPr>
                <w:sz w:val="29"/>
              </w:rPr>
              <w:t>_____________________________</w:t>
            </w:r>
          </w:p>
          <w:p w14:paraId="1BEA6557" w14:textId="77777777" w:rsidR="000C3C42" w:rsidRDefault="000C3C42" w:rsidP="00DA56AF">
            <w:pPr>
              <w:pStyle w:val="ab"/>
              <w:spacing w:before="10"/>
            </w:pPr>
            <w:r>
              <w:t>(идентификатор группы)</w:t>
            </w:r>
          </w:p>
          <w:p w14:paraId="0A3E8BFB" w14:textId="77777777" w:rsidR="000C3C42" w:rsidRDefault="000C3C42" w:rsidP="00DA56AF">
            <w:pPr>
              <w:pStyle w:val="ab"/>
              <w:spacing w:before="10"/>
              <w:rPr>
                <w:b/>
                <w:sz w:val="29"/>
              </w:rPr>
            </w:pPr>
            <w:r>
              <w:rPr>
                <w:b/>
                <w:sz w:val="29"/>
              </w:rPr>
              <w:t>_____________________________</w:t>
            </w:r>
          </w:p>
          <w:p w14:paraId="1C8CD9B4" w14:textId="77777777" w:rsidR="000C3C42" w:rsidRDefault="000C3C42" w:rsidP="00DA56AF">
            <w:pPr>
              <w:spacing w:line="247" w:lineRule="exact"/>
              <w:ind w:left="87" w:right="540"/>
            </w:pPr>
            <w:r>
              <w:t>(фамилия, имя, отчество)</w:t>
            </w:r>
          </w:p>
          <w:p w14:paraId="628886BC" w14:textId="77777777" w:rsidR="000C3C42" w:rsidRDefault="000C3C42" w:rsidP="00DA56AF">
            <w:pPr>
              <w:pStyle w:val="ab"/>
              <w:spacing w:before="10"/>
              <w:rPr>
                <w:b/>
                <w:sz w:val="29"/>
              </w:rPr>
            </w:pPr>
            <w:r>
              <w:rPr>
                <w:b/>
                <w:sz w:val="29"/>
              </w:rPr>
              <w:t>_____________________________</w:t>
            </w:r>
          </w:p>
          <w:p w14:paraId="2AA5CAEA" w14:textId="77777777" w:rsidR="000C3C42" w:rsidRPr="003B699A" w:rsidRDefault="000C3C42" w:rsidP="00DA56AF">
            <w:pPr>
              <w:pStyle w:val="ab"/>
              <w:spacing w:before="10"/>
            </w:pPr>
            <w:r>
              <w:t>(тел)</w:t>
            </w:r>
          </w:p>
        </w:tc>
      </w:tr>
    </w:tbl>
    <w:p w14:paraId="30A7921E" w14:textId="77777777" w:rsidR="000C3C42" w:rsidRDefault="000C3C42" w:rsidP="000C3C42">
      <w:pPr>
        <w:pStyle w:val="ab"/>
      </w:pPr>
    </w:p>
    <w:p w14:paraId="279D55ED" w14:textId="77777777" w:rsidR="000C3C42" w:rsidRDefault="000C3C42" w:rsidP="000C3C42">
      <w:pPr>
        <w:spacing w:line="360" w:lineRule="auto"/>
        <w:ind w:left="141" w:right="275" w:firstLine="708"/>
        <w:rPr>
          <w:i/>
          <w:sz w:val="28"/>
          <w:szCs w:val="28"/>
        </w:rPr>
      </w:pPr>
      <w:r>
        <w:rPr>
          <w:sz w:val="28"/>
        </w:rPr>
        <w:t xml:space="preserve">Прошу Вашего разрешения на выполнение выпускной </w:t>
      </w:r>
      <w:proofErr w:type="gramStart"/>
      <w:r>
        <w:rPr>
          <w:sz w:val="28"/>
        </w:rPr>
        <w:t xml:space="preserve">квалификационной  </w:t>
      </w:r>
      <w:r w:rsidRPr="00BC0EDF">
        <w:rPr>
          <w:sz w:val="28"/>
          <w:szCs w:val="28"/>
        </w:rPr>
        <w:t>работы</w:t>
      </w:r>
      <w:proofErr w:type="gramEnd"/>
      <w:r w:rsidRPr="00BC0EDF">
        <w:rPr>
          <w:sz w:val="28"/>
          <w:szCs w:val="28"/>
        </w:rPr>
        <w:t xml:space="preserve"> на кафедре </w:t>
      </w:r>
      <w:r w:rsidRPr="003B699A">
        <w:rPr>
          <w:i/>
          <w:sz w:val="28"/>
          <w:szCs w:val="28"/>
        </w:rPr>
        <w:t>«Стандартизация и оборудовани</w:t>
      </w:r>
      <w:r>
        <w:rPr>
          <w:i/>
          <w:sz w:val="28"/>
          <w:szCs w:val="28"/>
        </w:rPr>
        <w:t xml:space="preserve">е </w:t>
      </w:r>
      <w:r w:rsidRPr="003B699A">
        <w:rPr>
          <w:i/>
          <w:sz w:val="28"/>
          <w:szCs w:val="28"/>
        </w:rPr>
        <w:t>перерабатывающих производств»</w:t>
      </w:r>
      <w:r w:rsidRPr="00BC0EDF">
        <w:rPr>
          <w:i/>
          <w:sz w:val="28"/>
          <w:szCs w:val="28"/>
        </w:rPr>
        <w:t xml:space="preserve"> </w:t>
      </w:r>
      <w:r w:rsidRPr="00BC0EDF">
        <w:rPr>
          <w:sz w:val="28"/>
          <w:szCs w:val="28"/>
        </w:rPr>
        <w:t xml:space="preserve">на тему </w:t>
      </w:r>
      <w:r>
        <w:rPr>
          <w:i/>
          <w:sz w:val="28"/>
          <w:szCs w:val="28"/>
        </w:rPr>
        <w:t>:______________________________________</w:t>
      </w:r>
    </w:p>
    <w:p w14:paraId="59F63472" w14:textId="77777777" w:rsidR="000C3C42" w:rsidRDefault="000C3C42" w:rsidP="000C3C42">
      <w:pPr>
        <w:spacing w:line="360" w:lineRule="auto"/>
        <w:ind w:right="275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</w:t>
      </w:r>
    </w:p>
    <w:p w14:paraId="5546E0F7" w14:textId="77777777" w:rsidR="000C3C42" w:rsidRPr="00BC0EDF" w:rsidRDefault="000C3C42" w:rsidP="000C3C42">
      <w:pPr>
        <w:spacing w:line="360" w:lineRule="auto"/>
        <w:ind w:right="275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</w:t>
      </w:r>
      <w:r w:rsidRPr="00BC0EDF">
        <w:rPr>
          <w:i/>
          <w:sz w:val="28"/>
          <w:szCs w:val="28"/>
        </w:rPr>
        <w:t>.</w:t>
      </w:r>
    </w:p>
    <w:p w14:paraId="1B313E9F" w14:textId="77777777" w:rsidR="000C3C42" w:rsidRPr="00BC0EDF" w:rsidRDefault="000C3C42" w:rsidP="000C3C42">
      <w:pPr>
        <w:pStyle w:val="ab"/>
        <w:tabs>
          <w:tab w:val="left" w:pos="9362"/>
        </w:tabs>
        <w:spacing w:before="5"/>
        <w:ind w:left="141" w:right="275" w:firstLine="708"/>
        <w:rPr>
          <w:sz w:val="28"/>
          <w:szCs w:val="28"/>
        </w:rPr>
      </w:pPr>
      <w:r w:rsidRPr="00BC0EDF">
        <w:rPr>
          <w:sz w:val="28"/>
          <w:szCs w:val="28"/>
        </w:rPr>
        <w:t>Руководителем выпускной квалификационной работы прошу назначить</w:t>
      </w:r>
      <w:r w:rsidRPr="00BC0EDF">
        <w:rPr>
          <w:sz w:val="28"/>
          <w:szCs w:val="28"/>
          <w:u w:val="single"/>
        </w:rPr>
        <w:tab/>
      </w:r>
    </w:p>
    <w:p w14:paraId="4B3C19E6" w14:textId="77777777" w:rsidR="000C3C42" w:rsidRPr="00BC0EDF" w:rsidRDefault="000C3C42" w:rsidP="000C3C42">
      <w:pPr>
        <w:ind w:left="2450" w:right="540"/>
      </w:pPr>
      <w:r w:rsidRPr="00BC0EDF">
        <w:t>( ученая степень, ученое звание, должность)</w:t>
      </w:r>
    </w:p>
    <w:p w14:paraId="5BBA78F9" w14:textId="77777777" w:rsidR="000C3C42" w:rsidRDefault="00E25155" w:rsidP="000C3C42">
      <w:pPr>
        <w:pStyle w:val="ab"/>
        <w:spacing w:before="8"/>
      </w:pPr>
      <w:r>
        <w:pict w14:anchorId="3D6D5DC7">
          <v:line id="_x0000_s1033" style="position:absolute;z-index:251660288;mso-wrap-distance-left:0;mso-wrap-distance-right:0;mso-position-horizontal-relative:page" from="85.1pt,15.9pt" to="540.35pt,15.9pt" strokeweight=".19811mm">
            <w10:wrap type="topAndBottom" anchorx="page"/>
          </v:line>
        </w:pict>
      </w:r>
      <w:r w:rsidR="000C3C42">
        <w:t xml:space="preserve">                                             (фамилия, имя, отчество полностью)</w:t>
      </w:r>
    </w:p>
    <w:p w14:paraId="1BBFE24B" w14:textId="77777777" w:rsidR="000C3C42" w:rsidRDefault="000C3C42" w:rsidP="000C3C42">
      <w:pPr>
        <w:pStyle w:val="ab"/>
        <w:rPr>
          <w:sz w:val="20"/>
        </w:rPr>
      </w:pPr>
    </w:p>
    <w:p w14:paraId="2B591810" w14:textId="77777777" w:rsidR="000C3C42" w:rsidRDefault="000C3C42" w:rsidP="000C3C42">
      <w:pPr>
        <w:pStyle w:val="ab"/>
        <w:rPr>
          <w:sz w:val="20"/>
        </w:rPr>
      </w:pPr>
    </w:p>
    <w:p w14:paraId="13FCD5DD" w14:textId="77777777" w:rsidR="000C3C42" w:rsidRDefault="000C3C42" w:rsidP="000C3C42">
      <w:pPr>
        <w:pStyle w:val="ab"/>
        <w:spacing w:before="5"/>
        <w:rPr>
          <w:sz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828"/>
        <w:gridCol w:w="3212"/>
        <w:gridCol w:w="2020"/>
      </w:tblGrid>
      <w:tr w:rsidR="000C3C42" w14:paraId="10F361F9" w14:textId="77777777" w:rsidTr="00DA56AF">
        <w:trPr>
          <w:trHeight w:hRule="exact" w:val="816"/>
        </w:trPr>
        <w:tc>
          <w:tcPr>
            <w:tcW w:w="2729" w:type="dxa"/>
            <w:hideMark/>
          </w:tcPr>
          <w:p w14:paraId="65A52DAA" w14:textId="77777777" w:rsidR="000C3C42" w:rsidRPr="001C5E28" w:rsidRDefault="000C3C42" w:rsidP="00DA56AF">
            <w:pPr>
              <w:pStyle w:val="TableParagraph"/>
              <w:spacing w:before="64"/>
              <w:ind w:left="3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обучающийся</w:t>
            </w:r>
          </w:p>
        </w:tc>
        <w:tc>
          <w:tcPr>
            <w:tcW w:w="4040" w:type="dxa"/>
            <w:gridSpan w:val="2"/>
            <w:hideMark/>
          </w:tcPr>
          <w:p w14:paraId="0CD5BD4F" w14:textId="77777777" w:rsidR="000C3C42" w:rsidRDefault="000C3C42" w:rsidP="00DA56AF">
            <w:pPr>
              <w:pStyle w:val="TableParagraph"/>
              <w:tabs>
                <w:tab w:val="left" w:pos="2939"/>
              </w:tabs>
              <w:spacing w:before="64"/>
              <w:ind w:left="488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</w:p>
          <w:p w14:paraId="7ECC3E69" w14:textId="77777777" w:rsidR="000C3C42" w:rsidRDefault="000C3C42" w:rsidP="00DA56AF">
            <w:pPr>
              <w:pStyle w:val="TableParagraph"/>
              <w:spacing w:before="1"/>
              <w:ind w:left="1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0" w:type="dxa"/>
            <w:hideMark/>
          </w:tcPr>
          <w:p w14:paraId="7C83439E" w14:textId="77777777" w:rsidR="000C3C42" w:rsidRDefault="000C3C42" w:rsidP="00DA56AF">
            <w:pPr>
              <w:pStyle w:val="TableParagraph"/>
              <w:tabs>
                <w:tab w:val="left" w:pos="1950"/>
              </w:tabs>
              <w:spacing w:before="64"/>
              <w:ind w:left="200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</w:p>
          <w:p w14:paraId="52C5FFCE" w14:textId="77777777" w:rsidR="000C3C42" w:rsidRDefault="000C3C42" w:rsidP="00DA56AF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C3C42" w14:paraId="6EAEE815" w14:textId="77777777" w:rsidTr="00DA56AF">
        <w:trPr>
          <w:trHeight w:hRule="exact" w:val="1102"/>
        </w:trPr>
        <w:tc>
          <w:tcPr>
            <w:tcW w:w="3557" w:type="dxa"/>
            <w:gridSpan w:val="2"/>
            <w:hideMark/>
          </w:tcPr>
          <w:p w14:paraId="640242A7" w14:textId="77777777" w:rsidR="000C3C42" w:rsidRDefault="000C3C42" w:rsidP="00DA56AF">
            <w:pPr>
              <w:pStyle w:val="TableParagraph"/>
              <w:spacing w:before="122"/>
              <w:ind w:left="35" w:right="1860"/>
              <w:rPr>
                <w:sz w:val="28"/>
              </w:rPr>
            </w:pPr>
            <w:proofErr w:type="spellStart"/>
            <w:r>
              <w:rPr>
                <w:sz w:val="28"/>
              </w:rPr>
              <w:t>Согласен</w:t>
            </w:r>
            <w:proofErr w:type="spellEnd"/>
            <w:r>
              <w:rPr>
                <w:sz w:val="28"/>
                <w:lang w:val="ru-RU"/>
              </w:rPr>
              <w:t xml:space="preserve"> о</w:t>
            </w:r>
            <w:proofErr w:type="spellStart"/>
            <w:r>
              <w:rPr>
                <w:sz w:val="28"/>
              </w:rPr>
              <w:t>существлять</w:t>
            </w:r>
            <w:proofErr w:type="spellEnd"/>
          </w:p>
          <w:p w14:paraId="45C3FF86" w14:textId="77777777" w:rsidR="000C3C42" w:rsidRDefault="000C3C42" w:rsidP="00DA56AF">
            <w:pPr>
              <w:pStyle w:val="TableParagraph"/>
              <w:tabs>
                <w:tab w:val="left" w:pos="3310"/>
              </w:tabs>
              <w:spacing w:line="318" w:lineRule="exact"/>
              <w:ind w:left="35"/>
              <w:rPr>
                <w:sz w:val="28"/>
              </w:rPr>
            </w:pPr>
            <w:r>
              <w:rPr>
                <w:sz w:val="28"/>
                <w:lang w:val="ru-RU"/>
              </w:rPr>
              <w:t>р</w:t>
            </w:r>
            <w:proofErr w:type="spellStart"/>
            <w:r>
              <w:rPr>
                <w:sz w:val="28"/>
              </w:rPr>
              <w:t>уководство</w:t>
            </w:r>
            <w:proofErr w:type="spellEnd"/>
            <w:r>
              <w:rPr>
                <w:sz w:val="28"/>
                <w:lang w:val="ru-RU"/>
              </w:rPr>
              <w:t xml:space="preserve">  </w:t>
            </w:r>
            <w:r>
              <w:rPr>
                <w:sz w:val="28"/>
              </w:rPr>
              <w:t xml:space="preserve">ВКР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12" w:type="dxa"/>
          </w:tcPr>
          <w:p w14:paraId="0B2E7F04" w14:textId="77777777" w:rsidR="000C3C42" w:rsidRDefault="000C3C42" w:rsidP="00DA56AF">
            <w:pPr>
              <w:pStyle w:val="TableParagraph"/>
              <w:ind w:left="0"/>
              <w:rPr>
                <w:sz w:val="28"/>
              </w:rPr>
            </w:pPr>
          </w:p>
          <w:p w14:paraId="11CB6CEF" w14:textId="77777777" w:rsidR="000C3C42" w:rsidRDefault="000C3C42" w:rsidP="00DA56AF">
            <w:pPr>
              <w:pStyle w:val="TableParagraph"/>
              <w:spacing w:before="8"/>
              <w:ind w:left="0"/>
              <w:rPr>
                <w:sz w:val="38"/>
              </w:rPr>
            </w:pPr>
          </w:p>
          <w:p w14:paraId="441ED44E" w14:textId="77777777" w:rsidR="000C3C42" w:rsidRDefault="000C3C42" w:rsidP="00DA56AF">
            <w:pPr>
              <w:pStyle w:val="TableParagraph"/>
              <w:tabs>
                <w:tab w:val="left" w:pos="2740"/>
              </w:tabs>
              <w:ind w:left="10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</w:p>
        </w:tc>
        <w:tc>
          <w:tcPr>
            <w:tcW w:w="2020" w:type="dxa"/>
          </w:tcPr>
          <w:p w14:paraId="6DC3991D" w14:textId="77777777" w:rsidR="000C3C42" w:rsidRDefault="000C3C42" w:rsidP="00DA56AF">
            <w:pPr>
              <w:pStyle w:val="TableParagraph"/>
              <w:ind w:left="0"/>
              <w:rPr>
                <w:sz w:val="28"/>
              </w:rPr>
            </w:pPr>
          </w:p>
          <w:p w14:paraId="03D5D324" w14:textId="77777777" w:rsidR="000C3C42" w:rsidRDefault="000C3C42" w:rsidP="00DA56AF">
            <w:pPr>
              <w:pStyle w:val="TableParagraph"/>
              <w:spacing w:before="8"/>
              <w:ind w:left="0"/>
              <w:rPr>
                <w:sz w:val="38"/>
              </w:rPr>
            </w:pPr>
          </w:p>
          <w:p w14:paraId="3D11CB3E" w14:textId="77777777" w:rsidR="000C3C42" w:rsidRDefault="000C3C42" w:rsidP="00DA56AF">
            <w:pPr>
              <w:pStyle w:val="TableParagraph"/>
              <w:tabs>
                <w:tab w:val="left" w:pos="1564"/>
              </w:tabs>
              <w:ind w:left="9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</w:p>
        </w:tc>
      </w:tr>
      <w:tr w:rsidR="000C3C42" w14:paraId="3C91C2C3" w14:textId="77777777" w:rsidTr="00DA56AF">
        <w:trPr>
          <w:trHeight w:hRule="exact" w:val="358"/>
        </w:trPr>
        <w:tc>
          <w:tcPr>
            <w:tcW w:w="3557" w:type="dxa"/>
            <w:gridSpan w:val="2"/>
            <w:hideMark/>
          </w:tcPr>
          <w:p w14:paraId="470A504F" w14:textId="77777777" w:rsidR="000C3C42" w:rsidRDefault="000C3C42" w:rsidP="00DA56AF">
            <w:pPr>
              <w:pStyle w:val="TableParagraph"/>
              <w:spacing w:line="263" w:lineRule="exact"/>
              <w:ind w:left="224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12" w:type="dxa"/>
            <w:hideMark/>
          </w:tcPr>
          <w:p w14:paraId="71B7C914" w14:textId="77777777" w:rsidR="000C3C42" w:rsidRDefault="000C3C42" w:rsidP="00DA56AF">
            <w:pPr>
              <w:pStyle w:val="TableParagraph"/>
              <w:spacing w:line="263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расшифровка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подписи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0" w:type="dxa"/>
            <w:hideMark/>
          </w:tcPr>
          <w:p w14:paraId="32A9F110" w14:textId="77777777" w:rsidR="000C3C42" w:rsidRDefault="000C3C42" w:rsidP="00DA56AF">
            <w:pPr>
              <w:pStyle w:val="TableParagraph"/>
              <w:spacing w:line="263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14:paraId="3EE98569" w14:textId="77777777" w:rsidR="000C3C42" w:rsidRDefault="000C3C42" w:rsidP="000C3C42">
      <w:pPr>
        <w:sectPr w:rsidR="000C3C42" w:rsidSect="00630FA4">
          <w:pgSz w:w="11900" w:h="16840"/>
          <w:pgMar w:top="580" w:right="700" w:bottom="280" w:left="1560" w:header="720" w:footer="720" w:gutter="0"/>
          <w:cols w:space="720"/>
        </w:sectPr>
      </w:pPr>
    </w:p>
    <w:p w14:paraId="1FAFED6E" w14:textId="0DA58462" w:rsidR="0093076B" w:rsidRDefault="00F110DA" w:rsidP="00B97C82">
      <w:pPr>
        <w:tabs>
          <w:tab w:val="left" w:pos="5400"/>
        </w:tabs>
        <w:ind w:right="57"/>
        <w:jc w:val="center"/>
      </w:pPr>
      <w:r w:rsidRPr="00F110DA">
        <w:rPr>
          <w:bCs/>
          <w:sz w:val="28"/>
          <w:szCs w:val="28"/>
        </w:rPr>
        <w:lastRenderedPageBreak/>
        <w:t>Приложение</w:t>
      </w:r>
      <w:r w:rsidR="0093076B" w:rsidRPr="0093076B">
        <w:t xml:space="preserve"> Г </w:t>
      </w:r>
    </w:p>
    <w:p w14:paraId="3B345819" w14:textId="77777777" w:rsidR="00F14448" w:rsidRPr="0093076B" w:rsidRDefault="00F14448" w:rsidP="00B97C82">
      <w:pPr>
        <w:tabs>
          <w:tab w:val="left" w:pos="5400"/>
        </w:tabs>
        <w:ind w:right="57"/>
        <w:jc w:val="center"/>
      </w:pPr>
    </w:p>
    <w:p w14:paraId="62248754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b/>
        </w:rPr>
      </w:pPr>
      <w:r w:rsidRPr="00F14448">
        <w:rPr>
          <w:b/>
        </w:rPr>
        <w:t xml:space="preserve">МИНИСТЕРСТВО СЕЛЬСКОГО ХОЗЯЙСТВА РОССИЙСКОЙ ФЕДЕРАЦИИ </w:t>
      </w:r>
    </w:p>
    <w:p w14:paraId="2E688FF6" w14:textId="77777777" w:rsid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caps/>
        </w:rPr>
      </w:pPr>
      <w:r w:rsidRPr="00F14448">
        <w:rPr>
          <w:caps/>
        </w:rPr>
        <w:t xml:space="preserve">Федеральное государственное бюджетное </w:t>
      </w:r>
      <w:r>
        <w:rPr>
          <w:caps/>
        </w:rPr>
        <w:t xml:space="preserve"> </w:t>
      </w:r>
      <w:r w:rsidRPr="00F14448">
        <w:rPr>
          <w:caps/>
        </w:rPr>
        <w:t xml:space="preserve">образовательное </w:t>
      </w:r>
    </w:p>
    <w:p w14:paraId="7C67A02A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caps/>
        </w:rPr>
      </w:pPr>
      <w:r w:rsidRPr="00F14448">
        <w:rPr>
          <w:caps/>
        </w:rPr>
        <w:t>учреждение высшего образования</w:t>
      </w:r>
    </w:p>
    <w:p w14:paraId="2E785642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b/>
          <w:caps/>
        </w:rPr>
      </w:pPr>
      <w:r w:rsidRPr="00F14448">
        <w:rPr>
          <w:b/>
          <w:caps/>
        </w:rPr>
        <w:t xml:space="preserve"> «Курский государственный аграрный </w:t>
      </w:r>
    </w:p>
    <w:p w14:paraId="5991E423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b/>
          <w:caps/>
        </w:rPr>
      </w:pPr>
      <w:r w:rsidRPr="00F14448">
        <w:rPr>
          <w:b/>
          <w:caps/>
        </w:rPr>
        <w:t>университет имени И.И. Иванова»</w:t>
      </w:r>
    </w:p>
    <w:p w14:paraId="4CE9FB77" w14:textId="77777777" w:rsidR="00F14448" w:rsidRDefault="00F14448" w:rsidP="00F14448">
      <w:pPr>
        <w:spacing w:before="6"/>
        <w:jc w:val="center"/>
        <w:rPr>
          <w:b/>
          <w:sz w:val="22"/>
          <w:szCs w:val="22"/>
          <w:lang w:eastAsia="en-US"/>
        </w:rPr>
      </w:pPr>
      <w:r w:rsidRPr="00627DC6">
        <w:rPr>
          <w:b/>
          <w:sz w:val="22"/>
          <w:szCs w:val="22"/>
          <w:lang w:eastAsia="en-US"/>
        </w:rPr>
        <w:t>(ФГБОУ ВО КУРСК</w:t>
      </w:r>
      <w:r>
        <w:rPr>
          <w:b/>
          <w:sz w:val="22"/>
          <w:szCs w:val="22"/>
          <w:lang w:eastAsia="en-US"/>
        </w:rPr>
        <w:t>ИЙ ГАУ</w:t>
      </w:r>
      <w:r w:rsidRPr="00627DC6">
        <w:rPr>
          <w:b/>
          <w:sz w:val="22"/>
          <w:szCs w:val="22"/>
          <w:lang w:eastAsia="en-US"/>
        </w:rPr>
        <w:t>)</w:t>
      </w:r>
    </w:p>
    <w:p w14:paraId="4760DB86" w14:textId="77777777" w:rsidR="00F14448" w:rsidRDefault="00F14448" w:rsidP="00F14448">
      <w:pPr>
        <w:tabs>
          <w:tab w:val="left" w:pos="9354"/>
        </w:tabs>
        <w:ind w:right="-2"/>
        <w:jc w:val="center"/>
        <w:rPr>
          <w:b/>
        </w:rPr>
      </w:pPr>
    </w:p>
    <w:p w14:paraId="69D26E9B" w14:textId="77777777" w:rsidR="00F14448" w:rsidRDefault="00F14448" w:rsidP="00F14448">
      <w:pPr>
        <w:tabs>
          <w:tab w:val="left" w:pos="5400"/>
        </w:tabs>
        <w:ind w:right="57"/>
        <w:jc w:val="center"/>
        <w:rPr>
          <w:b/>
        </w:rPr>
      </w:pPr>
    </w:p>
    <w:p w14:paraId="48EA22B9" w14:textId="77777777" w:rsidR="00F14448" w:rsidRPr="00B97C82" w:rsidRDefault="00F14448" w:rsidP="00F14448">
      <w:pPr>
        <w:tabs>
          <w:tab w:val="left" w:pos="5400"/>
        </w:tabs>
        <w:ind w:right="57"/>
        <w:jc w:val="center"/>
        <w:rPr>
          <w:b/>
        </w:rPr>
      </w:pPr>
      <w:r w:rsidRPr="00B97C82">
        <w:rPr>
          <w:b/>
        </w:rPr>
        <w:t>РЕЦЕНЗИЯ</w:t>
      </w:r>
    </w:p>
    <w:p w14:paraId="5942FB0E" w14:textId="77777777" w:rsidR="00F14448" w:rsidRDefault="00F14448" w:rsidP="00F14448">
      <w:pPr>
        <w:tabs>
          <w:tab w:val="left" w:pos="5400"/>
        </w:tabs>
        <w:ind w:right="57"/>
        <w:jc w:val="center"/>
      </w:pPr>
      <w:r>
        <w:t>на выпускную квалификационную работу обучающего(-</w:t>
      </w:r>
      <w:proofErr w:type="spellStart"/>
      <w:r>
        <w:t>ся</w:t>
      </w:r>
      <w:proofErr w:type="spellEnd"/>
      <w:r>
        <w:t>)</w:t>
      </w:r>
    </w:p>
    <w:p w14:paraId="79A63ED8" w14:textId="77777777" w:rsidR="00F14448" w:rsidRPr="00AF33E2" w:rsidRDefault="00F14448" w:rsidP="00F14448">
      <w:pPr>
        <w:spacing w:before="6"/>
        <w:jc w:val="center"/>
        <w:rPr>
          <w:sz w:val="22"/>
          <w:szCs w:val="22"/>
          <w:lang w:eastAsia="en-US"/>
        </w:rPr>
      </w:pPr>
    </w:p>
    <w:p w14:paraId="79C5E0D9" w14:textId="77777777" w:rsidR="0093076B" w:rsidRDefault="0093076B" w:rsidP="00F14448">
      <w:pPr>
        <w:tabs>
          <w:tab w:val="left" w:pos="5400"/>
        </w:tabs>
        <w:ind w:right="57"/>
        <w:jc w:val="center"/>
        <w:rPr>
          <w:sz w:val="20"/>
          <w:szCs w:val="20"/>
        </w:rPr>
      </w:pPr>
    </w:p>
    <w:p w14:paraId="374FD2C1" w14:textId="77777777" w:rsidR="00B97C82" w:rsidRDefault="00B97C82" w:rsidP="00B97C82">
      <w:pPr>
        <w:ind w:right="567"/>
      </w:pPr>
      <w:r>
        <w:t>Обучающийся ____________________________________________________________</w:t>
      </w:r>
    </w:p>
    <w:p w14:paraId="0C54FB93" w14:textId="77777777" w:rsidR="0093076B" w:rsidRDefault="0093076B" w:rsidP="00B97C82">
      <w:pPr>
        <w:ind w:right="567"/>
      </w:pPr>
    </w:p>
    <w:p w14:paraId="3343F87D" w14:textId="77777777" w:rsidR="00B97C82" w:rsidRDefault="00B97C82" w:rsidP="00B97C82">
      <w:pPr>
        <w:ind w:right="567"/>
      </w:pPr>
      <w:r>
        <w:t>Факультет  инженерный</w:t>
      </w:r>
    </w:p>
    <w:p w14:paraId="51A0B531" w14:textId="77777777" w:rsidR="00B97C82" w:rsidRDefault="00B97C82" w:rsidP="00B97C82">
      <w:pPr>
        <w:ind w:right="567"/>
      </w:pPr>
      <w:r>
        <w:t>Кафедра «Стандартизация и оборудование перерабатывающих производств»</w:t>
      </w:r>
    </w:p>
    <w:p w14:paraId="1D53F437" w14:textId="77777777" w:rsidR="00B97C82" w:rsidRDefault="00B97C82" w:rsidP="00B97C82">
      <w:pPr>
        <w:tabs>
          <w:tab w:val="left" w:pos="4740"/>
        </w:tabs>
        <w:ind w:right="567"/>
      </w:pPr>
      <w:r>
        <w:t>Направление подготовки 27.04.01 Стандартизация и метрология</w:t>
      </w:r>
    </w:p>
    <w:p w14:paraId="38CCAC89" w14:textId="77777777" w:rsidR="00B97C82" w:rsidRDefault="00B97C82" w:rsidP="00B97C82">
      <w:pPr>
        <w:ind w:right="567"/>
      </w:pPr>
      <w:r>
        <w:t>Профиль «Стандартизация и качество продукции»</w:t>
      </w:r>
    </w:p>
    <w:p w14:paraId="1F03D359" w14:textId="77777777" w:rsidR="00B97C82" w:rsidRDefault="00B97C82" w:rsidP="00B97C82">
      <w:pPr>
        <w:ind w:right="57"/>
      </w:pPr>
      <w:r>
        <w:t>Форма обучения очная (заочная)</w:t>
      </w:r>
    </w:p>
    <w:p w14:paraId="70CFAD0F" w14:textId="77777777" w:rsidR="0093076B" w:rsidRDefault="0093076B" w:rsidP="00B97C82">
      <w:pPr>
        <w:ind w:right="57"/>
      </w:pPr>
    </w:p>
    <w:p w14:paraId="6A2F0D56" w14:textId="77777777" w:rsidR="0093076B" w:rsidRPr="0093076B" w:rsidRDefault="0093076B" w:rsidP="0093076B">
      <w:pPr>
        <w:rPr>
          <w:b/>
        </w:rPr>
      </w:pPr>
      <w:r w:rsidRPr="0093076B">
        <w:t>Представленная ВКР на тему «____________________________________»</w:t>
      </w:r>
    </w:p>
    <w:p w14:paraId="2A1F83DF" w14:textId="77777777" w:rsidR="0093076B" w:rsidRPr="0093076B" w:rsidRDefault="0093076B" w:rsidP="0093076B"/>
    <w:p w14:paraId="1612BD82" w14:textId="77777777" w:rsidR="0093076B" w:rsidRPr="0093076B" w:rsidRDefault="0093076B" w:rsidP="0093076B">
      <w:pPr>
        <w:pStyle w:val="30"/>
        <w:shd w:val="clear" w:color="auto" w:fill="auto"/>
        <w:tabs>
          <w:tab w:val="left" w:leader="underscore" w:pos="9182"/>
        </w:tabs>
        <w:spacing w:line="240" w:lineRule="auto"/>
        <w:jc w:val="both"/>
        <w:rPr>
          <w:sz w:val="24"/>
          <w:szCs w:val="24"/>
        </w:rPr>
      </w:pPr>
      <w:r w:rsidRPr="0093076B">
        <w:rPr>
          <w:sz w:val="24"/>
          <w:szCs w:val="24"/>
        </w:rPr>
        <w:t>по содержанию разделов, глубине их проработки и объему</w:t>
      </w:r>
      <w:r w:rsidRPr="0093076B">
        <w:rPr>
          <w:sz w:val="24"/>
          <w:szCs w:val="24"/>
        </w:rPr>
        <w:tab/>
      </w:r>
    </w:p>
    <w:p w14:paraId="67FCE03E" w14:textId="77777777" w:rsidR="0093076B" w:rsidRPr="0093076B" w:rsidRDefault="0093076B" w:rsidP="0093076B">
      <w:pPr>
        <w:pStyle w:val="160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93076B">
        <w:rPr>
          <w:sz w:val="22"/>
          <w:szCs w:val="22"/>
        </w:rPr>
        <w:t xml:space="preserve">  (соответствует, не соответствует)</w:t>
      </w:r>
    </w:p>
    <w:p w14:paraId="6B339751" w14:textId="77777777" w:rsidR="0093076B" w:rsidRPr="0093076B" w:rsidRDefault="0093076B" w:rsidP="0093076B">
      <w:pPr>
        <w:pStyle w:val="30"/>
        <w:shd w:val="clear" w:color="auto" w:fill="auto"/>
        <w:spacing w:line="240" w:lineRule="auto"/>
        <w:jc w:val="both"/>
        <w:rPr>
          <w:sz w:val="24"/>
          <w:szCs w:val="24"/>
        </w:rPr>
      </w:pPr>
      <w:r w:rsidRPr="0093076B">
        <w:rPr>
          <w:sz w:val="24"/>
          <w:szCs w:val="24"/>
        </w:rPr>
        <w:t>требованиям к выпускной квалификационной работе.</w:t>
      </w:r>
    </w:p>
    <w:p w14:paraId="3540F4BD" w14:textId="77777777" w:rsidR="0093076B" w:rsidRDefault="0093076B" w:rsidP="0093076B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</w:p>
    <w:p w14:paraId="17F9C94F" w14:textId="77777777" w:rsidR="0093076B" w:rsidRDefault="0093076B" w:rsidP="0093076B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</w:p>
    <w:p w14:paraId="64AC9C96" w14:textId="77777777" w:rsidR="0093076B" w:rsidRPr="0093076B" w:rsidRDefault="0093076B" w:rsidP="0093076B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93076B">
        <w:rPr>
          <w:b/>
          <w:sz w:val="24"/>
          <w:szCs w:val="24"/>
        </w:rPr>
        <w:t>ОСНОВНЫЕ ДОСТОИНСТВА И НЕДОСТАТКИ ВКР</w:t>
      </w:r>
    </w:p>
    <w:p w14:paraId="4D000BDF" w14:textId="77777777" w:rsidR="0093076B" w:rsidRDefault="0093076B" w:rsidP="0093076B"/>
    <w:p w14:paraId="15D43AA3" w14:textId="77777777" w:rsidR="0093076B" w:rsidRDefault="0093076B" w:rsidP="0093076B">
      <w:pPr>
        <w:ind w:firstLine="709"/>
      </w:pPr>
      <w:r>
        <w:t xml:space="preserve">1. </w:t>
      </w:r>
      <w:r w:rsidRPr="0093076B">
        <w:t>Актуальность, значимость темы в теоретическом и практическом плане</w:t>
      </w:r>
    </w:p>
    <w:p w14:paraId="09DA43C7" w14:textId="77777777" w:rsidR="0093076B" w:rsidRDefault="0093076B" w:rsidP="0093076B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66E47D" w14:textId="77777777" w:rsidR="0093076B" w:rsidRDefault="0093076B" w:rsidP="0093076B">
      <w:pPr>
        <w:ind w:firstLine="709"/>
      </w:pPr>
    </w:p>
    <w:p w14:paraId="275855EB" w14:textId="77777777" w:rsidR="0093076B" w:rsidRDefault="0093076B" w:rsidP="0093076B">
      <w:pPr>
        <w:ind w:firstLine="709"/>
      </w:pPr>
      <w:r>
        <w:t>2.   Краткая характеристика структуры ВКР</w:t>
      </w:r>
    </w:p>
    <w:p w14:paraId="02E4EF4B" w14:textId="77777777" w:rsidR="0093076B" w:rsidRDefault="0093076B" w:rsidP="0093076B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BCB856" w14:textId="77777777" w:rsidR="0093076B" w:rsidRPr="0093076B" w:rsidRDefault="0093076B" w:rsidP="0093076B">
      <w:pPr>
        <w:ind w:firstLine="709"/>
      </w:pPr>
    </w:p>
    <w:p w14:paraId="19F8758B" w14:textId="77777777" w:rsidR="0093076B" w:rsidRDefault="0093076B" w:rsidP="0093076B">
      <w:pPr>
        <w:ind w:firstLine="709"/>
      </w:pPr>
      <w:r>
        <w:t>3. Достоинства ВКР, в которых проявились оригинальные выводы, самостоятельность обучающегося, эрудиция, уровень теоретической подготовки, знание литературы и т.д.</w:t>
      </w:r>
    </w:p>
    <w:p w14:paraId="6BC205BF" w14:textId="77777777" w:rsidR="0093076B" w:rsidRDefault="0093076B" w:rsidP="0093076B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636FB1" w14:textId="77777777" w:rsidR="0093076B" w:rsidRPr="0093076B" w:rsidRDefault="0093076B" w:rsidP="0093076B">
      <w:pPr>
        <w:ind w:firstLine="709"/>
      </w:pPr>
    </w:p>
    <w:p w14:paraId="3AC0A428" w14:textId="77777777" w:rsidR="0093076B" w:rsidRDefault="0093076B" w:rsidP="0093076B">
      <w:pPr>
        <w:ind w:firstLine="709"/>
      </w:pPr>
      <w:r>
        <w:t>4.Недостатки ВКР (по содержанию и оформлению)</w:t>
      </w:r>
    </w:p>
    <w:p w14:paraId="0B66579E" w14:textId="77777777" w:rsidR="0093076B" w:rsidRDefault="0093076B" w:rsidP="0093076B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3C0E01" w14:textId="77777777" w:rsidR="0093076B" w:rsidRPr="0093076B" w:rsidRDefault="0093076B" w:rsidP="0093076B">
      <w:pPr>
        <w:ind w:firstLine="709"/>
      </w:pPr>
    </w:p>
    <w:p w14:paraId="4AF232C0" w14:textId="77777777" w:rsidR="0093076B" w:rsidRDefault="0093076B" w:rsidP="0093076B">
      <w:pPr>
        <w:ind w:firstLine="709"/>
      </w:pPr>
      <w:r>
        <w:t>5.Особые замечания, пожелания и предложения</w:t>
      </w:r>
    </w:p>
    <w:p w14:paraId="4891C94A" w14:textId="77777777" w:rsidR="0093076B" w:rsidRDefault="0093076B" w:rsidP="0093076B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3F80C" w14:textId="77777777" w:rsidR="0093076B" w:rsidRPr="0093076B" w:rsidRDefault="0093076B" w:rsidP="0093076B">
      <w:pPr>
        <w:pStyle w:val="30"/>
        <w:shd w:val="clear" w:color="auto" w:fill="auto"/>
        <w:tabs>
          <w:tab w:val="left" w:leader="underscore" w:pos="4877"/>
        </w:tabs>
        <w:spacing w:line="240" w:lineRule="auto"/>
        <w:ind w:firstLine="50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3076B">
        <w:rPr>
          <w:sz w:val="24"/>
          <w:szCs w:val="24"/>
        </w:rPr>
        <w:t xml:space="preserve">ВКР отвечает предъявляемым к ней требованиям и заслуживает </w:t>
      </w:r>
      <w:r>
        <w:rPr>
          <w:sz w:val="24"/>
          <w:szCs w:val="24"/>
        </w:rPr>
        <w:t>______________________________________________________________________</w:t>
      </w:r>
      <w:r w:rsidRPr="0093076B">
        <w:rPr>
          <w:sz w:val="24"/>
          <w:szCs w:val="24"/>
        </w:rPr>
        <w:t>оценки</w:t>
      </w:r>
      <w:r>
        <w:rPr>
          <w:sz w:val="24"/>
          <w:szCs w:val="24"/>
        </w:rPr>
        <w:t>,</w:t>
      </w:r>
    </w:p>
    <w:p w14:paraId="13AFA7DF" w14:textId="77777777" w:rsidR="0093076B" w:rsidRPr="0093076B" w:rsidRDefault="0093076B" w:rsidP="0093076B">
      <w:pPr>
        <w:pStyle w:val="16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93076B">
        <w:rPr>
          <w:sz w:val="24"/>
          <w:szCs w:val="24"/>
        </w:rPr>
        <w:t>(отличной, хорошей, удовлетворительной, не удовлетворительной)</w:t>
      </w:r>
    </w:p>
    <w:p w14:paraId="54C7E2BD" w14:textId="77777777" w:rsidR="0093076B" w:rsidRDefault="0093076B" w:rsidP="0093076B"/>
    <w:p w14:paraId="13524681" w14:textId="77777777" w:rsidR="0093076B" w:rsidRDefault="0093076B" w:rsidP="0093076B">
      <w:pPr>
        <w:rPr>
          <w:i/>
          <w:sz w:val="28"/>
          <w:szCs w:val="28"/>
          <w:u w:val="single"/>
        </w:rPr>
      </w:pPr>
      <w:r>
        <w:t xml:space="preserve">а________________________________________ - присвоения квалификации  </w:t>
      </w:r>
      <w:r w:rsidRPr="0093076B">
        <w:rPr>
          <w:i/>
          <w:sz w:val="28"/>
          <w:szCs w:val="28"/>
          <w:u w:val="single"/>
        </w:rPr>
        <w:t>магистр</w:t>
      </w:r>
    </w:p>
    <w:p w14:paraId="56676E2C" w14:textId="77777777" w:rsidR="0093076B" w:rsidRDefault="0093076B" w:rsidP="0093076B">
      <w:pPr>
        <w:rPr>
          <w:i/>
          <w:sz w:val="28"/>
          <w:szCs w:val="28"/>
          <w:u w:val="single"/>
        </w:rPr>
      </w:pPr>
    </w:p>
    <w:p w14:paraId="58FA675F" w14:textId="77777777" w:rsidR="0093076B" w:rsidRDefault="0093076B" w:rsidP="0093076B">
      <w:r>
        <w:t>Рецензент ____________________________________________________________________</w:t>
      </w:r>
    </w:p>
    <w:p w14:paraId="195C9C1A" w14:textId="77777777" w:rsidR="0093076B" w:rsidRDefault="0093076B" w:rsidP="0093076B">
      <w:pPr>
        <w:rPr>
          <w:sz w:val="20"/>
          <w:szCs w:val="20"/>
        </w:rPr>
      </w:pPr>
      <w:r w:rsidRPr="0093076B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</w:t>
      </w:r>
      <w:r w:rsidRPr="0093076B">
        <w:rPr>
          <w:sz w:val="20"/>
          <w:szCs w:val="20"/>
        </w:rPr>
        <w:t xml:space="preserve">   (фамилия, имя, отчество, должность, место работы)</w:t>
      </w:r>
    </w:p>
    <w:p w14:paraId="10DD5D33" w14:textId="77777777" w:rsidR="0093076B" w:rsidRDefault="0093076B" w:rsidP="0093076B">
      <w:pPr>
        <w:rPr>
          <w:sz w:val="20"/>
          <w:szCs w:val="20"/>
        </w:rPr>
      </w:pPr>
    </w:p>
    <w:p w14:paraId="174D3982" w14:textId="77777777" w:rsidR="0093076B" w:rsidRDefault="0093076B" w:rsidP="0093076B">
      <w:r>
        <w:t>Дата: «______ »________________ 20 _____г. Подпись: _____________________</w:t>
      </w:r>
    </w:p>
    <w:p w14:paraId="08A3EAC0" w14:textId="77777777" w:rsidR="00570925" w:rsidRDefault="00570925" w:rsidP="0093076B"/>
    <w:p w14:paraId="137175E9" w14:textId="77777777" w:rsidR="00570925" w:rsidRDefault="00570925" w:rsidP="0093076B"/>
    <w:p w14:paraId="02C51AEE" w14:textId="77777777" w:rsidR="00570925" w:rsidRDefault="00570925" w:rsidP="0093076B"/>
    <w:p w14:paraId="5EA6C12D" w14:textId="77777777" w:rsidR="00570925" w:rsidRDefault="00570925" w:rsidP="0093076B"/>
    <w:p w14:paraId="3E4DB557" w14:textId="77777777" w:rsidR="00570925" w:rsidRDefault="00570925" w:rsidP="0093076B"/>
    <w:p w14:paraId="46329ADB" w14:textId="77777777" w:rsidR="00570925" w:rsidRDefault="00570925" w:rsidP="0093076B"/>
    <w:p w14:paraId="1E6B8BA4" w14:textId="77777777" w:rsidR="00570925" w:rsidRDefault="00570925" w:rsidP="0093076B"/>
    <w:p w14:paraId="1ED8E261" w14:textId="77777777" w:rsidR="00570925" w:rsidRDefault="00570925" w:rsidP="0093076B"/>
    <w:p w14:paraId="017167E0" w14:textId="77777777" w:rsidR="00570925" w:rsidRDefault="00570925" w:rsidP="0093076B"/>
    <w:p w14:paraId="76AABE89" w14:textId="77777777" w:rsidR="00570925" w:rsidRDefault="00570925" w:rsidP="0093076B"/>
    <w:p w14:paraId="0F5C7686" w14:textId="77777777" w:rsidR="00570925" w:rsidRDefault="00570925" w:rsidP="0093076B"/>
    <w:p w14:paraId="693BAF25" w14:textId="77777777" w:rsidR="00570925" w:rsidRDefault="00570925" w:rsidP="0093076B"/>
    <w:p w14:paraId="31BB0EAF" w14:textId="77777777" w:rsidR="00570925" w:rsidRDefault="00570925" w:rsidP="0093076B"/>
    <w:p w14:paraId="702F2D28" w14:textId="77777777" w:rsidR="00570925" w:rsidRDefault="00570925" w:rsidP="0093076B"/>
    <w:p w14:paraId="5CE452B6" w14:textId="77777777" w:rsidR="00570925" w:rsidRDefault="00570925" w:rsidP="0093076B"/>
    <w:p w14:paraId="3E4601A2" w14:textId="77777777" w:rsidR="00570925" w:rsidRDefault="00570925" w:rsidP="0093076B"/>
    <w:p w14:paraId="1EB984D0" w14:textId="77777777" w:rsidR="00570925" w:rsidRDefault="00570925" w:rsidP="0093076B"/>
    <w:p w14:paraId="4E28D4B0" w14:textId="77777777" w:rsidR="00570925" w:rsidRDefault="00570925" w:rsidP="0093076B"/>
    <w:p w14:paraId="0F743576" w14:textId="77777777" w:rsidR="00570925" w:rsidRDefault="00570925" w:rsidP="0093076B"/>
    <w:p w14:paraId="7833BB51" w14:textId="77777777" w:rsidR="00570925" w:rsidRDefault="00570925" w:rsidP="0093076B"/>
    <w:p w14:paraId="73A60F41" w14:textId="77777777" w:rsidR="00570925" w:rsidRDefault="00570925" w:rsidP="0093076B"/>
    <w:p w14:paraId="44A42221" w14:textId="77777777" w:rsidR="00570925" w:rsidRDefault="00570925" w:rsidP="0093076B"/>
    <w:p w14:paraId="67BE2D05" w14:textId="77777777" w:rsidR="00570925" w:rsidRDefault="00570925" w:rsidP="0093076B"/>
    <w:p w14:paraId="05D1FB47" w14:textId="77777777" w:rsidR="00570925" w:rsidRDefault="00570925" w:rsidP="0093076B"/>
    <w:p w14:paraId="63A179D4" w14:textId="77777777" w:rsidR="00570925" w:rsidRDefault="00570925" w:rsidP="0093076B"/>
    <w:p w14:paraId="44CBAC35" w14:textId="77777777" w:rsidR="00570925" w:rsidRDefault="00570925" w:rsidP="0093076B"/>
    <w:p w14:paraId="549A4033" w14:textId="77777777" w:rsidR="00570925" w:rsidRDefault="00570925" w:rsidP="0093076B"/>
    <w:p w14:paraId="3C9DC14A" w14:textId="77777777" w:rsidR="00570925" w:rsidRDefault="00570925" w:rsidP="0093076B"/>
    <w:p w14:paraId="0B0D08C8" w14:textId="77777777" w:rsidR="00570925" w:rsidRDefault="00570925" w:rsidP="0093076B"/>
    <w:p w14:paraId="0E168C6B" w14:textId="77777777" w:rsidR="00570925" w:rsidRDefault="00570925" w:rsidP="0093076B"/>
    <w:p w14:paraId="12159B59" w14:textId="77777777" w:rsidR="00570925" w:rsidRDefault="00570925" w:rsidP="0093076B"/>
    <w:p w14:paraId="61F55AD4" w14:textId="77777777" w:rsidR="00570925" w:rsidRDefault="00570925" w:rsidP="0093076B"/>
    <w:p w14:paraId="1CAA6B62" w14:textId="77777777" w:rsidR="00570925" w:rsidRDefault="00570925" w:rsidP="0093076B"/>
    <w:p w14:paraId="50E64573" w14:textId="77777777" w:rsidR="00570925" w:rsidRDefault="00570925" w:rsidP="0093076B"/>
    <w:p w14:paraId="2D03251F" w14:textId="77777777" w:rsidR="00570925" w:rsidRDefault="00570925" w:rsidP="0093076B"/>
    <w:p w14:paraId="6CB3CFA8" w14:textId="77777777" w:rsidR="00570925" w:rsidRDefault="00570925" w:rsidP="0093076B"/>
    <w:p w14:paraId="49323F1D" w14:textId="77777777" w:rsidR="00570925" w:rsidRDefault="00570925" w:rsidP="0093076B"/>
    <w:p w14:paraId="27AC28B5" w14:textId="114B2512" w:rsidR="00570925" w:rsidRDefault="00F110DA" w:rsidP="00570925">
      <w:pPr>
        <w:tabs>
          <w:tab w:val="left" w:pos="5400"/>
        </w:tabs>
        <w:ind w:right="57"/>
        <w:jc w:val="center"/>
      </w:pPr>
      <w:r w:rsidRPr="00F110DA">
        <w:rPr>
          <w:bCs/>
          <w:sz w:val="28"/>
          <w:szCs w:val="28"/>
        </w:rPr>
        <w:lastRenderedPageBreak/>
        <w:t>Приложение</w:t>
      </w:r>
      <w:r>
        <w:t xml:space="preserve"> </w:t>
      </w:r>
      <w:r w:rsidR="00570925">
        <w:t>Д</w:t>
      </w:r>
    </w:p>
    <w:p w14:paraId="12A2742F" w14:textId="77777777" w:rsidR="00F14448" w:rsidRPr="0093076B" w:rsidRDefault="00F14448" w:rsidP="00570925">
      <w:pPr>
        <w:tabs>
          <w:tab w:val="left" w:pos="5400"/>
        </w:tabs>
        <w:ind w:right="57"/>
        <w:jc w:val="center"/>
      </w:pPr>
    </w:p>
    <w:p w14:paraId="7D4FED09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b/>
        </w:rPr>
      </w:pPr>
      <w:r w:rsidRPr="00F14448">
        <w:rPr>
          <w:b/>
        </w:rPr>
        <w:t xml:space="preserve">МИНИСТЕРСТВО СЕЛЬСКОГО ХОЗЯЙСТВА РОССИЙСКОЙ ФЕДЕРАЦИИ </w:t>
      </w:r>
    </w:p>
    <w:p w14:paraId="7E457AC9" w14:textId="77777777" w:rsid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caps/>
        </w:rPr>
      </w:pPr>
      <w:r w:rsidRPr="00F14448">
        <w:rPr>
          <w:caps/>
        </w:rPr>
        <w:t xml:space="preserve">Федеральное государственное бюджетное </w:t>
      </w:r>
      <w:r>
        <w:rPr>
          <w:caps/>
        </w:rPr>
        <w:t xml:space="preserve"> </w:t>
      </w:r>
      <w:r w:rsidRPr="00F14448">
        <w:rPr>
          <w:caps/>
        </w:rPr>
        <w:t xml:space="preserve">образовательное </w:t>
      </w:r>
    </w:p>
    <w:p w14:paraId="4A846F6C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caps/>
        </w:rPr>
      </w:pPr>
      <w:r w:rsidRPr="00F14448">
        <w:rPr>
          <w:caps/>
        </w:rPr>
        <w:t>учреждение высшего образования</w:t>
      </w:r>
    </w:p>
    <w:p w14:paraId="55B36C8E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b/>
          <w:caps/>
        </w:rPr>
      </w:pPr>
      <w:r w:rsidRPr="00F14448">
        <w:rPr>
          <w:b/>
          <w:caps/>
        </w:rPr>
        <w:t xml:space="preserve"> «Курский государственный аграрный </w:t>
      </w:r>
    </w:p>
    <w:p w14:paraId="5F587A1F" w14:textId="77777777" w:rsidR="00F14448" w:rsidRPr="00F14448" w:rsidRDefault="00F14448" w:rsidP="00F14448">
      <w:pPr>
        <w:widowControl w:val="0"/>
        <w:autoSpaceDE w:val="0"/>
        <w:autoSpaceDN w:val="0"/>
        <w:spacing w:line="276" w:lineRule="auto"/>
        <w:ind w:right="-1"/>
        <w:jc w:val="center"/>
        <w:rPr>
          <w:b/>
          <w:caps/>
        </w:rPr>
      </w:pPr>
      <w:r w:rsidRPr="00F14448">
        <w:rPr>
          <w:b/>
          <w:caps/>
        </w:rPr>
        <w:t>университет имени И.И. Иванова»</w:t>
      </w:r>
    </w:p>
    <w:p w14:paraId="6051DEBC" w14:textId="77777777" w:rsidR="00F14448" w:rsidRDefault="00F14448" w:rsidP="00F14448">
      <w:pPr>
        <w:spacing w:before="6"/>
        <w:jc w:val="center"/>
        <w:rPr>
          <w:b/>
          <w:sz w:val="22"/>
          <w:szCs w:val="22"/>
          <w:lang w:eastAsia="en-US"/>
        </w:rPr>
      </w:pPr>
      <w:r w:rsidRPr="00627DC6">
        <w:rPr>
          <w:b/>
          <w:sz w:val="22"/>
          <w:szCs w:val="22"/>
          <w:lang w:eastAsia="en-US"/>
        </w:rPr>
        <w:t>(ФГБОУ ВО КУРСК</w:t>
      </w:r>
      <w:r>
        <w:rPr>
          <w:b/>
          <w:sz w:val="22"/>
          <w:szCs w:val="22"/>
          <w:lang w:eastAsia="en-US"/>
        </w:rPr>
        <w:t>ИЙ ГАУ</w:t>
      </w:r>
      <w:r w:rsidRPr="00627DC6">
        <w:rPr>
          <w:b/>
          <w:sz w:val="22"/>
          <w:szCs w:val="22"/>
          <w:lang w:eastAsia="en-US"/>
        </w:rPr>
        <w:t>)</w:t>
      </w:r>
    </w:p>
    <w:p w14:paraId="3FDACC95" w14:textId="77777777" w:rsidR="00F14448" w:rsidRDefault="00F14448" w:rsidP="00F14448">
      <w:pPr>
        <w:tabs>
          <w:tab w:val="left" w:pos="9354"/>
        </w:tabs>
        <w:ind w:right="-2"/>
        <w:jc w:val="center"/>
        <w:rPr>
          <w:b/>
        </w:rPr>
      </w:pPr>
    </w:p>
    <w:p w14:paraId="47E73463" w14:textId="77777777" w:rsidR="00570925" w:rsidRDefault="00570925" w:rsidP="00570925">
      <w:pPr>
        <w:widowControl w:val="0"/>
        <w:tabs>
          <w:tab w:val="left" w:pos="10098"/>
          <w:tab w:val="left" w:pos="10151"/>
        </w:tabs>
        <w:autoSpaceDE w:val="0"/>
        <w:autoSpaceDN w:val="0"/>
        <w:rPr>
          <w:lang w:eastAsia="en-US"/>
        </w:rPr>
      </w:pPr>
    </w:p>
    <w:p w14:paraId="0BD1A604" w14:textId="77777777" w:rsidR="00570925" w:rsidRPr="003A166A" w:rsidRDefault="00570925" w:rsidP="00570925">
      <w:pPr>
        <w:widowControl w:val="0"/>
        <w:tabs>
          <w:tab w:val="left" w:pos="10098"/>
          <w:tab w:val="left" w:pos="10151"/>
        </w:tabs>
        <w:autoSpaceDE w:val="0"/>
        <w:autoSpaceDN w:val="0"/>
        <w:rPr>
          <w:lang w:eastAsia="en-US"/>
        </w:rPr>
      </w:pPr>
      <w:r w:rsidRPr="003A166A">
        <w:rPr>
          <w:lang w:eastAsia="en-US"/>
        </w:rPr>
        <w:t>Факультет инженерный</w:t>
      </w:r>
    </w:p>
    <w:p w14:paraId="04DA9816" w14:textId="77777777" w:rsidR="00570925" w:rsidRPr="003A166A" w:rsidRDefault="00570925" w:rsidP="00570925">
      <w:pPr>
        <w:rPr>
          <w:lang w:eastAsia="en-US"/>
        </w:rPr>
      </w:pPr>
      <w:r w:rsidRPr="003A166A">
        <w:rPr>
          <w:lang w:eastAsia="en-US"/>
        </w:rPr>
        <w:t>Кафедра стандартизации и оборудования перерабатывающих производств</w:t>
      </w:r>
    </w:p>
    <w:p w14:paraId="5109330C" w14:textId="77777777" w:rsidR="00570925" w:rsidRPr="003A166A" w:rsidRDefault="00570925" w:rsidP="00570925">
      <w:pPr>
        <w:widowControl w:val="0"/>
        <w:autoSpaceDE w:val="0"/>
        <w:autoSpaceDN w:val="0"/>
        <w:rPr>
          <w:lang w:eastAsia="en-US"/>
        </w:rPr>
      </w:pPr>
      <w:r w:rsidRPr="003A166A">
        <w:rPr>
          <w:lang w:eastAsia="en-US"/>
        </w:rPr>
        <w:t>Направление подготовки 27.04.01 Стандартизация и метрология</w:t>
      </w:r>
    </w:p>
    <w:p w14:paraId="68F82FE5" w14:textId="77777777" w:rsidR="00570925" w:rsidRPr="003A166A" w:rsidRDefault="00570925" w:rsidP="00570925">
      <w:pPr>
        <w:widowControl w:val="0"/>
        <w:autoSpaceDE w:val="0"/>
        <w:autoSpaceDN w:val="0"/>
        <w:rPr>
          <w:lang w:eastAsia="en-US"/>
        </w:rPr>
      </w:pPr>
      <w:r>
        <w:rPr>
          <w:lang w:eastAsia="en-US"/>
        </w:rPr>
        <w:t>П</w:t>
      </w:r>
      <w:r w:rsidRPr="003A166A">
        <w:rPr>
          <w:lang w:eastAsia="en-US"/>
        </w:rPr>
        <w:t>рофиль</w:t>
      </w:r>
      <w:r>
        <w:rPr>
          <w:lang w:eastAsia="en-US"/>
        </w:rPr>
        <w:t xml:space="preserve"> </w:t>
      </w:r>
      <w:r w:rsidRPr="003A166A">
        <w:rPr>
          <w:lang w:eastAsia="en-US"/>
        </w:rPr>
        <w:t xml:space="preserve"> «Стандартизация и качество продукции»</w:t>
      </w:r>
    </w:p>
    <w:p w14:paraId="14524A8C" w14:textId="77777777" w:rsidR="00570925" w:rsidRPr="003A166A" w:rsidRDefault="00570925" w:rsidP="00570925">
      <w:pPr>
        <w:widowControl w:val="0"/>
        <w:autoSpaceDE w:val="0"/>
        <w:autoSpaceDN w:val="0"/>
        <w:spacing w:before="1"/>
        <w:rPr>
          <w:lang w:eastAsia="en-US"/>
        </w:rPr>
      </w:pPr>
      <w:r w:rsidRPr="003A166A">
        <w:rPr>
          <w:lang w:eastAsia="en-US"/>
        </w:rPr>
        <w:t xml:space="preserve">Форма обучения </w:t>
      </w:r>
      <w:r>
        <w:rPr>
          <w:lang w:eastAsia="en-US"/>
        </w:rPr>
        <w:t>очная/</w:t>
      </w:r>
      <w:r w:rsidRPr="003A166A">
        <w:rPr>
          <w:lang w:eastAsia="en-US"/>
        </w:rPr>
        <w:t>заочная</w:t>
      </w:r>
    </w:p>
    <w:p w14:paraId="340294FB" w14:textId="77777777" w:rsidR="00570925" w:rsidRPr="00D10D10" w:rsidRDefault="00570925" w:rsidP="00570925">
      <w:pPr>
        <w:jc w:val="both"/>
        <w:rPr>
          <w:rFonts w:eastAsia="Calibri"/>
        </w:rPr>
      </w:pPr>
    </w:p>
    <w:p w14:paraId="621A3CE5" w14:textId="77777777" w:rsidR="00570925" w:rsidRPr="00D10D10" w:rsidRDefault="00570925" w:rsidP="00570925">
      <w:pPr>
        <w:jc w:val="center"/>
        <w:rPr>
          <w:rFonts w:eastAsia="Calibri"/>
          <w:b/>
          <w:bCs/>
        </w:rPr>
      </w:pPr>
      <w:r w:rsidRPr="00D10D10">
        <w:rPr>
          <w:rFonts w:eastAsia="Calibri"/>
          <w:b/>
          <w:bCs/>
        </w:rPr>
        <w:t>Отзыв руководителя о работе обучающегося в период подготовки</w:t>
      </w:r>
    </w:p>
    <w:p w14:paraId="239F039F" w14:textId="77777777" w:rsidR="00570925" w:rsidRPr="00D10D10" w:rsidRDefault="00570925" w:rsidP="00570925">
      <w:pPr>
        <w:rPr>
          <w:rFonts w:eastAsia="Calibri"/>
          <w:b/>
          <w:bCs/>
        </w:rPr>
      </w:pPr>
      <w:r w:rsidRPr="00D10D10">
        <w:rPr>
          <w:rFonts w:eastAsia="Calibri"/>
          <w:b/>
          <w:bCs/>
        </w:rPr>
        <w:t xml:space="preserve">                                    выпускной квалификационной работы</w:t>
      </w:r>
    </w:p>
    <w:p w14:paraId="265AA9DA" w14:textId="77777777" w:rsidR="00570925" w:rsidRPr="00D10D10" w:rsidRDefault="00570925" w:rsidP="00570925">
      <w:pPr>
        <w:rPr>
          <w:rFonts w:eastAsia="Calibri"/>
          <w:b/>
          <w:bCs/>
        </w:rPr>
      </w:pPr>
      <w:r w:rsidRPr="00D10D10">
        <w:rPr>
          <w:rFonts w:eastAsia="Calibri"/>
          <w:b/>
          <w:bCs/>
        </w:rPr>
        <w:t xml:space="preserve"> на тему:</w:t>
      </w:r>
      <w:r>
        <w:rPr>
          <w:rFonts w:eastAsia="Calibri"/>
          <w:b/>
          <w:bCs/>
        </w:rPr>
        <w:t xml:space="preserve">  «__________________________________________________________________»</w:t>
      </w:r>
    </w:p>
    <w:p w14:paraId="7F32E7C8" w14:textId="77777777" w:rsidR="00570925" w:rsidRDefault="00570925" w:rsidP="00570925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5EF2F0D2" w14:textId="77777777" w:rsidR="00570925" w:rsidRPr="00D10D10" w:rsidRDefault="00570925" w:rsidP="00570925">
      <w:pPr>
        <w:rPr>
          <w:rFonts w:eastAsia="Calibri"/>
        </w:rPr>
      </w:pPr>
      <w:r w:rsidRPr="00D10D10">
        <w:rPr>
          <w:rFonts w:eastAsia="Calibri"/>
        </w:rPr>
        <w:t xml:space="preserve">Работа   </w:t>
      </w:r>
      <w:r w:rsidRPr="00D10D10">
        <w:t>обучающего(-ей)</w:t>
      </w:r>
      <w:proofErr w:type="spellStart"/>
      <w:r w:rsidRPr="00D10D10">
        <w:t>ся</w:t>
      </w:r>
      <w:proofErr w:type="spellEnd"/>
      <w:r w:rsidRPr="00D10D10">
        <w:t> </w:t>
      </w:r>
      <w:r w:rsidRPr="00D10D10">
        <w:rPr>
          <w:rFonts w:eastAsia="Calibri"/>
        </w:rPr>
        <w:t xml:space="preserve"> </w:t>
      </w:r>
      <w:r>
        <w:rPr>
          <w:i/>
          <w:sz w:val="26"/>
          <w:szCs w:val="26"/>
          <w:u w:val="single"/>
        </w:rPr>
        <w:t>_________________________________________</w:t>
      </w:r>
      <w:r w:rsidRPr="00D10D10">
        <w:rPr>
          <w:rFonts w:eastAsia="Calibri"/>
        </w:rPr>
        <w:t xml:space="preserve"> в период подготовки ВКР осуществлялась на основании задания на выполнение ВКР и в соответствии с календарным графиком: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30"/>
        <w:gridCol w:w="1560"/>
        <w:gridCol w:w="1446"/>
        <w:gridCol w:w="1474"/>
        <w:gridCol w:w="2069"/>
      </w:tblGrid>
      <w:tr w:rsidR="00570925" w:rsidRPr="00D10D10" w14:paraId="3DC5907C" w14:textId="77777777" w:rsidTr="00570925">
        <w:trPr>
          <w:trHeight w:val="778"/>
        </w:trPr>
        <w:tc>
          <w:tcPr>
            <w:tcW w:w="1560" w:type="dxa"/>
            <w:vMerge w:val="restart"/>
          </w:tcPr>
          <w:p w14:paraId="290D8A39" w14:textId="77777777" w:rsidR="00570925" w:rsidRPr="008D23CD" w:rsidRDefault="00570925" w:rsidP="00570925">
            <w:pPr>
              <w:ind w:right="-108"/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Утверждение</w:t>
            </w:r>
          </w:p>
          <w:p w14:paraId="077C6FB2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темы ВКР</w:t>
            </w:r>
          </w:p>
          <w:p w14:paraId="4BD5C1FA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1530" w:type="dxa"/>
            <w:vMerge w:val="restart"/>
          </w:tcPr>
          <w:p w14:paraId="627F6424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Содержание ВКР</w:t>
            </w:r>
          </w:p>
          <w:p w14:paraId="4C31AE7E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  <w:gridSpan w:val="2"/>
          </w:tcPr>
          <w:p w14:paraId="28FFE374" w14:textId="77777777" w:rsidR="00570925" w:rsidRPr="008D23CD" w:rsidRDefault="00570925" w:rsidP="00570925">
            <w:pPr>
              <w:jc w:val="center"/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Подготовка глав</w:t>
            </w:r>
            <w:r w:rsidRPr="008D23CD">
              <w:rPr>
                <w:rFonts w:eastAsia="Calibri"/>
                <w:lang w:val="en-US" w:eastAsia="en-US"/>
              </w:rPr>
              <w:t>/</w:t>
            </w:r>
            <w:r w:rsidRPr="008D23CD">
              <w:rPr>
                <w:rFonts w:eastAsia="Calibri"/>
                <w:lang w:eastAsia="en-US"/>
              </w:rPr>
              <w:t>разделов ВКР</w:t>
            </w:r>
          </w:p>
          <w:p w14:paraId="7BC59E25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vMerge w:val="restart"/>
          </w:tcPr>
          <w:p w14:paraId="6750FCCE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Даты и</w:t>
            </w:r>
          </w:p>
          <w:p w14:paraId="28FF6558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результат</w:t>
            </w:r>
          </w:p>
          <w:p w14:paraId="68DFBA22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предзащиты</w:t>
            </w:r>
          </w:p>
          <w:p w14:paraId="69F48A08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2069" w:type="dxa"/>
            <w:vMerge w:val="restart"/>
          </w:tcPr>
          <w:p w14:paraId="65605362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Дата</w:t>
            </w:r>
          </w:p>
          <w:p w14:paraId="3B6BC7D2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предоставления ВКР</w:t>
            </w:r>
          </w:p>
          <w:p w14:paraId="30DD8860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на кафедру</w:t>
            </w:r>
          </w:p>
        </w:tc>
      </w:tr>
      <w:tr w:rsidR="00570925" w:rsidRPr="00D10D10" w14:paraId="68F2C82D" w14:textId="77777777" w:rsidTr="00570925">
        <w:trPr>
          <w:trHeight w:val="192"/>
        </w:trPr>
        <w:tc>
          <w:tcPr>
            <w:tcW w:w="1560" w:type="dxa"/>
            <w:vMerge/>
          </w:tcPr>
          <w:p w14:paraId="5F44B512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1530" w:type="dxa"/>
            <w:vMerge/>
          </w:tcPr>
          <w:p w14:paraId="69E34D13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5010D46D" w14:textId="77777777" w:rsidR="00570925" w:rsidRPr="008D23CD" w:rsidRDefault="00570925" w:rsidP="00570925">
            <w:pPr>
              <w:jc w:val="center"/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I</w:t>
            </w:r>
          </w:p>
        </w:tc>
        <w:tc>
          <w:tcPr>
            <w:tcW w:w="1446" w:type="dxa"/>
          </w:tcPr>
          <w:p w14:paraId="30B24379" w14:textId="77777777" w:rsidR="00570925" w:rsidRPr="008D23CD" w:rsidRDefault="00570925" w:rsidP="00570925">
            <w:pPr>
              <w:jc w:val="center"/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II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74" w:type="dxa"/>
            <w:vMerge/>
          </w:tcPr>
          <w:p w14:paraId="41D345AF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2069" w:type="dxa"/>
            <w:vMerge/>
          </w:tcPr>
          <w:p w14:paraId="61252469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</w:p>
        </w:tc>
      </w:tr>
      <w:tr w:rsidR="00570925" w:rsidRPr="00D10D10" w14:paraId="499D7F48" w14:textId="77777777" w:rsidTr="00570925">
        <w:trPr>
          <w:trHeight w:val="1166"/>
        </w:trPr>
        <w:tc>
          <w:tcPr>
            <w:tcW w:w="1560" w:type="dxa"/>
          </w:tcPr>
          <w:p w14:paraId="44F6661A" w14:textId="77777777" w:rsidR="00570925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До</w:t>
            </w:r>
          </w:p>
          <w:p w14:paraId="3BB7C1AC" w14:textId="77777777" w:rsidR="00570925" w:rsidRDefault="00570925" w:rsidP="00570925">
            <w:pPr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___________</w:t>
            </w:r>
          </w:p>
          <w:p w14:paraId="138DAF3D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утверждено</w:t>
            </w:r>
          </w:p>
        </w:tc>
        <w:tc>
          <w:tcPr>
            <w:tcW w:w="1530" w:type="dxa"/>
          </w:tcPr>
          <w:p w14:paraId="3D888323" w14:textId="77777777" w:rsidR="00570925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До</w:t>
            </w:r>
          </w:p>
          <w:p w14:paraId="391BB699" w14:textId="77777777" w:rsidR="00570925" w:rsidRDefault="00570925" w:rsidP="00570925">
            <w:pPr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__________</w:t>
            </w:r>
          </w:p>
          <w:p w14:paraId="7738E019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согласовано</w:t>
            </w:r>
          </w:p>
        </w:tc>
        <w:tc>
          <w:tcPr>
            <w:tcW w:w="1560" w:type="dxa"/>
          </w:tcPr>
          <w:p w14:paraId="5BFA1B16" w14:textId="77777777" w:rsidR="00570925" w:rsidRDefault="00570925" w:rsidP="00570925">
            <w:pPr>
              <w:rPr>
                <w:rFonts w:eastAsia="Calibri"/>
                <w:u w:val="single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 xml:space="preserve">До </w:t>
            </w:r>
          </w:p>
          <w:p w14:paraId="24EE0C83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__________</w:t>
            </w:r>
          </w:p>
          <w:p w14:paraId="5B62B82F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выполнено</w:t>
            </w:r>
          </w:p>
        </w:tc>
        <w:tc>
          <w:tcPr>
            <w:tcW w:w="1446" w:type="dxa"/>
          </w:tcPr>
          <w:p w14:paraId="7540BE8F" w14:textId="77777777" w:rsidR="00570925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До</w:t>
            </w:r>
          </w:p>
          <w:p w14:paraId="4FDB6BD5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__________</w:t>
            </w:r>
          </w:p>
          <w:p w14:paraId="2FC4BC32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выполнено</w:t>
            </w:r>
          </w:p>
        </w:tc>
        <w:tc>
          <w:tcPr>
            <w:tcW w:w="1474" w:type="dxa"/>
          </w:tcPr>
          <w:p w14:paraId="2974A0A2" w14:textId="77777777" w:rsidR="00570925" w:rsidRPr="004E7929" w:rsidRDefault="00570925" w:rsidP="00570925">
            <w:pPr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__________</w:t>
            </w:r>
          </w:p>
          <w:p w14:paraId="7A4331DA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допуск</w:t>
            </w:r>
          </w:p>
          <w:p w14:paraId="7EDC7193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к защите</w:t>
            </w:r>
          </w:p>
        </w:tc>
        <w:tc>
          <w:tcPr>
            <w:tcW w:w="2069" w:type="dxa"/>
          </w:tcPr>
          <w:p w14:paraId="69FE1E7E" w14:textId="77777777" w:rsidR="00570925" w:rsidRPr="004E7929" w:rsidRDefault="00570925" w:rsidP="00570925">
            <w:pPr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_____________</w:t>
            </w:r>
          </w:p>
          <w:p w14:paraId="54E4BEFC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ВКР</w:t>
            </w:r>
          </w:p>
          <w:p w14:paraId="667FA302" w14:textId="77777777" w:rsidR="00570925" w:rsidRPr="008D23CD" w:rsidRDefault="00570925" w:rsidP="00570925">
            <w:pPr>
              <w:rPr>
                <w:rFonts w:eastAsia="Calibri"/>
                <w:lang w:eastAsia="en-US"/>
              </w:rPr>
            </w:pPr>
            <w:r w:rsidRPr="008D23CD">
              <w:rPr>
                <w:rFonts w:eastAsia="Calibri"/>
                <w:lang w:eastAsia="en-US"/>
              </w:rPr>
              <w:t>предоставлена</w:t>
            </w:r>
          </w:p>
        </w:tc>
      </w:tr>
    </w:tbl>
    <w:p w14:paraId="3A28DB27" w14:textId="77777777" w:rsidR="00570925" w:rsidRDefault="00570925" w:rsidP="00570925">
      <w:pPr>
        <w:jc w:val="both"/>
        <w:textAlignment w:val="baseline"/>
      </w:pPr>
    </w:p>
    <w:p w14:paraId="4C6C3385" w14:textId="77777777" w:rsidR="00570925" w:rsidRDefault="00570925" w:rsidP="00570925">
      <w:pPr>
        <w:jc w:val="both"/>
        <w:textAlignment w:val="baseline"/>
      </w:pPr>
      <w:r w:rsidRPr="00D10D10">
        <w:t>Характеристика структуры работы (введение, разделы, заключение, использованные источники, приложения) </w:t>
      </w:r>
      <w:r>
        <w:t xml:space="preserve"> </w:t>
      </w:r>
    </w:p>
    <w:p w14:paraId="6E0152AD" w14:textId="77777777" w:rsidR="00570925" w:rsidRDefault="00570925" w:rsidP="00570925">
      <w:pPr>
        <w:jc w:val="both"/>
        <w:textAlignment w:val="baseline"/>
      </w:pPr>
      <w:r>
        <w:rPr>
          <w:i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43CD9D20" w14:textId="77777777" w:rsidR="00570925" w:rsidRDefault="00570925" w:rsidP="00570925">
      <w:pPr>
        <w:jc w:val="both"/>
        <w:textAlignment w:val="baseline"/>
      </w:pPr>
      <w:r w:rsidRPr="00D10D10">
        <w:t>Полнота исходного материала для разработки темы (нормативного, производственного, экспериментального, статистического), его достоверность</w:t>
      </w:r>
    </w:p>
    <w:p w14:paraId="4211AC37" w14:textId="77777777" w:rsidR="00570925" w:rsidRDefault="00570925" w:rsidP="00570925">
      <w:pPr>
        <w:jc w:val="both"/>
        <w:textAlignment w:val="baseline"/>
      </w:pPr>
      <w:r>
        <w:rPr>
          <w:i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3B08A0C8" w14:textId="77777777" w:rsidR="00570925" w:rsidRDefault="00570925" w:rsidP="00570925">
      <w:pPr>
        <w:jc w:val="both"/>
        <w:textAlignment w:val="baseline"/>
      </w:pPr>
      <w:r w:rsidRPr="00D10D10">
        <w:t xml:space="preserve">Отношение </w:t>
      </w:r>
      <w:bookmarkStart w:id="13" w:name="_Hlk70424147"/>
      <w:r w:rsidRPr="00D10D10">
        <w:t>обучающегося</w:t>
      </w:r>
      <w:r>
        <w:t xml:space="preserve"> (</w:t>
      </w:r>
      <w:proofErr w:type="spellStart"/>
      <w:proofErr w:type="gramStart"/>
      <w:r>
        <w:t>ейся</w:t>
      </w:r>
      <w:proofErr w:type="spellEnd"/>
      <w:r>
        <w:t xml:space="preserve">) </w:t>
      </w:r>
      <w:r w:rsidRPr="00D10D10">
        <w:t> </w:t>
      </w:r>
      <w:bookmarkEnd w:id="13"/>
      <w:r w:rsidRPr="00D10D10">
        <w:t>к</w:t>
      </w:r>
      <w:proofErr w:type="gramEnd"/>
      <w:r w:rsidRPr="00D10D10">
        <w:t xml:space="preserve"> работе (самостоятельность, системность, творческий подход и т.д.)  </w:t>
      </w:r>
    </w:p>
    <w:p w14:paraId="550CFA96" w14:textId="77777777" w:rsidR="00570925" w:rsidRDefault="00570925" w:rsidP="00570925">
      <w:pPr>
        <w:jc w:val="both"/>
        <w:textAlignment w:val="baseline"/>
      </w:pPr>
      <w:r>
        <w:rPr>
          <w:i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6DF635D7" w14:textId="77777777" w:rsidR="00570925" w:rsidRDefault="00570925" w:rsidP="00570925">
      <w:pPr>
        <w:jc w:val="both"/>
        <w:textAlignment w:val="baseline"/>
      </w:pPr>
      <w:r w:rsidRPr="00D10D10">
        <w:t xml:space="preserve">Выполнение задания на разработку ВКР, владение методикой/элементами методики проведения исследования </w:t>
      </w:r>
    </w:p>
    <w:p w14:paraId="197C61C8" w14:textId="77777777" w:rsidR="00570925" w:rsidRDefault="00570925" w:rsidP="00570925">
      <w:pPr>
        <w:jc w:val="both"/>
        <w:textAlignment w:val="baseline"/>
      </w:pPr>
      <w:r>
        <w:rPr>
          <w:i/>
          <w:sz w:val="28"/>
          <w:szCs w:val="28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</w:t>
      </w:r>
    </w:p>
    <w:p w14:paraId="53C0060E" w14:textId="77777777" w:rsidR="00570925" w:rsidRDefault="00570925" w:rsidP="00570925">
      <w:pPr>
        <w:jc w:val="both"/>
        <w:textAlignment w:val="baseline"/>
      </w:pPr>
      <w:r w:rsidRPr="00D10D10">
        <w:t>Соблюдение действующих правил, инструкций, ГОСТов и</w:t>
      </w:r>
      <w:r>
        <w:t xml:space="preserve"> др. в оформлении текстовой и графической части работы</w:t>
      </w:r>
    </w:p>
    <w:p w14:paraId="08B51D1B" w14:textId="77777777" w:rsidR="00570925" w:rsidRDefault="00570925" w:rsidP="00570925">
      <w:pPr>
        <w:jc w:val="both"/>
        <w:textAlignment w:val="baseline"/>
      </w:pPr>
      <w:r>
        <w:rPr>
          <w:i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272A5C5E" w14:textId="77777777" w:rsidR="00570925" w:rsidRDefault="00570925" w:rsidP="00570925">
      <w:pPr>
        <w:textAlignment w:val="baseline"/>
      </w:pPr>
    </w:p>
    <w:p w14:paraId="1F264789" w14:textId="77777777" w:rsidR="00570925" w:rsidRDefault="00570925" w:rsidP="00570925">
      <w:pPr>
        <w:textAlignment w:val="baseline"/>
        <w:rPr>
          <w:sz w:val="28"/>
          <w:szCs w:val="28"/>
        </w:rPr>
      </w:pPr>
      <w:r w:rsidRPr="00D10D10">
        <w:t>Практическое и (или) теоретическое значение ВКР и возможности внедрения ее результатов на производстве</w:t>
      </w:r>
      <w:r w:rsidRPr="00D10D10">
        <w:rPr>
          <w:sz w:val="28"/>
          <w:szCs w:val="28"/>
        </w:rPr>
        <w:t xml:space="preserve"> </w:t>
      </w:r>
    </w:p>
    <w:p w14:paraId="1A930DE4" w14:textId="77777777" w:rsidR="00570925" w:rsidRDefault="00570925" w:rsidP="00570925">
      <w:pPr>
        <w:jc w:val="both"/>
        <w:textAlignment w:val="baseline"/>
      </w:pPr>
      <w:r>
        <w:rPr>
          <w:i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1688A35F" w14:textId="77777777" w:rsidR="00570925" w:rsidRPr="00D10D10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10D10">
        <w:t>Информация о результатах проверки ВКР на определение объема заимствования: </w:t>
      </w:r>
    </w:p>
    <w:p w14:paraId="12F02830" w14:textId="77777777" w:rsidR="00570925" w:rsidRDefault="00570925" w:rsidP="00570925">
      <w:pPr>
        <w:jc w:val="both"/>
        <w:textAlignment w:val="baseline"/>
      </w:pPr>
      <w:r>
        <w:rPr>
          <w:i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22428784" w14:textId="77777777" w:rsidR="00570925" w:rsidRPr="00D10D10" w:rsidRDefault="00570925" w:rsidP="00570925">
      <w:pPr>
        <w:ind w:firstLine="567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10D10">
        <w:t xml:space="preserve"> (указать объем и дать обоснование заимствований) </w:t>
      </w:r>
    </w:p>
    <w:p w14:paraId="6D5590C4" w14:textId="77777777" w:rsidR="00570925" w:rsidRPr="00D10D10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10D10">
        <w:t> </w:t>
      </w:r>
    </w:p>
    <w:p w14:paraId="069FA9CA" w14:textId="77777777" w:rsidR="00570925" w:rsidRPr="00D10D10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10D10">
        <w:t xml:space="preserve">Соответствие ВКР предъявляемым требованиям </w:t>
      </w:r>
      <w:r>
        <w:rPr>
          <w:i/>
          <w:sz w:val="28"/>
          <w:szCs w:val="28"/>
          <w:u w:val="single"/>
        </w:rPr>
        <w:t>______________________________</w:t>
      </w:r>
    </w:p>
    <w:p w14:paraId="36416427" w14:textId="77777777" w:rsidR="00570925" w:rsidRPr="00D10D10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10D10">
        <w:t>Рекомендация для поступления в магистратуру/аспирантуру___________________</w:t>
      </w:r>
      <w:r>
        <w:t>______</w:t>
      </w:r>
    </w:p>
    <w:p w14:paraId="05AC07BC" w14:textId="77777777" w:rsidR="00570925" w:rsidRPr="00D10D10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10D10">
        <w:t> </w:t>
      </w:r>
    </w:p>
    <w:p w14:paraId="33B1696D" w14:textId="77777777" w:rsidR="00570925" w:rsidRDefault="00570925" w:rsidP="00570925">
      <w:pPr>
        <w:jc w:val="both"/>
        <w:textAlignment w:val="baseline"/>
        <w:rPr>
          <w:i/>
          <w:sz w:val="28"/>
          <w:szCs w:val="28"/>
          <w:u w:val="single"/>
        </w:rPr>
      </w:pPr>
      <w:r w:rsidRPr="00D10D10">
        <w:t>Заключение о присвоении квалификации </w:t>
      </w:r>
      <w:r w:rsidRPr="00514E83">
        <w:rPr>
          <w:i/>
          <w:sz w:val="28"/>
          <w:szCs w:val="28"/>
          <w:u w:val="single"/>
        </w:rPr>
        <w:t xml:space="preserve"> </w:t>
      </w:r>
    </w:p>
    <w:p w14:paraId="382641EE" w14:textId="77777777" w:rsidR="00570925" w:rsidRPr="00D10D10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i/>
          <w:sz w:val="28"/>
          <w:szCs w:val="28"/>
          <w:u w:val="single"/>
        </w:rPr>
        <w:t>______________________________________________________________</w:t>
      </w:r>
      <w:r w:rsidRPr="00D10D10">
        <w:t> </w:t>
      </w:r>
    </w:p>
    <w:p w14:paraId="2EBC1E4E" w14:textId="77777777" w:rsidR="00570925" w:rsidRDefault="00570925" w:rsidP="00570925">
      <w:pPr>
        <w:spacing w:line="276" w:lineRule="auto"/>
        <w:jc w:val="both"/>
        <w:rPr>
          <w:rFonts w:eastAsia="Calibri"/>
        </w:rPr>
      </w:pPr>
    </w:p>
    <w:p w14:paraId="01E35DD2" w14:textId="77777777" w:rsidR="00570925" w:rsidRDefault="00570925" w:rsidP="00570925">
      <w:pPr>
        <w:spacing w:line="276" w:lineRule="auto"/>
        <w:jc w:val="both"/>
        <w:rPr>
          <w:rFonts w:eastAsia="Calibri"/>
        </w:rPr>
      </w:pPr>
      <w:r w:rsidRPr="00D10D10">
        <w:rPr>
          <w:rFonts w:eastAsia="Calibri"/>
        </w:rPr>
        <w:t>Руководитель</w:t>
      </w:r>
      <w:r>
        <w:rPr>
          <w:rFonts w:eastAsia="Calibri"/>
        </w:rPr>
        <w:t>__________________________________________________________________</w:t>
      </w:r>
    </w:p>
    <w:p w14:paraId="0A92FFB5" w14:textId="77777777" w:rsidR="00570925" w:rsidRPr="00E262E5" w:rsidRDefault="00570925" w:rsidP="00570925">
      <w:pPr>
        <w:spacing w:line="276" w:lineRule="auto"/>
        <w:jc w:val="both"/>
        <w:rPr>
          <w:i/>
          <w:sz w:val="28"/>
          <w:szCs w:val="28"/>
          <w:u w:val="single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</w:t>
      </w:r>
    </w:p>
    <w:p w14:paraId="446881FF" w14:textId="77777777" w:rsidR="00570925" w:rsidRPr="00D10D10" w:rsidRDefault="00570925" w:rsidP="00570925">
      <w:pPr>
        <w:jc w:val="center"/>
        <w:rPr>
          <w:rFonts w:eastAsia="Calibri"/>
        </w:rPr>
      </w:pPr>
      <w:r w:rsidRPr="00D10D10">
        <w:rPr>
          <w:rFonts w:eastAsia="Calibri"/>
        </w:rPr>
        <w:t xml:space="preserve">                       </w:t>
      </w:r>
      <w:r w:rsidRPr="00D10D10">
        <w:rPr>
          <w:rFonts w:eastAsia="Calibri"/>
          <w:sz w:val="20"/>
          <w:szCs w:val="20"/>
        </w:rPr>
        <w:t>(ФИО, ученое звание, ученая степень, должность, место работы)</w:t>
      </w:r>
    </w:p>
    <w:p w14:paraId="784FE9CB" w14:textId="77777777" w:rsidR="00570925" w:rsidRPr="00D10D10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D10D10">
        <w:t> </w:t>
      </w:r>
    </w:p>
    <w:p w14:paraId="2CC8FD52" w14:textId="77777777" w:rsidR="00570925" w:rsidRPr="00D10D10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D10D10">
        <w:t>_________________________                                            ________________________</w:t>
      </w:r>
    </w:p>
    <w:p w14:paraId="35AAEDE9" w14:textId="77777777" w:rsidR="00570925" w:rsidRPr="00D10D10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D10D10">
        <w:t>               (подпись)                                                                                         (ФИО) </w:t>
      </w:r>
    </w:p>
    <w:p w14:paraId="7975C32E" w14:textId="77777777" w:rsidR="00570925" w:rsidRPr="00D10D10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D10D10">
        <w:t> </w:t>
      </w:r>
    </w:p>
    <w:p w14:paraId="35CDBD1D" w14:textId="77777777" w:rsidR="00570925" w:rsidRPr="00D10D10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D10D10">
        <w:t>«____»__________20____г. </w:t>
      </w:r>
    </w:p>
    <w:p w14:paraId="30DCCFB0" w14:textId="77777777" w:rsidR="00570925" w:rsidRDefault="00570925" w:rsidP="00570925">
      <w:pPr>
        <w:jc w:val="both"/>
        <w:textAlignment w:val="baseline"/>
      </w:pPr>
      <w:r w:rsidRPr="00D10D10">
        <w:t> </w:t>
      </w:r>
    </w:p>
    <w:p w14:paraId="221857B9" w14:textId="77777777" w:rsidR="00570925" w:rsidRDefault="00570925" w:rsidP="00570925">
      <w:pPr>
        <w:jc w:val="both"/>
        <w:textAlignment w:val="baseline"/>
      </w:pPr>
    </w:p>
    <w:p w14:paraId="1AEA244F" w14:textId="77777777" w:rsidR="00570925" w:rsidRDefault="00570925" w:rsidP="00570925">
      <w:pPr>
        <w:jc w:val="both"/>
        <w:textAlignment w:val="baseline"/>
      </w:pPr>
      <w:r>
        <w:t>С отзывом ознакомлен________________________</w:t>
      </w:r>
      <w:proofErr w:type="gramStart"/>
      <w:r>
        <w:t>_  _</w:t>
      </w:r>
      <w:proofErr w:type="gramEnd"/>
      <w:r>
        <w:t>__________________________</w:t>
      </w:r>
    </w:p>
    <w:p w14:paraId="237FA4D8" w14:textId="77777777" w:rsidR="00570925" w:rsidRPr="00D10D10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>
        <w:t xml:space="preserve">                                                   </w:t>
      </w:r>
      <w:r w:rsidRPr="00D10D10">
        <w:t>(</w:t>
      </w:r>
      <w:proofErr w:type="gramStart"/>
      <w:r w:rsidRPr="00D10D10">
        <w:t>подпись)   </w:t>
      </w:r>
      <w:proofErr w:type="gramEnd"/>
      <w:r w:rsidRPr="00D10D10">
        <w:t>                                   (ФИО</w:t>
      </w:r>
      <w:r>
        <w:t xml:space="preserve"> обучающегося</w:t>
      </w:r>
      <w:r w:rsidRPr="00D10D10">
        <w:t>) </w:t>
      </w:r>
    </w:p>
    <w:p w14:paraId="72E3CA82" w14:textId="77777777" w:rsidR="00570925" w:rsidRPr="00D10D10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t xml:space="preserve">    </w:t>
      </w:r>
    </w:p>
    <w:p w14:paraId="27DCC77A" w14:textId="77777777" w:rsidR="00570925" w:rsidRDefault="00570925" w:rsidP="00570925">
      <w:pPr>
        <w:spacing w:line="260" w:lineRule="atLeast"/>
        <w:jc w:val="center"/>
        <w:rPr>
          <w:b/>
          <w:bCs/>
          <w:sz w:val="32"/>
          <w:szCs w:val="32"/>
        </w:rPr>
      </w:pPr>
    </w:p>
    <w:p w14:paraId="5BDD5CAC" w14:textId="77777777" w:rsidR="00570925" w:rsidRPr="00D10D10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D10D10">
        <w:t>«____»__________20____г. </w:t>
      </w:r>
    </w:p>
    <w:p w14:paraId="56392C04" w14:textId="77777777" w:rsidR="00570925" w:rsidRDefault="00570925" w:rsidP="00570925">
      <w:pPr>
        <w:spacing w:line="260" w:lineRule="atLeast"/>
        <w:rPr>
          <w:b/>
          <w:bCs/>
          <w:sz w:val="32"/>
          <w:szCs w:val="32"/>
        </w:rPr>
      </w:pPr>
    </w:p>
    <w:p w14:paraId="6A5A871E" w14:textId="77777777" w:rsidR="00570925" w:rsidRDefault="00570925" w:rsidP="00570925">
      <w:pPr>
        <w:spacing w:line="260" w:lineRule="atLeast"/>
        <w:jc w:val="center"/>
        <w:rPr>
          <w:b/>
          <w:bCs/>
          <w:sz w:val="32"/>
          <w:szCs w:val="32"/>
        </w:rPr>
      </w:pPr>
    </w:p>
    <w:p w14:paraId="2DFE78CB" w14:textId="77777777" w:rsidR="00570925" w:rsidRPr="0093076B" w:rsidRDefault="00570925" w:rsidP="0093076B">
      <w:pPr>
        <w:rPr>
          <w:sz w:val="20"/>
          <w:szCs w:val="20"/>
        </w:rPr>
      </w:pPr>
    </w:p>
    <w:sectPr w:rsidR="00570925" w:rsidRPr="0093076B" w:rsidSect="001403C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25F80" w14:textId="77777777" w:rsidR="00E25155" w:rsidRDefault="00E25155">
      <w:r>
        <w:separator/>
      </w:r>
    </w:p>
  </w:endnote>
  <w:endnote w:type="continuationSeparator" w:id="0">
    <w:p w14:paraId="18710C75" w14:textId="77777777" w:rsidR="00E25155" w:rsidRDefault="00E2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011AB" w14:textId="77777777" w:rsidR="00635294" w:rsidRDefault="00635294" w:rsidP="00F61CE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12C528" w14:textId="77777777" w:rsidR="00635294" w:rsidRDefault="00635294" w:rsidP="008444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B3B3" w14:textId="77777777" w:rsidR="00635294" w:rsidRDefault="00635294" w:rsidP="00F61CE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27</w:t>
    </w:r>
    <w:r>
      <w:rPr>
        <w:rStyle w:val="a5"/>
      </w:rPr>
      <w:fldChar w:fldCharType="end"/>
    </w:r>
  </w:p>
  <w:p w14:paraId="7E6BC3E6" w14:textId="77777777" w:rsidR="00635294" w:rsidRDefault="00635294" w:rsidP="008444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7D0F3" w14:textId="77777777" w:rsidR="00E25155" w:rsidRDefault="00E25155">
      <w:r>
        <w:separator/>
      </w:r>
    </w:p>
  </w:footnote>
  <w:footnote w:type="continuationSeparator" w:id="0">
    <w:p w14:paraId="53F4BF8C" w14:textId="77777777" w:rsidR="00E25155" w:rsidRDefault="00E25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62B5"/>
    <w:multiLevelType w:val="hybridMultilevel"/>
    <w:tmpl w:val="E8F00274"/>
    <w:lvl w:ilvl="0" w:tplc="84088ED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2D8C"/>
    <w:multiLevelType w:val="multilevel"/>
    <w:tmpl w:val="370A0C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C942B6D"/>
    <w:multiLevelType w:val="multilevel"/>
    <w:tmpl w:val="84181F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E3197"/>
    <w:multiLevelType w:val="multilevel"/>
    <w:tmpl w:val="3D4AB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886BB6"/>
    <w:multiLevelType w:val="multilevel"/>
    <w:tmpl w:val="DA06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5" w15:restartNumberingAfterBreak="0">
    <w:nsid w:val="122839C6"/>
    <w:multiLevelType w:val="hybridMultilevel"/>
    <w:tmpl w:val="DCC29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30FBDC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F2324"/>
    <w:multiLevelType w:val="hybridMultilevel"/>
    <w:tmpl w:val="2BC6D5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95520"/>
    <w:multiLevelType w:val="hybridMultilevel"/>
    <w:tmpl w:val="09C8AF0C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92"/>
        </w:tabs>
        <w:ind w:left="49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12"/>
        </w:tabs>
        <w:ind w:left="1212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32"/>
        </w:tabs>
        <w:ind w:left="193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52"/>
        </w:tabs>
        <w:ind w:left="265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092"/>
        </w:tabs>
        <w:ind w:left="4092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12"/>
        </w:tabs>
        <w:ind w:left="481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32"/>
        </w:tabs>
        <w:ind w:left="5532" w:hanging="360"/>
      </w:pPr>
    </w:lvl>
  </w:abstractNum>
  <w:abstractNum w:abstractNumId="8" w15:restartNumberingAfterBreak="0">
    <w:nsid w:val="1E9F01E2"/>
    <w:multiLevelType w:val="multilevel"/>
    <w:tmpl w:val="DAF0A4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1EED1F73"/>
    <w:multiLevelType w:val="hybridMultilevel"/>
    <w:tmpl w:val="59F44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CA7E81"/>
    <w:multiLevelType w:val="multilevel"/>
    <w:tmpl w:val="E0AA7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595979"/>
    <w:multiLevelType w:val="multilevel"/>
    <w:tmpl w:val="65D61D1E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6"/>
        </w:tabs>
        <w:ind w:left="2276" w:hanging="142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78"/>
        </w:tabs>
        <w:ind w:left="3978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29"/>
        </w:tabs>
        <w:ind w:left="4829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2" w15:restartNumberingAfterBreak="0">
    <w:nsid w:val="332C533B"/>
    <w:multiLevelType w:val="hybridMultilevel"/>
    <w:tmpl w:val="8CAE8FC0"/>
    <w:lvl w:ilvl="0" w:tplc="41A26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A82222">
      <w:numFmt w:val="none"/>
      <w:lvlText w:val=""/>
      <w:lvlJc w:val="left"/>
      <w:pPr>
        <w:tabs>
          <w:tab w:val="num" w:pos="360"/>
        </w:tabs>
      </w:pPr>
    </w:lvl>
    <w:lvl w:ilvl="2" w:tplc="F2E0423A">
      <w:numFmt w:val="none"/>
      <w:lvlText w:val=""/>
      <w:lvlJc w:val="left"/>
      <w:pPr>
        <w:tabs>
          <w:tab w:val="num" w:pos="360"/>
        </w:tabs>
      </w:pPr>
    </w:lvl>
    <w:lvl w:ilvl="3" w:tplc="F648BFD0">
      <w:numFmt w:val="none"/>
      <w:lvlText w:val=""/>
      <w:lvlJc w:val="left"/>
      <w:pPr>
        <w:tabs>
          <w:tab w:val="num" w:pos="360"/>
        </w:tabs>
      </w:pPr>
    </w:lvl>
    <w:lvl w:ilvl="4" w:tplc="26C6FEE0">
      <w:numFmt w:val="none"/>
      <w:lvlText w:val=""/>
      <w:lvlJc w:val="left"/>
      <w:pPr>
        <w:tabs>
          <w:tab w:val="num" w:pos="360"/>
        </w:tabs>
      </w:pPr>
    </w:lvl>
    <w:lvl w:ilvl="5" w:tplc="96CA6534">
      <w:numFmt w:val="none"/>
      <w:lvlText w:val=""/>
      <w:lvlJc w:val="left"/>
      <w:pPr>
        <w:tabs>
          <w:tab w:val="num" w:pos="360"/>
        </w:tabs>
      </w:pPr>
    </w:lvl>
    <w:lvl w:ilvl="6" w:tplc="F2E84E2E">
      <w:numFmt w:val="none"/>
      <w:lvlText w:val=""/>
      <w:lvlJc w:val="left"/>
      <w:pPr>
        <w:tabs>
          <w:tab w:val="num" w:pos="360"/>
        </w:tabs>
      </w:pPr>
    </w:lvl>
    <w:lvl w:ilvl="7" w:tplc="AF2A5058">
      <w:numFmt w:val="none"/>
      <w:lvlText w:val=""/>
      <w:lvlJc w:val="left"/>
      <w:pPr>
        <w:tabs>
          <w:tab w:val="num" w:pos="360"/>
        </w:tabs>
      </w:pPr>
    </w:lvl>
    <w:lvl w:ilvl="8" w:tplc="A3B28E5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F7A4B"/>
    <w:multiLevelType w:val="multilevel"/>
    <w:tmpl w:val="C39493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364536C8"/>
    <w:multiLevelType w:val="hybridMultilevel"/>
    <w:tmpl w:val="A3044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111C6"/>
    <w:multiLevelType w:val="multilevel"/>
    <w:tmpl w:val="1FFE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1A040E"/>
    <w:multiLevelType w:val="hybridMultilevel"/>
    <w:tmpl w:val="56682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E4E4C"/>
    <w:multiLevelType w:val="hybridMultilevel"/>
    <w:tmpl w:val="E4B8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E2056"/>
    <w:multiLevelType w:val="multilevel"/>
    <w:tmpl w:val="635426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4C3F5F6E"/>
    <w:multiLevelType w:val="hybridMultilevel"/>
    <w:tmpl w:val="8AAA1360"/>
    <w:lvl w:ilvl="0" w:tplc="BD469E8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A53B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0EB0406"/>
    <w:multiLevelType w:val="hybridMultilevel"/>
    <w:tmpl w:val="922AE5C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4366ED6"/>
    <w:multiLevelType w:val="multilevel"/>
    <w:tmpl w:val="370A0C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440"/>
      </w:pPr>
      <w:rPr>
        <w:rFonts w:hint="default"/>
      </w:rPr>
    </w:lvl>
  </w:abstractNum>
  <w:abstractNum w:abstractNumId="23" w15:restartNumberingAfterBreak="0">
    <w:nsid w:val="5827104C"/>
    <w:multiLevelType w:val="hybridMultilevel"/>
    <w:tmpl w:val="BFF80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D743F"/>
    <w:multiLevelType w:val="multilevel"/>
    <w:tmpl w:val="370A0C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440"/>
      </w:pPr>
      <w:rPr>
        <w:rFonts w:hint="default"/>
      </w:rPr>
    </w:lvl>
  </w:abstractNum>
  <w:abstractNum w:abstractNumId="25" w15:restartNumberingAfterBreak="0">
    <w:nsid w:val="5A7049EA"/>
    <w:multiLevelType w:val="hybridMultilevel"/>
    <w:tmpl w:val="EBF007E6"/>
    <w:lvl w:ilvl="0" w:tplc="9AF8BB8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004A2"/>
    <w:multiLevelType w:val="multilevel"/>
    <w:tmpl w:val="6FBC0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E0B10AA"/>
    <w:multiLevelType w:val="hybridMultilevel"/>
    <w:tmpl w:val="1D3008F2"/>
    <w:lvl w:ilvl="0" w:tplc="2794C0C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E0961"/>
    <w:multiLevelType w:val="multilevel"/>
    <w:tmpl w:val="A6A20E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9" w15:restartNumberingAfterBreak="0">
    <w:nsid w:val="622B688F"/>
    <w:multiLevelType w:val="multilevel"/>
    <w:tmpl w:val="02BA07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0969A1"/>
    <w:multiLevelType w:val="multilevel"/>
    <w:tmpl w:val="00C02B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85D75F8"/>
    <w:multiLevelType w:val="hybridMultilevel"/>
    <w:tmpl w:val="DDC8E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8E6A0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A0760E8"/>
    <w:multiLevelType w:val="multilevel"/>
    <w:tmpl w:val="C0841742"/>
    <w:lvl w:ilvl="0">
      <w:start w:val="2"/>
      <w:numFmt w:val="decimal"/>
      <w:lvlText w:val="3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9A0A48"/>
    <w:multiLevelType w:val="multilevel"/>
    <w:tmpl w:val="DAF0A4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5" w15:restartNumberingAfterBreak="0">
    <w:nsid w:val="75551B48"/>
    <w:multiLevelType w:val="multilevel"/>
    <w:tmpl w:val="B64AC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615732"/>
    <w:multiLevelType w:val="multilevel"/>
    <w:tmpl w:val="DACC8776"/>
    <w:lvl w:ilvl="0">
      <w:start w:val="4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037DFE"/>
    <w:multiLevelType w:val="hybridMultilevel"/>
    <w:tmpl w:val="7250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E2F56"/>
    <w:multiLevelType w:val="hybridMultilevel"/>
    <w:tmpl w:val="6E66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01B75"/>
    <w:multiLevelType w:val="hybridMultilevel"/>
    <w:tmpl w:val="FC362B2C"/>
    <w:lvl w:ilvl="0" w:tplc="A8706A76"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FFC37AD"/>
    <w:multiLevelType w:val="hybridMultilevel"/>
    <w:tmpl w:val="4FF4BE1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1"/>
  </w:num>
  <w:num w:numId="5">
    <w:abstractNumId w:val="24"/>
  </w:num>
  <w:num w:numId="6">
    <w:abstractNumId w:val="32"/>
  </w:num>
  <w:num w:numId="7">
    <w:abstractNumId w:val="20"/>
  </w:num>
  <w:num w:numId="8">
    <w:abstractNumId w:val="26"/>
  </w:num>
  <w:num w:numId="9">
    <w:abstractNumId w:val="2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0"/>
  </w:num>
  <w:num w:numId="14">
    <w:abstractNumId w:val="12"/>
  </w:num>
  <w:num w:numId="15">
    <w:abstractNumId w:val="37"/>
  </w:num>
  <w:num w:numId="16">
    <w:abstractNumId w:val="28"/>
  </w:num>
  <w:num w:numId="17">
    <w:abstractNumId w:val="23"/>
  </w:num>
  <w:num w:numId="18">
    <w:abstractNumId w:val="13"/>
  </w:num>
  <w:num w:numId="19">
    <w:abstractNumId w:val="14"/>
  </w:num>
  <w:num w:numId="20">
    <w:abstractNumId w:val="31"/>
  </w:num>
  <w:num w:numId="21">
    <w:abstractNumId w:val="18"/>
  </w:num>
  <w:num w:numId="22">
    <w:abstractNumId w:val="30"/>
  </w:num>
  <w:num w:numId="23">
    <w:abstractNumId w:val="25"/>
  </w:num>
  <w:num w:numId="24">
    <w:abstractNumId w:val="19"/>
  </w:num>
  <w:num w:numId="25">
    <w:abstractNumId w:val="27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38"/>
  </w:num>
  <w:num w:numId="29">
    <w:abstractNumId w:val="11"/>
  </w:num>
  <w:num w:numId="30">
    <w:abstractNumId w:val="8"/>
  </w:num>
  <w:num w:numId="31">
    <w:abstractNumId w:val="34"/>
  </w:num>
  <w:num w:numId="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5"/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16"/>
  </w:num>
  <w:num w:numId="39">
    <w:abstractNumId w:val="0"/>
  </w:num>
  <w:num w:numId="40">
    <w:abstractNumId w:val="3"/>
  </w:num>
  <w:num w:numId="41">
    <w:abstractNumId w:val="29"/>
  </w:num>
  <w:num w:numId="42">
    <w:abstractNumId w:val="2"/>
  </w:num>
  <w:num w:numId="43">
    <w:abstractNumId w:val="33"/>
  </w:num>
  <w:num w:numId="44">
    <w:abstractNumId w:val="35"/>
  </w:num>
  <w:num w:numId="45">
    <w:abstractNumId w:val="36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49F"/>
    <w:rsid w:val="00005415"/>
    <w:rsid w:val="00013CEE"/>
    <w:rsid w:val="00016D40"/>
    <w:rsid w:val="000175A8"/>
    <w:rsid w:val="00021EEC"/>
    <w:rsid w:val="00025C3D"/>
    <w:rsid w:val="00025F4B"/>
    <w:rsid w:val="000306F1"/>
    <w:rsid w:val="000343AD"/>
    <w:rsid w:val="00035331"/>
    <w:rsid w:val="00045CF6"/>
    <w:rsid w:val="000473D1"/>
    <w:rsid w:val="00050BE0"/>
    <w:rsid w:val="00053968"/>
    <w:rsid w:val="00057C1A"/>
    <w:rsid w:val="000904DE"/>
    <w:rsid w:val="0009097B"/>
    <w:rsid w:val="000A05A6"/>
    <w:rsid w:val="000A0B63"/>
    <w:rsid w:val="000A1592"/>
    <w:rsid w:val="000A3B30"/>
    <w:rsid w:val="000B4EEF"/>
    <w:rsid w:val="000B6603"/>
    <w:rsid w:val="000C2277"/>
    <w:rsid w:val="000C3C42"/>
    <w:rsid w:val="000C6F48"/>
    <w:rsid w:val="000D31C7"/>
    <w:rsid w:val="000D754E"/>
    <w:rsid w:val="000D785D"/>
    <w:rsid w:val="000E00F2"/>
    <w:rsid w:val="000E064C"/>
    <w:rsid w:val="000E2332"/>
    <w:rsid w:val="000E237D"/>
    <w:rsid w:val="000E5188"/>
    <w:rsid w:val="000E735F"/>
    <w:rsid w:val="000F2999"/>
    <w:rsid w:val="000F4F8F"/>
    <w:rsid w:val="00105853"/>
    <w:rsid w:val="001076B4"/>
    <w:rsid w:val="0011275D"/>
    <w:rsid w:val="0012114F"/>
    <w:rsid w:val="00125A86"/>
    <w:rsid w:val="001261B4"/>
    <w:rsid w:val="00133751"/>
    <w:rsid w:val="001403CD"/>
    <w:rsid w:val="00141AB6"/>
    <w:rsid w:val="0014296B"/>
    <w:rsid w:val="001478BD"/>
    <w:rsid w:val="00155D49"/>
    <w:rsid w:val="00155E80"/>
    <w:rsid w:val="001803BB"/>
    <w:rsid w:val="00181561"/>
    <w:rsid w:val="001941EB"/>
    <w:rsid w:val="00194D9A"/>
    <w:rsid w:val="001A07BB"/>
    <w:rsid w:val="001A304C"/>
    <w:rsid w:val="001A3540"/>
    <w:rsid w:val="001A46AD"/>
    <w:rsid w:val="001A503E"/>
    <w:rsid w:val="001A5792"/>
    <w:rsid w:val="001A62AA"/>
    <w:rsid w:val="001A72A0"/>
    <w:rsid w:val="001B70B7"/>
    <w:rsid w:val="001C5E28"/>
    <w:rsid w:val="001D250E"/>
    <w:rsid w:val="001D3D0E"/>
    <w:rsid w:val="001D70AE"/>
    <w:rsid w:val="001E11F1"/>
    <w:rsid w:val="001E5F98"/>
    <w:rsid w:val="001F71EC"/>
    <w:rsid w:val="00201B27"/>
    <w:rsid w:val="00201D35"/>
    <w:rsid w:val="00212541"/>
    <w:rsid w:val="00212711"/>
    <w:rsid w:val="00220303"/>
    <w:rsid w:val="00222C4D"/>
    <w:rsid w:val="00224A32"/>
    <w:rsid w:val="0023434A"/>
    <w:rsid w:val="00236950"/>
    <w:rsid w:val="00252A2D"/>
    <w:rsid w:val="00253E97"/>
    <w:rsid w:val="0027424A"/>
    <w:rsid w:val="00284274"/>
    <w:rsid w:val="002848E5"/>
    <w:rsid w:val="002857C2"/>
    <w:rsid w:val="0029340F"/>
    <w:rsid w:val="00297E4A"/>
    <w:rsid w:val="002A17F7"/>
    <w:rsid w:val="002A7549"/>
    <w:rsid w:val="002B2387"/>
    <w:rsid w:val="002B338D"/>
    <w:rsid w:val="002D1E09"/>
    <w:rsid w:val="002E2C68"/>
    <w:rsid w:val="002E3C8E"/>
    <w:rsid w:val="003045D7"/>
    <w:rsid w:val="00312B36"/>
    <w:rsid w:val="003154DC"/>
    <w:rsid w:val="00333706"/>
    <w:rsid w:val="003451AF"/>
    <w:rsid w:val="00351235"/>
    <w:rsid w:val="00351F6A"/>
    <w:rsid w:val="00353943"/>
    <w:rsid w:val="00355B7B"/>
    <w:rsid w:val="00361794"/>
    <w:rsid w:val="0036206F"/>
    <w:rsid w:val="003702F3"/>
    <w:rsid w:val="003953C3"/>
    <w:rsid w:val="003A4AE7"/>
    <w:rsid w:val="003A58B5"/>
    <w:rsid w:val="003B36DC"/>
    <w:rsid w:val="003B3E2C"/>
    <w:rsid w:val="003B4E37"/>
    <w:rsid w:val="003B699A"/>
    <w:rsid w:val="003B6EAB"/>
    <w:rsid w:val="003C1A8E"/>
    <w:rsid w:val="003C554C"/>
    <w:rsid w:val="003D18FC"/>
    <w:rsid w:val="003D5E8B"/>
    <w:rsid w:val="003E1F87"/>
    <w:rsid w:val="00404652"/>
    <w:rsid w:val="00404776"/>
    <w:rsid w:val="004068D6"/>
    <w:rsid w:val="00410C74"/>
    <w:rsid w:val="00423F8E"/>
    <w:rsid w:val="0042714C"/>
    <w:rsid w:val="00427D26"/>
    <w:rsid w:val="00432D68"/>
    <w:rsid w:val="00436073"/>
    <w:rsid w:val="00436E04"/>
    <w:rsid w:val="00461496"/>
    <w:rsid w:val="00466FB7"/>
    <w:rsid w:val="004770CA"/>
    <w:rsid w:val="0048083C"/>
    <w:rsid w:val="00481189"/>
    <w:rsid w:val="00485169"/>
    <w:rsid w:val="00491E48"/>
    <w:rsid w:val="00495812"/>
    <w:rsid w:val="004A453A"/>
    <w:rsid w:val="004A7126"/>
    <w:rsid w:val="004B1B0F"/>
    <w:rsid w:val="004B41E4"/>
    <w:rsid w:val="004C180B"/>
    <w:rsid w:val="004C6F36"/>
    <w:rsid w:val="004C728E"/>
    <w:rsid w:val="004D1E63"/>
    <w:rsid w:val="004D340A"/>
    <w:rsid w:val="004D7929"/>
    <w:rsid w:val="004E3538"/>
    <w:rsid w:val="004F2709"/>
    <w:rsid w:val="00503ED1"/>
    <w:rsid w:val="00504904"/>
    <w:rsid w:val="00515176"/>
    <w:rsid w:val="00532439"/>
    <w:rsid w:val="0055114E"/>
    <w:rsid w:val="005517E7"/>
    <w:rsid w:val="00554136"/>
    <w:rsid w:val="005616B7"/>
    <w:rsid w:val="00566455"/>
    <w:rsid w:val="005674EB"/>
    <w:rsid w:val="005703F1"/>
    <w:rsid w:val="00570925"/>
    <w:rsid w:val="00571260"/>
    <w:rsid w:val="005742CD"/>
    <w:rsid w:val="00582605"/>
    <w:rsid w:val="005918B6"/>
    <w:rsid w:val="0059389B"/>
    <w:rsid w:val="00594E57"/>
    <w:rsid w:val="005A37D6"/>
    <w:rsid w:val="005A6C79"/>
    <w:rsid w:val="005A7B93"/>
    <w:rsid w:val="005C03F1"/>
    <w:rsid w:val="005C16D3"/>
    <w:rsid w:val="005D011D"/>
    <w:rsid w:val="005E3F84"/>
    <w:rsid w:val="005E5244"/>
    <w:rsid w:val="005E5B7E"/>
    <w:rsid w:val="005E5D49"/>
    <w:rsid w:val="005F135E"/>
    <w:rsid w:val="00613887"/>
    <w:rsid w:val="006147F7"/>
    <w:rsid w:val="00627AE1"/>
    <w:rsid w:val="00630FA4"/>
    <w:rsid w:val="00632CED"/>
    <w:rsid w:val="00635294"/>
    <w:rsid w:val="006359A5"/>
    <w:rsid w:val="00641B2D"/>
    <w:rsid w:val="006422A1"/>
    <w:rsid w:val="00642710"/>
    <w:rsid w:val="00655027"/>
    <w:rsid w:val="00667B4D"/>
    <w:rsid w:val="00680708"/>
    <w:rsid w:val="006A51EE"/>
    <w:rsid w:val="006B0323"/>
    <w:rsid w:val="006B1171"/>
    <w:rsid w:val="006B3E25"/>
    <w:rsid w:val="006B4A04"/>
    <w:rsid w:val="006B4D4C"/>
    <w:rsid w:val="006C378E"/>
    <w:rsid w:val="006D3807"/>
    <w:rsid w:val="006E1D6D"/>
    <w:rsid w:val="0070567E"/>
    <w:rsid w:val="00711CC7"/>
    <w:rsid w:val="00711E42"/>
    <w:rsid w:val="007261D1"/>
    <w:rsid w:val="00741D7C"/>
    <w:rsid w:val="0075155B"/>
    <w:rsid w:val="00762D7B"/>
    <w:rsid w:val="007637AA"/>
    <w:rsid w:val="007640DC"/>
    <w:rsid w:val="0076445D"/>
    <w:rsid w:val="007657EF"/>
    <w:rsid w:val="007723B8"/>
    <w:rsid w:val="0077269F"/>
    <w:rsid w:val="00777C60"/>
    <w:rsid w:val="00780A23"/>
    <w:rsid w:val="00783289"/>
    <w:rsid w:val="00785CE1"/>
    <w:rsid w:val="00790316"/>
    <w:rsid w:val="00791579"/>
    <w:rsid w:val="00796752"/>
    <w:rsid w:val="00796ECD"/>
    <w:rsid w:val="007A07D8"/>
    <w:rsid w:val="007A2312"/>
    <w:rsid w:val="007A41C7"/>
    <w:rsid w:val="007B222B"/>
    <w:rsid w:val="007C330F"/>
    <w:rsid w:val="007C6D1F"/>
    <w:rsid w:val="007D1D26"/>
    <w:rsid w:val="007E4785"/>
    <w:rsid w:val="007E5A2C"/>
    <w:rsid w:val="007F0C20"/>
    <w:rsid w:val="007F7DAE"/>
    <w:rsid w:val="00800E42"/>
    <w:rsid w:val="00811790"/>
    <w:rsid w:val="00813D7D"/>
    <w:rsid w:val="008166AB"/>
    <w:rsid w:val="008351D6"/>
    <w:rsid w:val="008403BF"/>
    <w:rsid w:val="00841C00"/>
    <w:rsid w:val="0084284A"/>
    <w:rsid w:val="0084449F"/>
    <w:rsid w:val="00852203"/>
    <w:rsid w:val="00852F7D"/>
    <w:rsid w:val="00854986"/>
    <w:rsid w:val="00865244"/>
    <w:rsid w:val="008656BD"/>
    <w:rsid w:val="00866277"/>
    <w:rsid w:val="00875FB3"/>
    <w:rsid w:val="00890EBD"/>
    <w:rsid w:val="0089325B"/>
    <w:rsid w:val="00896574"/>
    <w:rsid w:val="008A1E8B"/>
    <w:rsid w:val="008A2987"/>
    <w:rsid w:val="008C7801"/>
    <w:rsid w:val="008D2CBA"/>
    <w:rsid w:val="008D5DDB"/>
    <w:rsid w:val="008E18BC"/>
    <w:rsid w:val="008E1EFE"/>
    <w:rsid w:val="008F2D3B"/>
    <w:rsid w:val="008F6B64"/>
    <w:rsid w:val="008F7F63"/>
    <w:rsid w:val="00905FA3"/>
    <w:rsid w:val="0091243B"/>
    <w:rsid w:val="00913FAE"/>
    <w:rsid w:val="009152B4"/>
    <w:rsid w:val="009179D4"/>
    <w:rsid w:val="00922AA0"/>
    <w:rsid w:val="0093076B"/>
    <w:rsid w:val="009325DD"/>
    <w:rsid w:val="00944539"/>
    <w:rsid w:val="009455CD"/>
    <w:rsid w:val="00961BEA"/>
    <w:rsid w:val="00964011"/>
    <w:rsid w:val="00966D49"/>
    <w:rsid w:val="00971944"/>
    <w:rsid w:val="0098586C"/>
    <w:rsid w:val="00985F9B"/>
    <w:rsid w:val="0098703E"/>
    <w:rsid w:val="009916CD"/>
    <w:rsid w:val="0099403D"/>
    <w:rsid w:val="009955DD"/>
    <w:rsid w:val="0099570A"/>
    <w:rsid w:val="009A37F7"/>
    <w:rsid w:val="009A6B7C"/>
    <w:rsid w:val="009B42D7"/>
    <w:rsid w:val="009B763B"/>
    <w:rsid w:val="009C6866"/>
    <w:rsid w:val="009C744A"/>
    <w:rsid w:val="009D2396"/>
    <w:rsid w:val="009D6635"/>
    <w:rsid w:val="009E463B"/>
    <w:rsid w:val="009E4E4D"/>
    <w:rsid w:val="00A02B1D"/>
    <w:rsid w:val="00A12833"/>
    <w:rsid w:val="00A13ABD"/>
    <w:rsid w:val="00A14BA4"/>
    <w:rsid w:val="00A14C9C"/>
    <w:rsid w:val="00A20547"/>
    <w:rsid w:val="00A22DB8"/>
    <w:rsid w:val="00A23D84"/>
    <w:rsid w:val="00A2695B"/>
    <w:rsid w:val="00A31A3C"/>
    <w:rsid w:val="00A3545D"/>
    <w:rsid w:val="00A452E4"/>
    <w:rsid w:val="00A470E9"/>
    <w:rsid w:val="00A57B11"/>
    <w:rsid w:val="00A661EC"/>
    <w:rsid w:val="00A727CE"/>
    <w:rsid w:val="00A871E9"/>
    <w:rsid w:val="00A87A3E"/>
    <w:rsid w:val="00A91714"/>
    <w:rsid w:val="00A9381F"/>
    <w:rsid w:val="00A944BE"/>
    <w:rsid w:val="00A945FC"/>
    <w:rsid w:val="00AA4DAA"/>
    <w:rsid w:val="00AA7220"/>
    <w:rsid w:val="00AA7803"/>
    <w:rsid w:val="00AB0280"/>
    <w:rsid w:val="00AB2033"/>
    <w:rsid w:val="00AB7E86"/>
    <w:rsid w:val="00AC0AC6"/>
    <w:rsid w:val="00AC6798"/>
    <w:rsid w:val="00AD4A81"/>
    <w:rsid w:val="00AE3B20"/>
    <w:rsid w:val="00AE7372"/>
    <w:rsid w:val="00AF0F74"/>
    <w:rsid w:val="00AF12ED"/>
    <w:rsid w:val="00B018AB"/>
    <w:rsid w:val="00B04536"/>
    <w:rsid w:val="00B0583D"/>
    <w:rsid w:val="00B151D0"/>
    <w:rsid w:val="00B176BD"/>
    <w:rsid w:val="00B17919"/>
    <w:rsid w:val="00B17CB7"/>
    <w:rsid w:val="00B20614"/>
    <w:rsid w:val="00B31B9D"/>
    <w:rsid w:val="00B406FC"/>
    <w:rsid w:val="00B4301B"/>
    <w:rsid w:val="00B46997"/>
    <w:rsid w:val="00B52057"/>
    <w:rsid w:val="00B5553F"/>
    <w:rsid w:val="00B57F0A"/>
    <w:rsid w:val="00B713EE"/>
    <w:rsid w:val="00B73F43"/>
    <w:rsid w:val="00B75758"/>
    <w:rsid w:val="00B81557"/>
    <w:rsid w:val="00B94949"/>
    <w:rsid w:val="00B97C82"/>
    <w:rsid w:val="00BA000A"/>
    <w:rsid w:val="00BA20EA"/>
    <w:rsid w:val="00BA64E7"/>
    <w:rsid w:val="00BA66DE"/>
    <w:rsid w:val="00BA7E72"/>
    <w:rsid w:val="00BB1A53"/>
    <w:rsid w:val="00BB4F66"/>
    <w:rsid w:val="00BC0EDF"/>
    <w:rsid w:val="00BD2BD8"/>
    <w:rsid w:val="00BD3256"/>
    <w:rsid w:val="00BD3C9F"/>
    <w:rsid w:val="00BE2DC7"/>
    <w:rsid w:val="00BF0881"/>
    <w:rsid w:val="00BF67BA"/>
    <w:rsid w:val="00C0539B"/>
    <w:rsid w:val="00C1066F"/>
    <w:rsid w:val="00C1458A"/>
    <w:rsid w:val="00C20E26"/>
    <w:rsid w:val="00C2699E"/>
    <w:rsid w:val="00C379BE"/>
    <w:rsid w:val="00C37D8F"/>
    <w:rsid w:val="00C81293"/>
    <w:rsid w:val="00C83644"/>
    <w:rsid w:val="00C86034"/>
    <w:rsid w:val="00C8719F"/>
    <w:rsid w:val="00C91F77"/>
    <w:rsid w:val="00C9642A"/>
    <w:rsid w:val="00CA01A8"/>
    <w:rsid w:val="00CA428B"/>
    <w:rsid w:val="00CA6C15"/>
    <w:rsid w:val="00CB0CDE"/>
    <w:rsid w:val="00CB204C"/>
    <w:rsid w:val="00CB4F5C"/>
    <w:rsid w:val="00CB73E7"/>
    <w:rsid w:val="00CC00A1"/>
    <w:rsid w:val="00CD1333"/>
    <w:rsid w:val="00CD3F3B"/>
    <w:rsid w:val="00CE6361"/>
    <w:rsid w:val="00CE726B"/>
    <w:rsid w:val="00CE7F3E"/>
    <w:rsid w:val="00CF6753"/>
    <w:rsid w:val="00CF6BB5"/>
    <w:rsid w:val="00CF718A"/>
    <w:rsid w:val="00D02A02"/>
    <w:rsid w:val="00D15021"/>
    <w:rsid w:val="00D17A30"/>
    <w:rsid w:val="00D17C2F"/>
    <w:rsid w:val="00D26EBB"/>
    <w:rsid w:val="00D309FF"/>
    <w:rsid w:val="00D31351"/>
    <w:rsid w:val="00D31BDD"/>
    <w:rsid w:val="00D35591"/>
    <w:rsid w:val="00D41253"/>
    <w:rsid w:val="00D43760"/>
    <w:rsid w:val="00D43C87"/>
    <w:rsid w:val="00D45D40"/>
    <w:rsid w:val="00D469BE"/>
    <w:rsid w:val="00D56AF0"/>
    <w:rsid w:val="00D727B2"/>
    <w:rsid w:val="00D72CD0"/>
    <w:rsid w:val="00D763A6"/>
    <w:rsid w:val="00D90467"/>
    <w:rsid w:val="00D97462"/>
    <w:rsid w:val="00DA2528"/>
    <w:rsid w:val="00DA56AF"/>
    <w:rsid w:val="00DB08CA"/>
    <w:rsid w:val="00DC096D"/>
    <w:rsid w:val="00DD250A"/>
    <w:rsid w:val="00DD74E1"/>
    <w:rsid w:val="00DE37B4"/>
    <w:rsid w:val="00DE4383"/>
    <w:rsid w:val="00E05D36"/>
    <w:rsid w:val="00E0631A"/>
    <w:rsid w:val="00E1525D"/>
    <w:rsid w:val="00E16913"/>
    <w:rsid w:val="00E2147D"/>
    <w:rsid w:val="00E23F81"/>
    <w:rsid w:val="00E25155"/>
    <w:rsid w:val="00E273CF"/>
    <w:rsid w:val="00E50790"/>
    <w:rsid w:val="00E61567"/>
    <w:rsid w:val="00E665FD"/>
    <w:rsid w:val="00E853AE"/>
    <w:rsid w:val="00E869AC"/>
    <w:rsid w:val="00E929FD"/>
    <w:rsid w:val="00E939F3"/>
    <w:rsid w:val="00E94E4D"/>
    <w:rsid w:val="00E952E8"/>
    <w:rsid w:val="00E954E5"/>
    <w:rsid w:val="00EA14B6"/>
    <w:rsid w:val="00EA28E0"/>
    <w:rsid w:val="00EA4A35"/>
    <w:rsid w:val="00EA79AE"/>
    <w:rsid w:val="00EB07BC"/>
    <w:rsid w:val="00EB1276"/>
    <w:rsid w:val="00EB4529"/>
    <w:rsid w:val="00EC02FA"/>
    <w:rsid w:val="00EC3394"/>
    <w:rsid w:val="00EC3FBF"/>
    <w:rsid w:val="00EC4D20"/>
    <w:rsid w:val="00ED0A00"/>
    <w:rsid w:val="00ED363C"/>
    <w:rsid w:val="00ED53AE"/>
    <w:rsid w:val="00EE09F6"/>
    <w:rsid w:val="00EE383D"/>
    <w:rsid w:val="00EE4399"/>
    <w:rsid w:val="00EE67DF"/>
    <w:rsid w:val="00EF0BCE"/>
    <w:rsid w:val="00EF3812"/>
    <w:rsid w:val="00EF7E93"/>
    <w:rsid w:val="00F0289F"/>
    <w:rsid w:val="00F110DA"/>
    <w:rsid w:val="00F14448"/>
    <w:rsid w:val="00F15BAE"/>
    <w:rsid w:val="00F20B4C"/>
    <w:rsid w:val="00F21FF9"/>
    <w:rsid w:val="00F2456C"/>
    <w:rsid w:val="00F31A53"/>
    <w:rsid w:val="00F31D5C"/>
    <w:rsid w:val="00F33E95"/>
    <w:rsid w:val="00F3714D"/>
    <w:rsid w:val="00F4146B"/>
    <w:rsid w:val="00F427A8"/>
    <w:rsid w:val="00F5061B"/>
    <w:rsid w:val="00F57455"/>
    <w:rsid w:val="00F61CED"/>
    <w:rsid w:val="00F62113"/>
    <w:rsid w:val="00F62D8A"/>
    <w:rsid w:val="00F64E4A"/>
    <w:rsid w:val="00F70732"/>
    <w:rsid w:val="00F73E2A"/>
    <w:rsid w:val="00F73F24"/>
    <w:rsid w:val="00F768B5"/>
    <w:rsid w:val="00F808E7"/>
    <w:rsid w:val="00F82144"/>
    <w:rsid w:val="00F832CA"/>
    <w:rsid w:val="00F849FA"/>
    <w:rsid w:val="00F85650"/>
    <w:rsid w:val="00F92329"/>
    <w:rsid w:val="00F93080"/>
    <w:rsid w:val="00F94F4C"/>
    <w:rsid w:val="00FA0008"/>
    <w:rsid w:val="00FA26E7"/>
    <w:rsid w:val="00FB0240"/>
    <w:rsid w:val="00FB2799"/>
    <w:rsid w:val="00FB4C64"/>
    <w:rsid w:val="00FB6107"/>
    <w:rsid w:val="00FB65BF"/>
    <w:rsid w:val="00FB66B7"/>
    <w:rsid w:val="00FB6F60"/>
    <w:rsid w:val="00FC00A8"/>
    <w:rsid w:val="00FC0D62"/>
    <w:rsid w:val="00FC54DE"/>
    <w:rsid w:val="00FC5571"/>
    <w:rsid w:val="00FC6F4D"/>
    <w:rsid w:val="00FD66F7"/>
    <w:rsid w:val="00FE0970"/>
    <w:rsid w:val="00FF1BDE"/>
    <w:rsid w:val="00FF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0D481E7"/>
  <w15:docId w15:val="{61F98F40-B677-4543-BE05-1086EE4A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E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6A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44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4449F"/>
  </w:style>
  <w:style w:type="paragraph" w:customStyle="1" w:styleId="a6">
    <w:name w:val="Простой текст"/>
    <w:basedOn w:val="a"/>
    <w:rsid w:val="0084449F"/>
    <w:pPr>
      <w:suppressAutoHyphens/>
      <w:ind w:firstLine="540"/>
      <w:jc w:val="both"/>
    </w:pPr>
    <w:rPr>
      <w:lang w:eastAsia="ar-SA"/>
    </w:rPr>
  </w:style>
  <w:style w:type="paragraph" w:styleId="a7">
    <w:name w:val="Normal (Web)"/>
    <w:basedOn w:val="a"/>
    <w:uiPriority w:val="99"/>
    <w:rsid w:val="0084449F"/>
    <w:pPr>
      <w:spacing w:before="100" w:beforeAutospacing="1" w:after="100" w:afterAutospacing="1"/>
    </w:pPr>
  </w:style>
  <w:style w:type="paragraph" w:styleId="a8">
    <w:name w:val="List Paragraph"/>
    <w:basedOn w:val="a"/>
    <w:qFormat/>
    <w:rsid w:val="0084449F"/>
    <w:pPr>
      <w:ind w:left="720"/>
      <w:contextualSpacing/>
    </w:pPr>
  </w:style>
  <w:style w:type="character" w:styleId="a9">
    <w:name w:val="Hyperlink"/>
    <w:rsid w:val="00351235"/>
    <w:rPr>
      <w:color w:val="0000FF"/>
      <w:u w:val="single"/>
    </w:rPr>
  </w:style>
  <w:style w:type="paragraph" w:styleId="aa">
    <w:name w:val="header"/>
    <w:basedOn w:val="a"/>
    <w:semiHidden/>
    <w:rsid w:val="007A2312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rsid w:val="00A661EC"/>
    <w:pPr>
      <w:spacing w:after="120"/>
    </w:pPr>
  </w:style>
  <w:style w:type="character" w:customStyle="1" w:styleId="ac">
    <w:name w:val="Основной текст Знак"/>
    <w:link w:val="ab"/>
    <w:uiPriority w:val="99"/>
    <w:rsid w:val="00A661EC"/>
    <w:rPr>
      <w:sz w:val="24"/>
      <w:szCs w:val="24"/>
      <w:lang w:val="ru-RU" w:eastAsia="ru-RU" w:bidi="ar-SA"/>
    </w:rPr>
  </w:style>
  <w:style w:type="character" w:customStyle="1" w:styleId="ucoz-forum-post">
    <w:name w:val="ucoz-forum-post"/>
    <w:basedOn w:val="a0"/>
    <w:rsid w:val="00A661EC"/>
  </w:style>
  <w:style w:type="character" w:customStyle="1" w:styleId="ad">
    <w:name w:val="Основной текст + Полужирный"/>
    <w:rsid w:val="00A661EC"/>
    <w:rPr>
      <w:rFonts w:ascii="Times New Roman" w:hAnsi="Times New Roman" w:cs="Times New Roman"/>
      <w:b/>
      <w:bCs/>
      <w:sz w:val="19"/>
      <w:szCs w:val="19"/>
      <w:u w:val="none"/>
      <w:lang w:val="ru-RU" w:eastAsia="ru-RU" w:bidi="ar-SA"/>
    </w:rPr>
  </w:style>
  <w:style w:type="character" w:customStyle="1" w:styleId="apple-converted-space">
    <w:name w:val="apple-converted-space"/>
    <w:basedOn w:val="a0"/>
    <w:rsid w:val="00E94E4D"/>
  </w:style>
  <w:style w:type="character" w:customStyle="1" w:styleId="11">
    <w:name w:val="Заголовок №1_"/>
    <w:link w:val="12"/>
    <w:rsid w:val="00E94E4D"/>
    <w:rPr>
      <w:b/>
      <w:bCs/>
      <w:sz w:val="19"/>
      <w:szCs w:val="19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E94E4D"/>
    <w:pPr>
      <w:widowControl w:val="0"/>
      <w:shd w:val="clear" w:color="auto" w:fill="FFFFFF"/>
      <w:spacing w:after="300" w:line="240" w:lineRule="atLeast"/>
      <w:jc w:val="center"/>
      <w:outlineLvl w:val="0"/>
    </w:pPr>
    <w:rPr>
      <w:b/>
      <w:bCs/>
      <w:sz w:val="19"/>
      <w:szCs w:val="19"/>
      <w:shd w:val="clear" w:color="auto" w:fill="FFFFFF"/>
    </w:rPr>
  </w:style>
  <w:style w:type="character" w:customStyle="1" w:styleId="13">
    <w:name w:val="Основной текст Знак1"/>
    <w:rsid w:val="00FF3778"/>
    <w:rPr>
      <w:rFonts w:ascii="Times New Roman" w:hAnsi="Times New Roman" w:cs="Times New Roman"/>
      <w:sz w:val="26"/>
      <w:szCs w:val="26"/>
      <w:u w:val="none"/>
    </w:rPr>
  </w:style>
  <w:style w:type="paragraph" w:styleId="ae">
    <w:name w:val="Body Text Indent"/>
    <w:basedOn w:val="a"/>
    <w:link w:val="af"/>
    <w:rsid w:val="00CB0CD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CB0CDE"/>
    <w:rPr>
      <w:sz w:val="24"/>
      <w:szCs w:val="24"/>
    </w:rPr>
  </w:style>
  <w:style w:type="paragraph" w:styleId="2">
    <w:name w:val="Body Text 2"/>
    <w:basedOn w:val="a"/>
    <w:rsid w:val="00495812"/>
    <w:pPr>
      <w:suppressAutoHyphens/>
      <w:jc w:val="both"/>
    </w:pPr>
    <w:rPr>
      <w:b/>
      <w:bCs/>
      <w:i/>
      <w:sz w:val="28"/>
      <w:szCs w:val="28"/>
    </w:rPr>
  </w:style>
  <w:style w:type="paragraph" w:styleId="20">
    <w:name w:val="Body Text Indent 2"/>
    <w:basedOn w:val="a"/>
    <w:link w:val="21"/>
    <w:unhideWhenUsed/>
    <w:rsid w:val="00A22DB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A22DB8"/>
    <w:rPr>
      <w:sz w:val="24"/>
      <w:szCs w:val="24"/>
    </w:rPr>
  </w:style>
  <w:style w:type="paragraph" w:customStyle="1" w:styleId="14">
    <w:name w:val="Абзац списка1"/>
    <w:basedOn w:val="a"/>
    <w:rsid w:val="00A22D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nhideWhenUsed/>
    <w:rsid w:val="00D469B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469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69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D56AF0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a"/>
    <w:rsid w:val="00D56AF0"/>
    <w:pPr>
      <w:widowControl w:val="0"/>
      <w:ind w:left="103"/>
    </w:pPr>
    <w:rPr>
      <w:rFonts w:eastAsia="Calibri"/>
      <w:sz w:val="22"/>
      <w:szCs w:val="22"/>
      <w:lang w:val="en-US" w:eastAsia="en-US"/>
    </w:rPr>
  </w:style>
  <w:style w:type="character" w:customStyle="1" w:styleId="212pt">
    <w:name w:val="Основной текст (2) + 12 pt"/>
    <w:basedOn w:val="a0"/>
    <w:rsid w:val="00EA14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2">
    <w:name w:val="Знак Знак"/>
    <w:rsid w:val="00D90467"/>
    <w:rPr>
      <w:sz w:val="24"/>
      <w:szCs w:val="24"/>
      <w:lang w:val="ru-RU" w:eastAsia="ru-RU" w:bidi="ar-SA"/>
    </w:rPr>
  </w:style>
  <w:style w:type="character" w:customStyle="1" w:styleId="2Exact">
    <w:name w:val="Основной текст (2) Exact"/>
    <w:basedOn w:val="a0"/>
    <w:rsid w:val="00293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293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_"/>
    <w:basedOn w:val="a0"/>
    <w:link w:val="23"/>
    <w:rsid w:val="0029340F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9340F"/>
    <w:rPr>
      <w:sz w:val="21"/>
      <w:szCs w:val="21"/>
      <w:shd w:val="clear" w:color="auto" w:fill="FFFFFF"/>
    </w:rPr>
  </w:style>
  <w:style w:type="character" w:customStyle="1" w:styleId="14Exact">
    <w:name w:val="Основной текст (14) Exact"/>
    <w:basedOn w:val="a0"/>
    <w:link w:val="140"/>
    <w:rsid w:val="0029340F"/>
    <w:rPr>
      <w:shd w:val="clear" w:color="auto" w:fill="FFFFFF"/>
    </w:rPr>
  </w:style>
  <w:style w:type="character" w:customStyle="1" w:styleId="1414ptExact">
    <w:name w:val="Основной текст (14) + 14 pt Exact"/>
    <w:basedOn w:val="14Exact"/>
    <w:rsid w:val="0029340F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29340F"/>
    <w:rPr>
      <w:shd w:val="clear" w:color="auto" w:fill="FFFFFF"/>
    </w:rPr>
  </w:style>
  <w:style w:type="character" w:customStyle="1" w:styleId="1514ptExact">
    <w:name w:val="Основной текст (15) + 14 pt Exact"/>
    <w:basedOn w:val="15Exact"/>
    <w:rsid w:val="0029340F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Exact">
    <w:name w:val="Основной текст (2) + 10 pt Exact"/>
    <w:basedOn w:val="22"/>
    <w:rsid w:val="0029340F"/>
    <w:rPr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29340F"/>
    <w:rPr>
      <w:b/>
      <w:bCs/>
      <w:sz w:val="32"/>
      <w:szCs w:val="32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29340F"/>
    <w:rPr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9340F"/>
    <w:pPr>
      <w:widowControl w:val="0"/>
      <w:shd w:val="clear" w:color="auto" w:fill="FFFFFF"/>
      <w:spacing w:line="310" w:lineRule="exact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29340F"/>
    <w:pPr>
      <w:widowControl w:val="0"/>
      <w:shd w:val="clear" w:color="auto" w:fill="FFFFFF"/>
      <w:spacing w:line="232" w:lineRule="exact"/>
    </w:pPr>
    <w:rPr>
      <w:sz w:val="21"/>
      <w:szCs w:val="21"/>
    </w:rPr>
  </w:style>
  <w:style w:type="paragraph" w:customStyle="1" w:styleId="140">
    <w:name w:val="Основной текст (14)"/>
    <w:basedOn w:val="a"/>
    <w:link w:val="14Exact"/>
    <w:rsid w:val="0029340F"/>
    <w:pPr>
      <w:widowControl w:val="0"/>
      <w:shd w:val="clear" w:color="auto" w:fill="FFFFFF"/>
      <w:spacing w:before="260" w:line="310" w:lineRule="exact"/>
      <w:jc w:val="both"/>
    </w:pPr>
    <w:rPr>
      <w:sz w:val="20"/>
      <w:szCs w:val="20"/>
    </w:rPr>
  </w:style>
  <w:style w:type="paragraph" w:customStyle="1" w:styleId="15">
    <w:name w:val="Основной текст (15)"/>
    <w:basedOn w:val="a"/>
    <w:link w:val="15Exact"/>
    <w:rsid w:val="0029340F"/>
    <w:pPr>
      <w:widowControl w:val="0"/>
      <w:shd w:val="clear" w:color="auto" w:fill="FFFFFF"/>
      <w:spacing w:before="260" w:line="310" w:lineRule="exact"/>
      <w:jc w:val="both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29340F"/>
    <w:pPr>
      <w:widowControl w:val="0"/>
      <w:shd w:val="clear" w:color="auto" w:fill="FFFFFF"/>
      <w:spacing w:before="680" w:line="365" w:lineRule="exact"/>
    </w:pPr>
    <w:rPr>
      <w:b/>
      <w:bCs/>
      <w:sz w:val="32"/>
      <w:szCs w:val="32"/>
    </w:rPr>
  </w:style>
  <w:style w:type="paragraph" w:customStyle="1" w:styleId="131">
    <w:name w:val="Основной текст (13)"/>
    <w:basedOn w:val="a"/>
    <w:link w:val="130"/>
    <w:rsid w:val="0029340F"/>
    <w:pPr>
      <w:widowControl w:val="0"/>
      <w:shd w:val="clear" w:color="auto" w:fill="FFFFFF"/>
      <w:spacing w:after="680" w:line="188" w:lineRule="exact"/>
    </w:pPr>
    <w:rPr>
      <w:sz w:val="17"/>
      <w:szCs w:val="17"/>
    </w:rPr>
  </w:style>
  <w:style w:type="character" w:customStyle="1" w:styleId="16">
    <w:name w:val="Основной текст (16)_"/>
    <w:basedOn w:val="a0"/>
    <w:link w:val="160"/>
    <w:rsid w:val="0093076B"/>
    <w:rPr>
      <w:sz w:val="15"/>
      <w:szCs w:val="15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3076B"/>
    <w:pPr>
      <w:widowControl w:val="0"/>
      <w:shd w:val="clear" w:color="auto" w:fill="FFFFFF"/>
      <w:spacing w:after="120" w:line="166" w:lineRule="exact"/>
    </w:pPr>
    <w:rPr>
      <w:sz w:val="15"/>
      <w:szCs w:val="15"/>
    </w:rPr>
  </w:style>
  <w:style w:type="character" w:customStyle="1" w:styleId="6">
    <w:name w:val="Основной текст (6)_"/>
    <w:basedOn w:val="a0"/>
    <w:link w:val="60"/>
    <w:rsid w:val="00630FA4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30FA4"/>
    <w:pPr>
      <w:widowControl w:val="0"/>
      <w:shd w:val="clear" w:color="auto" w:fill="FFFFFF"/>
      <w:spacing w:before="320" w:line="310" w:lineRule="exact"/>
    </w:pPr>
    <w:rPr>
      <w:b/>
      <w:bCs/>
      <w:sz w:val="28"/>
      <w:szCs w:val="28"/>
    </w:rPr>
  </w:style>
  <w:style w:type="character" w:customStyle="1" w:styleId="31">
    <w:name w:val="Заголовок №3_"/>
    <w:basedOn w:val="a0"/>
    <w:link w:val="32"/>
    <w:rsid w:val="00630FA4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 + Не курсив"/>
    <w:basedOn w:val="a0"/>
    <w:rsid w:val="00630F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Заголовок №3"/>
    <w:basedOn w:val="a"/>
    <w:link w:val="31"/>
    <w:rsid w:val="00630FA4"/>
    <w:pPr>
      <w:widowControl w:val="0"/>
      <w:shd w:val="clear" w:color="auto" w:fill="FFFFFF"/>
      <w:spacing w:before="280" w:after="160" w:line="310" w:lineRule="exact"/>
      <w:ind w:hanging="480"/>
      <w:jc w:val="both"/>
      <w:outlineLvl w:val="2"/>
    </w:pPr>
    <w:rPr>
      <w:b/>
      <w:bCs/>
      <w:sz w:val="28"/>
      <w:szCs w:val="28"/>
    </w:rPr>
  </w:style>
  <w:style w:type="paragraph" w:customStyle="1" w:styleId="alignright">
    <w:name w:val="align_right"/>
    <w:basedOn w:val="a"/>
    <w:rsid w:val="00630FA4"/>
    <w:pPr>
      <w:spacing w:before="100" w:beforeAutospacing="1" w:after="100" w:afterAutospacing="1"/>
    </w:pPr>
  </w:style>
  <w:style w:type="character" w:customStyle="1" w:styleId="2105pt">
    <w:name w:val="Основной текст (2) + 10;5 pt"/>
    <w:basedOn w:val="22"/>
    <w:rsid w:val="00574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rsid w:val="00574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4">
    <w:name w:val="Подпись к таблице"/>
    <w:basedOn w:val="af3"/>
    <w:rsid w:val="00574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0">
    <w:name w:val="Основной текст (9)_"/>
    <w:basedOn w:val="a0"/>
    <w:link w:val="91"/>
    <w:rsid w:val="005F135E"/>
    <w:rPr>
      <w:i/>
      <w:iCs/>
      <w:sz w:val="28"/>
      <w:szCs w:val="28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5F135E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character" w:customStyle="1" w:styleId="33">
    <w:name w:val="Заголовок №3 (3)_"/>
    <w:basedOn w:val="a0"/>
    <w:link w:val="330"/>
    <w:rsid w:val="00FB4C64"/>
    <w:rPr>
      <w:sz w:val="28"/>
      <w:szCs w:val="28"/>
      <w:shd w:val="clear" w:color="auto" w:fill="FFFFFF"/>
    </w:rPr>
  </w:style>
  <w:style w:type="character" w:customStyle="1" w:styleId="2105pt0">
    <w:name w:val="Основной текст (2) + 10;5 pt;Курсив"/>
    <w:basedOn w:val="22"/>
    <w:rsid w:val="00FB4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30">
    <w:name w:val="Заголовок №3 (3)"/>
    <w:basedOn w:val="a"/>
    <w:link w:val="33"/>
    <w:rsid w:val="00FB4C64"/>
    <w:pPr>
      <w:widowControl w:val="0"/>
      <w:shd w:val="clear" w:color="auto" w:fill="FFFFFF"/>
      <w:spacing w:line="322" w:lineRule="exact"/>
      <w:jc w:val="both"/>
      <w:outlineLvl w:val="2"/>
    </w:pPr>
    <w:rPr>
      <w:sz w:val="28"/>
      <w:szCs w:val="28"/>
    </w:rPr>
  </w:style>
  <w:style w:type="character" w:customStyle="1" w:styleId="3Exact0">
    <w:name w:val="Заголовок №3 Exact"/>
    <w:basedOn w:val="a0"/>
    <w:rsid w:val="00DA56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Малые прописные"/>
    <w:basedOn w:val="22"/>
    <w:rsid w:val="00F110D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_"/>
    <w:basedOn w:val="a0"/>
    <w:link w:val="26"/>
    <w:rsid w:val="00F110DA"/>
    <w:rPr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F110DA"/>
    <w:pPr>
      <w:widowControl w:val="0"/>
      <w:shd w:val="clear" w:color="auto" w:fill="FFFFFF"/>
      <w:spacing w:before="320" w:after="320" w:line="322" w:lineRule="exact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55295-7A54-43D9-9211-4F63285F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27</Pages>
  <Words>8156</Words>
  <Characters>46494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54541</CharactersWithSpaces>
  <SharedDoc>false</SharedDoc>
  <HLinks>
    <vt:vector size="6" baseType="variant"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http://www.dissercat.com/content/povyshenie-ekspluatatsionnoi-nadezhnosti-elektrooborudovaniya-infrastruktury-predpriyatii-ap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Уварова Анна Георгиевна</cp:lastModifiedBy>
  <cp:revision>10</cp:revision>
  <dcterms:created xsi:type="dcterms:W3CDTF">2022-07-04T12:31:00Z</dcterms:created>
  <dcterms:modified xsi:type="dcterms:W3CDTF">2025-08-29T10:59:00Z</dcterms:modified>
</cp:coreProperties>
</file>