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65F39" w14:textId="77777777" w:rsidR="000B1010" w:rsidRPr="00EA0B00" w:rsidRDefault="000B1010" w:rsidP="000B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615FF4A8" w14:textId="77777777" w:rsidR="000B1010" w:rsidRPr="0014532D" w:rsidRDefault="000B1010" w:rsidP="000B1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3939C0E6" w14:textId="77777777" w:rsidR="000B1010" w:rsidRPr="0014532D" w:rsidRDefault="000B1010" w:rsidP="000B10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7AA18A9" w14:textId="77777777" w:rsidR="000B1010" w:rsidRPr="0014532D" w:rsidRDefault="000B1010" w:rsidP="000B10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165E41" w14:textId="77777777" w:rsidR="00D55A4D" w:rsidRDefault="00D55A4D" w:rsidP="00D55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ACEAF" w14:textId="77777777" w:rsidR="00D55A4D" w:rsidRDefault="00D55A4D" w:rsidP="00D55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7FF25" w14:textId="77777777" w:rsidR="00D55A4D" w:rsidRPr="0014532D" w:rsidRDefault="00D55A4D" w:rsidP="00D55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273"/>
        <w:gridCol w:w="5670"/>
      </w:tblGrid>
      <w:tr w:rsidR="00D55A4D" w:rsidRPr="0014532D" w14:paraId="3AF7A1AE" w14:textId="77777777" w:rsidTr="00B26C2D">
        <w:tc>
          <w:tcPr>
            <w:tcW w:w="4122" w:type="dxa"/>
          </w:tcPr>
          <w:p w14:paraId="7013F3AC" w14:textId="77777777" w:rsidR="00D55A4D" w:rsidRPr="0014532D" w:rsidRDefault="00D55A4D" w:rsidP="00F215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48780764" w14:textId="77777777" w:rsidR="00D55A4D" w:rsidRPr="0014532D" w:rsidRDefault="00D55A4D" w:rsidP="00F215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7B2CEF82" w14:textId="103CEA78" w:rsidR="008604DF" w:rsidRPr="009514A0" w:rsidRDefault="008604DF" w:rsidP="008604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A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A7672D">
              <w:rPr>
                <w:rFonts w:ascii="Times New Roman" w:hAnsi="Times New Roman"/>
                <w:sz w:val="28"/>
                <w:szCs w:val="28"/>
              </w:rPr>
              <w:t>2</w:t>
            </w:r>
            <w:r w:rsidR="00514F75">
              <w:rPr>
                <w:rFonts w:ascii="Times New Roman" w:hAnsi="Times New Roman"/>
                <w:sz w:val="28"/>
                <w:szCs w:val="28"/>
              </w:rPr>
              <w:t>6</w:t>
            </w:r>
            <w:r w:rsidRPr="00A7672D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514F75">
              <w:rPr>
                <w:rFonts w:ascii="Times New Roman" w:hAnsi="Times New Roman"/>
                <w:sz w:val="28"/>
                <w:szCs w:val="28"/>
              </w:rPr>
              <w:t>5</w:t>
            </w:r>
            <w:r w:rsidRPr="00A7672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56A5D1E" w14:textId="1DE702B8" w:rsidR="00D55A4D" w:rsidRPr="0014532D" w:rsidRDefault="00D55A4D" w:rsidP="00F215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860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4F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" w:type="dxa"/>
          </w:tcPr>
          <w:p w14:paraId="6C8318E5" w14:textId="77777777" w:rsidR="00D55A4D" w:rsidRPr="0014532D" w:rsidRDefault="00D55A4D" w:rsidP="00F215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C149F5C" w14:textId="77777777" w:rsidR="000B1010" w:rsidRPr="009514A0" w:rsidRDefault="000B1010" w:rsidP="000B10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A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E325BEC" w14:textId="77777777" w:rsidR="000B1010" w:rsidRPr="009514A0" w:rsidRDefault="000B1010" w:rsidP="000B10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A0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9514A0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1A228FE9" w14:textId="4A93F4DC" w:rsidR="00D55A4D" w:rsidRPr="0014532D" w:rsidRDefault="000B1010" w:rsidP="000B10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4F7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Pr="009514A0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14F75">
              <w:rPr>
                <w:rFonts w:ascii="Times New Roman" w:hAnsi="Times New Roman"/>
                <w:sz w:val="28"/>
                <w:szCs w:val="28"/>
              </w:rPr>
              <w:t>5</w:t>
            </w:r>
            <w:r w:rsidRPr="00951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4902675A" w14:textId="77777777" w:rsidR="00D55A4D" w:rsidRPr="0014532D" w:rsidRDefault="00D55A4D" w:rsidP="00D55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3CB0C" w14:textId="77777777" w:rsidR="00D55A4D" w:rsidRPr="0014532D" w:rsidRDefault="00D55A4D" w:rsidP="00D55A4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4FD18604" w14:textId="77777777" w:rsidR="00D55A4D" w:rsidRDefault="00D55A4D" w:rsidP="00D55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F2EA1" w14:textId="77777777" w:rsidR="0014532D" w:rsidRPr="007934D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CB4E6" w14:textId="77777777" w:rsidR="0014532D" w:rsidRPr="007934D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4DA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5C34B04C" w14:textId="77777777" w:rsidR="0014532D" w:rsidRPr="007934D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4DA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ПО НАПРАВЛЕНИЮ </w:t>
      </w:r>
    </w:p>
    <w:p w14:paraId="6C5C3E28" w14:textId="77777777" w:rsidR="0014532D" w:rsidRPr="007934D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4DA">
        <w:rPr>
          <w:rFonts w:ascii="Times New Roman" w:hAnsi="Times New Roman" w:cs="Times New Roman"/>
          <w:b/>
          <w:sz w:val="28"/>
          <w:szCs w:val="28"/>
        </w:rPr>
        <w:t>ПОДГОТОВКИ/СПЕЦИАЛЬНОСТИ</w:t>
      </w:r>
    </w:p>
    <w:p w14:paraId="29C9699C" w14:textId="77777777" w:rsidR="007E5027" w:rsidRDefault="007E5027" w:rsidP="007E502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E5027">
        <w:rPr>
          <w:rFonts w:ascii="Times New Roman" w:hAnsi="Times New Roman" w:cs="Times New Roman"/>
          <w:sz w:val="28"/>
          <w:szCs w:val="28"/>
          <w:u w:val="single"/>
        </w:rPr>
        <w:t>21.03.02 Землеустройство и кадастры</w:t>
      </w:r>
    </w:p>
    <w:p w14:paraId="2EE560DC" w14:textId="77777777" w:rsidR="0014532D" w:rsidRPr="007934DA" w:rsidRDefault="00B911F1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14532D" w:rsidRPr="007934DA">
        <w:rPr>
          <w:rFonts w:ascii="Times New Roman" w:hAnsi="Times New Roman" w:cs="Times New Roman"/>
          <w:sz w:val="18"/>
          <w:szCs w:val="18"/>
        </w:rPr>
        <w:t xml:space="preserve">  (</w:t>
      </w:r>
      <w:r w:rsidR="00FC681E" w:rsidRPr="007934DA">
        <w:rPr>
          <w:rFonts w:ascii="Times New Roman" w:hAnsi="Times New Roman" w:cs="Times New Roman"/>
          <w:sz w:val="18"/>
          <w:szCs w:val="18"/>
        </w:rPr>
        <w:t xml:space="preserve">код)   </w:t>
      </w:r>
      <w:r w:rsidR="0014532D" w:rsidRPr="007934DA">
        <w:rPr>
          <w:rFonts w:ascii="Times New Roman" w:hAnsi="Times New Roman" w:cs="Times New Roman"/>
          <w:sz w:val="18"/>
          <w:szCs w:val="18"/>
        </w:rPr>
        <w:t xml:space="preserve">         (направление подготовки/специальность)</w:t>
      </w:r>
    </w:p>
    <w:p w14:paraId="30C1B3EF" w14:textId="77777777" w:rsidR="0014532D" w:rsidRPr="007934DA" w:rsidRDefault="00FC681E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Профиль «</w:t>
      </w:r>
      <w:r w:rsidR="007E5027">
        <w:rPr>
          <w:rFonts w:ascii="Times New Roman" w:hAnsi="Times New Roman" w:cs="Times New Roman"/>
          <w:sz w:val="28"/>
          <w:szCs w:val="28"/>
          <w:u w:val="single"/>
        </w:rPr>
        <w:t>Землеустройство</w:t>
      </w:r>
      <w:r w:rsidR="0014532D" w:rsidRPr="007934DA">
        <w:rPr>
          <w:rFonts w:ascii="Times New Roman" w:hAnsi="Times New Roman" w:cs="Times New Roman"/>
          <w:sz w:val="28"/>
          <w:szCs w:val="28"/>
        </w:rPr>
        <w:t>»</w:t>
      </w:r>
    </w:p>
    <w:p w14:paraId="1220B3C4" w14:textId="77777777" w:rsidR="0014532D" w:rsidRPr="007934D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9D14D0" w14:textId="146F9DDC" w:rsidR="00366B20" w:rsidRPr="007934DA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AE2034">
        <w:rPr>
          <w:rFonts w:ascii="Times New Roman" w:hAnsi="Times New Roman" w:cs="Times New Roman"/>
          <w:sz w:val="28"/>
          <w:szCs w:val="28"/>
        </w:rPr>
        <w:t>5</w:t>
      </w:r>
    </w:p>
    <w:p w14:paraId="2434224A" w14:textId="77777777" w:rsidR="0014532D" w:rsidRPr="007934D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44998" w14:textId="77777777" w:rsidR="0014532D" w:rsidRPr="007934DA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584ED2" w14:textId="77777777" w:rsidR="0014532D" w:rsidRPr="000328C2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8C2">
        <w:rPr>
          <w:rFonts w:ascii="Times New Roman" w:hAnsi="Times New Roman" w:cs="Times New Roman"/>
          <w:sz w:val="28"/>
          <w:szCs w:val="28"/>
        </w:rPr>
        <w:t>Квалификация</w:t>
      </w:r>
      <w:r w:rsidR="00B9547E" w:rsidRPr="000328C2">
        <w:rPr>
          <w:rFonts w:ascii="Times New Roman" w:hAnsi="Times New Roman" w:cs="Times New Roman"/>
          <w:sz w:val="28"/>
          <w:szCs w:val="28"/>
        </w:rPr>
        <w:t xml:space="preserve"> выпускника                   </w:t>
      </w:r>
      <w:r w:rsidR="007E5027" w:rsidRPr="000328C2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7ED498D7" w14:textId="01228164" w:rsidR="0014532D" w:rsidRPr="000328C2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8C2">
        <w:rPr>
          <w:rFonts w:ascii="Times New Roman" w:hAnsi="Times New Roman" w:cs="Times New Roman"/>
          <w:sz w:val="28"/>
          <w:szCs w:val="28"/>
        </w:rPr>
        <w:t xml:space="preserve">Нормативный срок обучения               </w:t>
      </w:r>
      <w:r w:rsidR="007E5027" w:rsidRPr="000328C2">
        <w:rPr>
          <w:rFonts w:ascii="Times New Roman" w:hAnsi="Times New Roman" w:cs="Times New Roman"/>
          <w:i/>
          <w:sz w:val="28"/>
          <w:szCs w:val="28"/>
        </w:rPr>
        <w:t>4</w:t>
      </w:r>
      <w:r w:rsidRPr="000328C2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="00AE20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4370">
        <w:rPr>
          <w:rFonts w:ascii="Times New Roman" w:hAnsi="Times New Roman" w:cs="Times New Roman"/>
          <w:i/>
          <w:sz w:val="28"/>
          <w:szCs w:val="28"/>
        </w:rPr>
        <w:t>6</w:t>
      </w:r>
      <w:bookmarkStart w:id="0" w:name="_GoBack"/>
      <w:bookmarkEnd w:id="0"/>
      <w:r w:rsidR="00AE20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E2034">
        <w:rPr>
          <w:rFonts w:ascii="Times New Roman" w:hAnsi="Times New Roman" w:cs="Times New Roman"/>
          <w:i/>
          <w:sz w:val="28"/>
          <w:szCs w:val="28"/>
        </w:rPr>
        <w:t>мес</w:t>
      </w:r>
      <w:proofErr w:type="spellEnd"/>
    </w:p>
    <w:p w14:paraId="3CF8660B" w14:textId="77777777" w:rsidR="004F109C" w:rsidRPr="000328C2" w:rsidRDefault="004F109C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06F8A3E" w14:textId="054FC8AE" w:rsidR="0014532D" w:rsidRPr="007934D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8C2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</w:t>
      </w:r>
      <w:r w:rsidR="00AE2034">
        <w:rPr>
          <w:rFonts w:ascii="Times New Roman" w:hAnsi="Times New Roman" w:cs="Times New Roman"/>
          <w:i/>
          <w:sz w:val="28"/>
          <w:szCs w:val="28"/>
        </w:rPr>
        <w:t>зао</w:t>
      </w:r>
      <w:r w:rsidR="004F109C" w:rsidRPr="000328C2">
        <w:rPr>
          <w:rFonts w:ascii="Times New Roman" w:hAnsi="Times New Roman" w:cs="Times New Roman"/>
          <w:i/>
          <w:sz w:val="28"/>
          <w:szCs w:val="28"/>
        </w:rPr>
        <w:t>чная</w:t>
      </w:r>
    </w:p>
    <w:p w14:paraId="7217229E" w14:textId="77777777" w:rsidR="0014532D" w:rsidRPr="007934DA" w:rsidRDefault="0014532D" w:rsidP="00EA0B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980D24" w14:textId="7BE72E32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Курск 20</w:t>
      </w:r>
      <w:r w:rsidR="00FB06C6" w:rsidRPr="007934DA">
        <w:rPr>
          <w:rFonts w:ascii="Times New Roman" w:hAnsi="Times New Roman" w:cs="Times New Roman"/>
          <w:sz w:val="28"/>
          <w:szCs w:val="28"/>
        </w:rPr>
        <w:t>2</w:t>
      </w:r>
      <w:r w:rsidR="00514F75">
        <w:rPr>
          <w:rFonts w:ascii="Times New Roman" w:hAnsi="Times New Roman" w:cs="Times New Roman"/>
          <w:sz w:val="28"/>
          <w:szCs w:val="28"/>
        </w:rPr>
        <w:t>5</w:t>
      </w:r>
    </w:p>
    <w:p w14:paraId="67E35798" w14:textId="17A45AC8" w:rsidR="000B1010" w:rsidRDefault="000B101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B681A" w14:textId="77777777" w:rsidR="000B1010" w:rsidRPr="007934DA" w:rsidRDefault="000B101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BBA88" w14:textId="77777777" w:rsidR="000B1010" w:rsidRPr="00EA0B00" w:rsidRDefault="000B1010" w:rsidP="000B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32AFD50A" w14:textId="77777777" w:rsidR="000B1010" w:rsidRPr="00EA0B00" w:rsidRDefault="000B1010" w:rsidP="000B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0FD554C6" w14:textId="77777777" w:rsidR="00EA0B00" w:rsidRPr="007934DA" w:rsidRDefault="00EA0B00" w:rsidP="00EA0B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1DEFD" w14:textId="77777777" w:rsidR="00EA0B00" w:rsidRPr="007934DA" w:rsidRDefault="00EA0B00" w:rsidP="00EA0B00">
      <w:pPr>
        <w:spacing w:line="360" w:lineRule="auto"/>
        <w:ind w:firstLine="709"/>
        <w:rPr>
          <w:rFonts w:ascii="Times New Roman" w:hAnsi="Times New Roman" w:cs="Times New Roman"/>
        </w:rPr>
      </w:pPr>
    </w:p>
    <w:p w14:paraId="5C744615" w14:textId="77777777" w:rsidR="0023489F" w:rsidRPr="00EA0B00" w:rsidRDefault="0023489F" w:rsidP="0023489F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27964318"/>
      <w:r w:rsidRPr="00EA0B00">
        <w:rPr>
          <w:rFonts w:ascii="Times New Roman" w:hAnsi="Times New Roman" w:cs="Times New Roman"/>
          <w:sz w:val="28"/>
          <w:szCs w:val="28"/>
        </w:rPr>
        <w:t>УТВЕРЖДАЮ:</w:t>
      </w:r>
    </w:p>
    <w:p w14:paraId="73B179FA" w14:textId="4EE1C50C" w:rsidR="0023489F" w:rsidRPr="00FB06C6" w:rsidRDefault="000B1010" w:rsidP="0023489F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5DA39F0" wp14:editId="0A834AA5">
            <wp:simplePos x="0" y="0"/>
            <wp:positionH relativeFrom="column">
              <wp:posOffset>5336540</wp:posOffset>
            </wp:positionH>
            <wp:positionV relativeFrom="paragraph">
              <wp:posOffset>157480</wp:posOffset>
            </wp:positionV>
            <wp:extent cx="542925" cy="485775"/>
            <wp:effectExtent l="19050" t="0" r="9525" b="0"/>
            <wp:wrapNone/>
            <wp:docPr id="6" name="Рисунок 2" descr="Малахо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ахо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89F" w:rsidRPr="00EA0B00">
        <w:rPr>
          <w:rFonts w:ascii="Times New Roman" w:hAnsi="Times New Roman" w:cs="Times New Roman"/>
          <w:bCs/>
          <w:sz w:val="28"/>
          <w:szCs w:val="28"/>
        </w:rPr>
        <w:t>Прор</w:t>
      </w:r>
      <w:r w:rsidR="0023489F">
        <w:rPr>
          <w:rFonts w:ascii="Times New Roman" w:hAnsi="Times New Roman" w:cs="Times New Roman"/>
          <w:bCs/>
          <w:sz w:val="28"/>
          <w:szCs w:val="28"/>
        </w:rPr>
        <w:t xml:space="preserve">ектор по </w:t>
      </w:r>
      <w:proofErr w:type="gramStart"/>
      <w:r w:rsidR="0023489F">
        <w:rPr>
          <w:rFonts w:ascii="Times New Roman" w:hAnsi="Times New Roman" w:cs="Times New Roman"/>
          <w:bCs/>
          <w:sz w:val="28"/>
          <w:szCs w:val="28"/>
        </w:rPr>
        <w:t>учебной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89F" w:rsidRPr="00EA0B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89F" w:rsidRPr="00FB06C6">
        <w:rPr>
          <w:rFonts w:ascii="Times New Roman" w:hAnsi="Times New Roman" w:cs="Times New Roman"/>
          <w:bCs/>
          <w:sz w:val="28"/>
          <w:szCs w:val="28"/>
        </w:rPr>
        <w:t>работе</w:t>
      </w:r>
      <w:proofErr w:type="gramEnd"/>
      <w:r w:rsidR="0023489F" w:rsidRPr="00FB06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A170AA" w14:textId="69FDF661" w:rsidR="0023489F" w:rsidRPr="00FB06C6" w:rsidRDefault="000B1010" w:rsidP="000B1010">
      <w:pPr>
        <w:spacing w:after="0" w:line="240" w:lineRule="auto"/>
        <w:ind w:left="424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23489F" w:rsidRPr="00FB06C6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718C8354" w14:textId="471E9295" w:rsidR="000B1010" w:rsidRDefault="0023489F" w:rsidP="000B101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A0B00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</w:p>
    <w:p w14:paraId="1E6C2BE9" w14:textId="407A99E7" w:rsidR="0023489F" w:rsidRPr="00EA0B00" w:rsidRDefault="0023489F" w:rsidP="000B101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A0B0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B1010" w:rsidRPr="00EA0B00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gramStart"/>
      <w:r w:rsidR="000B1010">
        <w:rPr>
          <w:rFonts w:ascii="Times New Roman" w:hAnsi="Times New Roman" w:cs="Times New Roman"/>
          <w:bCs/>
          <w:sz w:val="20"/>
          <w:szCs w:val="20"/>
        </w:rPr>
        <w:t>ФИО</w:t>
      </w:r>
      <w:r w:rsidR="000B1010" w:rsidRPr="00EA0B00">
        <w:rPr>
          <w:rFonts w:ascii="Times New Roman" w:hAnsi="Times New Roman" w:cs="Times New Roman"/>
          <w:bCs/>
          <w:sz w:val="20"/>
          <w:szCs w:val="20"/>
        </w:rPr>
        <w:t>)</w:t>
      </w:r>
      <w:r w:rsidRPr="00EA0B00">
        <w:rPr>
          <w:rFonts w:ascii="Times New Roman" w:hAnsi="Times New Roman" w:cs="Times New Roman"/>
          <w:bCs/>
          <w:sz w:val="20"/>
          <w:szCs w:val="20"/>
        </w:rPr>
        <w:t xml:space="preserve">   </w:t>
      </w:r>
      <w:proofErr w:type="gramEnd"/>
      <w:r w:rsidR="000B1010">
        <w:rPr>
          <w:rFonts w:ascii="Times New Roman" w:hAnsi="Times New Roman" w:cs="Times New Roman"/>
          <w:bCs/>
          <w:sz w:val="20"/>
          <w:szCs w:val="20"/>
        </w:rPr>
        <w:t xml:space="preserve">                            </w:t>
      </w:r>
      <w:r w:rsidRPr="00EA0B00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0B1010">
        <w:rPr>
          <w:rFonts w:ascii="Times New Roman" w:hAnsi="Times New Roman" w:cs="Times New Roman"/>
          <w:bCs/>
          <w:sz w:val="20"/>
          <w:szCs w:val="20"/>
        </w:rPr>
        <w:t>п</w:t>
      </w:r>
      <w:r>
        <w:rPr>
          <w:rFonts w:ascii="Times New Roman" w:hAnsi="Times New Roman" w:cs="Times New Roman"/>
          <w:bCs/>
          <w:sz w:val="20"/>
          <w:szCs w:val="20"/>
        </w:rPr>
        <w:t>одпись</w:t>
      </w:r>
      <w:r w:rsidRPr="00EA0B00">
        <w:rPr>
          <w:rFonts w:ascii="Times New Roman" w:hAnsi="Times New Roman" w:cs="Times New Roman"/>
          <w:bCs/>
          <w:sz w:val="20"/>
          <w:szCs w:val="20"/>
        </w:rPr>
        <w:t xml:space="preserve">)              </w:t>
      </w:r>
    </w:p>
    <w:p w14:paraId="36DD50C1" w14:textId="553B6F82" w:rsidR="0023489F" w:rsidRPr="00C20E46" w:rsidRDefault="000B1010" w:rsidP="0023489F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4F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250">
        <w:rPr>
          <w:rFonts w:ascii="Times New Roman" w:hAnsi="Times New Roman" w:cs="Times New Roman"/>
          <w:sz w:val="28"/>
          <w:szCs w:val="28"/>
        </w:rPr>
        <w:t>июня</w:t>
      </w:r>
      <w:r w:rsidR="0023489F" w:rsidRPr="0014532D">
        <w:rPr>
          <w:rFonts w:ascii="Times New Roman" w:hAnsi="Times New Roman" w:cs="Times New Roman"/>
          <w:sz w:val="28"/>
          <w:szCs w:val="28"/>
        </w:rPr>
        <w:t xml:space="preserve"> 202</w:t>
      </w:r>
      <w:r w:rsidR="00514F75">
        <w:rPr>
          <w:rFonts w:ascii="Times New Roman" w:hAnsi="Times New Roman" w:cs="Times New Roman"/>
          <w:sz w:val="28"/>
          <w:szCs w:val="28"/>
        </w:rPr>
        <w:t>5</w:t>
      </w:r>
      <w:r w:rsidR="0023489F" w:rsidRPr="0014532D">
        <w:rPr>
          <w:rFonts w:ascii="Times New Roman" w:hAnsi="Times New Roman" w:cs="Times New Roman"/>
          <w:sz w:val="28"/>
          <w:szCs w:val="28"/>
        </w:rPr>
        <w:t>г.</w:t>
      </w:r>
    </w:p>
    <w:p w14:paraId="636FBE0C" w14:textId="77777777" w:rsidR="0023489F" w:rsidRDefault="0023489F" w:rsidP="0023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50DACC91" w14:textId="77777777" w:rsidR="0023489F" w:rsidRDefault="0023489F" w:rsidP="0023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6BA54" w14:textId="77777777" w:rsidR="0023489F" w:rsidRDefault="0023489F" w:rsidP="0023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718AF" w14:textId="77777777" w:rsidR="00EA0B00" w:rsidRPr="007934DA" w:rsidRDefault="00EA0B00" w:rsidP="0023489F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AC845" w14:textId="77777777" w:rsidR="00EA0B00" w:rsidRPr="007934D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1B89D" w14:textId="77777777" w:rsidR="00EA0B00" w:rsidRPr="007934D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425B1" w14:textId="77777777" w:rsidR="00EA0B00" w:rsidRPr="007934D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6DC28" w14:textId="77777777" w:rsidR="00EA0B00" w:rsidRPr="007934D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8B0BD" w14:textId="77777777" w:rsidR="00EA0B00" w:rsidRPr="007934D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4DA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38C12411" w14:textId="77777777" w:rsidR="00EA0B00" w:rsidRPr="007934D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4DA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64917F1C" w14:textId="77777777" w:rsidR="00EA0B00" w:rsidRPr="007934DA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4DA">
        <w:rPr>
          <w:rFonts w:ascii="Times New Roman" w:hAnsi="Times New Roman" w:cs="Times New Roman"/>
          <w:b/>
          <w:bCs/>
          <w:sz w:val="28"/>
          <w:szCs w:val="28"/>
        </w:rPr>
        <w:t>высшего обра</w:t>
      </w:r>
      <w:r w:rsidR="00FC681E" w:rsidRPr="007934DA">
        <w:rPr>
          <w:rFonts w:ascii="Times New Roman" w:hAnsi="Times New Roman" w:cs="Times New Roman"/>
          <w:b/>
          <w:bCs/>
          <w:sz w:val="28"/>
          <w:szCs w:val="28"/>
        </w:rPr>
        <w:t xml:space="preserve">зования – программы </w:t>
      </w:r>
      <w:r w:rsidR="00211250">
        <w:rPr>
          <w:rFonts w:ascii="Times New Roman" w:hAnsi="Times New Roman" w:cs="Times New Roman"/>
          <w:b/>
          <w:bCs/>
          <w:sz w:val="28"/>
          <w:szCs w:val="28"/>
        </w:rPr>
        <w:t>бакалавриата</w:t>
      </w:r>
    </w:p>
    <w:p w14:paraId="3CC63455" w14:textId="77777777" w:rsidR="00EA0B00" w:rsidRPr="007934DA" w:rsidRDefault="00EA0B00" w:rsidP="00EA0B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90B78" w14:textId="77777777" w:rsidR="00EA0B00" w:rsidRPr="007934DA" w:rsidRDefault="00EA0B00" w:rsidP="00EA0B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69BD0F" w14:textId="77777777" w:rsidR="00EA0B00" w:rsidRPr="007934DA" w:rsidRDefault="00EA0B00" w:rsidP="00287B91">
      <w:pPr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7B86A058" w14:textId="77777777" w:rsidR="00FC681E" w:rsidRPr="007934DA" w:rsidRDefault="00211250" w:rsidP="00287B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11250">
        <w:rPr>
          <w:rFonts w:ascii="Times New Roman" w:hAnsi="Times New Roman" w:cs="Times New Roman"/>
          <w:sz w:val="28"/>
          <w:szCs w:val="28"/>
          <w:u w:val="single"/>
        </w:rPr>
        <w:t>21.03.02 Землеустройство и кадастры</w:t>
      </w:r>
    </w:p>
    <w:p w14:paraId="76C23D23" w14:textId="77777777" w:rsidR="00FC681E" w:rsidRPr="007934DA" w:rsidRDefault="00FC681E" w:rsidP="00287B9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934DA">
        <w:rPr>
          <w:rFonts w:ascii="Times New Roman" w:hAnsi="Times New Roman" w:cs="Times New Roman"/>
          <w:sz w:val="18"/>
          <w:szCs w:val="18"/>
        </w:rPr>
        <w:t xml:space="preserve"> </w:t>
      </w:r>
      <w:r w:rsidR="00B911F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7934DA">
        <w:rPr>
          <w:rFonts w:ascii="Times New Roman" w:hAnsi="Times New Roman" w:cs="Times New Roman"/>
          <w:sz w:val="18"/>
          <w:szCs w:val="18"/>
        </w:rPr>
        <w:t xml:space="preserve">  (код)                 (направление подготовки/специальность)</w:t>
      </w:r>
    </w:p>
    <w:p w14:paraId="14B05A95" w14:textId="77777777" w:rsidR="00FC681E" w:rsidRPr="007934DA" w:rsidRDefault="00FC681E" w:rsidP="00287B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8FCB23" w14:textId="77777777" w:rsidR="00FC681E" w:rsidRPr="007934DA" w:rsidRDefault="00FC681E" w:rsidP="00287B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Профиль «</w:t>
      </w:r>
      <w:r w:rsidR="00211250">
        <w:rPr>
          <w:rFonts w:ascii="Times New Roman" w:hAnsi="Times New Roman" w:cs="Times New Roman"/>
          <w:sz w:val="28"/>
          <w:szCs w:val="28"/>
          <w:u w:val="single"/>
        </w:rPr>
        <w:t>Землеустройство</w:t>
      </w:r>
      <w:r w:rsidRPr="007934DA">
        <w:rPr>
          <w:rFonts w:ascii="Times New Roman" w:hAnsi="Times New Roman" w:cs="Times New Roman"/>
          <w:sz w:val="28"/>
          <w:szCs w:val="28"/>
        </w:rPr>
        <w:t>»</w:t>
      </w:r>
    </w:p>
    <w:p w14:paraId="4370E2B8" w14:textId="77777777" w:rsidR="00EA0B00" w:rsidRPr="000328C2" w:rsidRDefault="00EA0B00" w:rsidP="00287B91">
      <w:pPr>
        <w:rPr>
          <w:rFonts w:ascii="Times New Roman" w:hAnsi="Times New Roman" w:cs="Times New Roman"/>
          <w:sz w:val="28"/>
        </w:rPr>
      </w:pPr>
    </w:p>
    <w:p w14:paraId="5CB680FD" w14:textId="02DEF3C5" w:rsidR="00EA0B00" w:rsidRPr="007934DA" w:rsidRDefault="00EA0B00" w:rsidP="00287B9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328C2">
        <w:rPr>
          <w:rFonts w:ascii="Times New Roman" w:hAnsi="Times New Roman" w:cs="Times New Roman"/>
          <w:sz w:val="28"/>
          <w:szCs w:val="28"/>
        </w:rPr>
        <w:t>Форма обучения</w:t>
      </w:r>
      <w:r w:rsidRPr="000328C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AE2034" w:rsidRPr="00AE2034">
        <w:rPr>
          <w:rFonts w:ascii="Times New Roman" w:hAnsi="Times New Roman" w:cs="Times New Roman"/>
          <w:i/>
          <w:iCs/>
          <w:sz w:val="28"/>
          <w:szCs w:val="28"/>
          <w:u w:val="single"/>
        </w:rPr>
        <w:t>за</w:t>
      </w:r>
      <w:r w:rsidR="00B9547E" w:rsidRPr="000328C2">
        <w:rPr>
          <w:rFonts w:ascii="Times New Roman" w:hAnsi="Times New Roman" w:cs="Times New Roman"/>
          <w:i/>
          <w:sz w:val="28"/>
          <w:szCs w:val="28"/>
          <w:u w:val="single"/>
        </w:rPr>
        <w:t>очная</w:t>
      </w:r>
      <w:r w:rsidR="00287B9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607F4313" w14:textId="77777777" w:rsidR="00EA0B00" w:rsidRPr="007934DA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3D0F97" w14:textId="00AE26F3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Курск – 202</w:t>
      </w:r>
      <w:r w:rsidR="00514F75">
        <w:rPr>
          <w:rFonts w:ascii="Times New Roman" w:hAnsi="Times New Roman" w:cs="Times New Roman"/>
          <w:sz w:val="28"/>
          <w:szCs w:val="28"/>
        </w:rPr>
        <w:t>5</w:t>
      </w:r>
    </w:p>
    <w:p w14:paraId="52A28A9C" w14:textId="77777777" w:rsidR="00287B91" w:rsidRPr="007934DA" w:rsidRDefault="00287B91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BC59B" w14:textId="2A9D7E3F" w:rsidR="00FC681E" w:rsidRPr="00211250" w:rsidRDefault="00EA0B00" w:rsidP="000B10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250">
        <w:rPr>
          <w:rFonts w:ascii="Times New Roman" w:hAnsi="Times New Roman" w:cs="Times New Roman"/>
          <w:sz w:val="28"/>
          <w:szCs w:val="28"/>
        </w:rPr>
        <w:lastRenderedPageBreak/>
        <w:t xml:space="preserve">Основная  профессиональная образовательная программа высшего образования (ОПОП ВО) по направлению </w:t>
      </w:r>
      <w:r w:rsidR="00FC681E" w:rsidRPr="00211250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211250" w:rsidRPr="00211250">
        <w:rPr>
          <w:rFonts w:ascii="Times New Roman" w:hAnsi="Times New Roman" w:cs="Times New Roman"/>
          <w:color w:val="000000"/>
          <w:sz w:val="28"/>
          <w:szCs w:val="28"/>
        </w:rPr>
        <w:t>21.03.02 Землеустройство и кадастры</w:t>
      </w:r>
      <w:r w:rsidR="00FC681E" w:rsidRPr="00211250">
        <w:rPr>
          <w:rFonts w:ascii="Times New Roman" w:hAnsi="Times New Roman" w:cs="Times New Roman"/>
          <w:sz w:val="28"/>
          <w:szCs w:val="28"/>
        </w:rPr>
        <w:t xml:space="preserve">, </w:t>
      </w:r>
      <w:r w:rsidR="00FC44D8" w:rsidRPr="00211250">
        <w:rPr>
          <w:rFonts w:ascii="Times New Roman" w:hAnsi="Times New Roman" w:cs="Times New Roman"/>
          <w:sz w:val="28"/>
          <w:szCs w:val="28"/>
        </w:rPr>
        <w:t xml:space="preserve">профиль  </w:t>
      </w:r>
      <w:r w:rsidR="00FC681E" w:rsidRPr="00211250">
        <w:rPr>
          <w:rFonts w:ascii="Times New Roman" w:hAnsi="Times New Roman" w:cs="Times New Roman"/>
          <w:sz w:val="28"/>
          <w:szCs w:val="28"/>
        </w:rPr>
        <w:t>«</w:t>
      </w:r>
      <w:r w:rsidR="00211250" w:rsidRPr="00211250">
        <w:rPr>
          <w:rFonts w:ascii="Times New Roman" w:hAnsi="Times New Roman" w:cs="Times New Roman"/>
          <w:color w:val="000000"/>
          <w:sz w:val="28"/>
          <w:szCs w:val="28"/>
        </w:rPr>
        <w:t>Землеустройство</w:t>
      </w:r>
      <w:r w:rsidR="00FC681E" w:rsidRPr="00211250">
        <w:rPr>
          <w:rFonts w:ascii="Times New Roman" w:hAnsi="Times New Roman" w:cs="Times New Roman"/>
          <w:sz w:val="28"/>
          <w:szCs w:val="28"/>
        </w:rPr>
        <w:t xml:space="preserve">», </w:t>
      </w:r>
      <w:r w:rsidRPr="00211250">
        <w:rPr>
          <w:rFonts w:ascii="Times New Roman" w:hAnsi="Times New Roman" w:cs="Times New Roman"/>
          <w:sz w:val="28"/>
          <w:szCs w:val="28"/>
        </w:rPr>
        <w:t>реализуемая Федеральным государственным бюджетным образовательным учреждением высшего образования «</w:t>
      </w:r>
      <w:r w:rsidR="000B1010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211250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</w:t>
      </w:r>
      <w:r w:rsidR="00211250" w:rsidRPr="00211250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высшего образования по направлению подготовки  21.03.02 Землеустройство и кадастры,</w:t>
      </w:r>
      <w:r w:rsidR="000B1010">
        <w:rPr>
          <w:rFonts w:ascii="Times New Roman" w:hAnsi="Times New Roman" w:cs="Times New Roman"/>
          <w:sz w:val="28"/>
          <w:szCs w:val="28"/>
        </w:rPr>
        <w:t xml:space="preserve"> </w:t>
      </w:r>
      <w:r w:rsidR="00211250" w:rsidRPr="00211250">
        <w:rPr>
          <w:rFonts w:ascii="Times New Roman" w:hAnsi="Times New Roman" w:cs="Times New Roman"/>
          <w:sz w:val="28"/>
          <w:szCs w:val="28"/>
        </w:rPr>
        <w:t>утвержденного приказом Министерства науки</w:t>
      </w:r>
      <w:r w:rsidR="000B1010">
        <w:rPr>
          <w:rFonts w:ascii="Times New Roman" w:hAnsi="Times New Roman" w:cs="Times New Roman"/>
          <w:sz w:val="28"/>
          <w:szCs w:val="28"/>
        </w:rPr>
        <w:t xml:space="preserve"> </w:t>
      </w:r>
      <w:r w:rsidR="00211250" w:rsidRPr="00211250">
        <w:rPr>
          <w:rFonts w:ascii="Times New Roman" w:hAnsi="Times New Roman" w:cs="Times New Roman"/>
          <w:sz w:val="28"/>
          <w:szCs w:val="28"/>
        </w:rPr>
        <w:t>и высшего образования Российской Федерации от 12.08.2020 № 978</w:t>
      </w:r>
    </w:p>
    <w:p w14:paraId="5F28BC86" w14:textId="77777777" w:rsidR="00EA0B00" w:rsidRPr="007934DA" w:rsidRDefault="00EA0B00" w:rsidP="00211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54C34" w14:textId="6D3F195C" w:rsidR="00FC44D8" w:rsidRPr="007934D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ОПОП утверждена на Ученом совете ФГБОУ ВО «</w:t>
      </w:r>
      <w:r w:rsidR="000B1010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7934DA">
        <w:rPr>
          <w:rFonts w:ascii="Times New Roman" w:hAnsi="Times New Roman" w:cs="Times New Roman"/>
          <w:sz w:val="28"/>
          <w:szCs w:val="28"/>
        </w:rPr>
        <w:t>» (протокол №</w:t>
      </w:r>
      <w:r w:rsidR="008604DF">
        <w:rPr>
          <w:rFonts w:ascii="Times New Roman" w:hAnsi="Times New Roman" w:cs="Times New Roman"/>
          <w:sz w:val="28"/>
          <w:szCs w:val="28"/>
        </w:rPr>
        <w:t xml:space="preserve"> </w:t>
      </w:r>
      <w:r w:rsidR="00514F75">
        <w:rPr>
          <w:rFonts w:ascii="Times New Roman" w:hAnsi="Times New Roman" w:cs="Times New Roman"/>
          <w:sz w:val="28"/>
          <w:szCs w:val="28"/>
        </w:rPr>
        <w:t>9</w:t>
      </w:r>
      <w:r w:rsidR="008604DF">
        <w:rPr>
          <w:rFonts w:ascii="Times New Roman" w:hAnsi="Times New Roman" w:cs="Times New Roman"/>
          <w:sz w:val="28"/>
          <w:szCs w:val="28"/>
        </w:rPr>
        <w:t xml:space="preserve"> </w:t>
      </w:r>
      <w:r w:rsidRPr="007934DA">
        <w:rPr>
          <w:rFonts w:ascii="Times New Roman" w:hAnsi="Times New Roman" w:cs="Times New Roman"/>
          <w:sz w:val="28"/>
          <w:szCs w:val="28"/>
        </w:rPr>
        <w:t xml:space="preserve">от </w:t>
      </w:r>
      <w:r w:rsidR="000B1010">
        <w:rPr>
          <w:rFonts w:ascii="Times New Roman" w:hAnsi="Times New Roman" w:cs="Times New Roman"/>
          <w:sz w:val="28"/>
          <w:szCs w:val="28"/>
        </w:rPr>
        <w:t>2</w:t>
      </w:r>
      <w:r w:rsidR="00514F75">
        <w:rPr>
          <w:rFonts w:ascii="Times New Roman" w:hAnsi="Times New Roman" w:cs="Times New Roman"/>
          <w:sz w:val="28"/>
          <w:szCs w:val="28"/>
        </w:rPr>
        <w:t xml:space="preserve">6 </w:t>
      </w:r>
      <w:r w:rsidR="00211250">
        <w:rPr>
          <w:rFonts w:ascii="Times New Roman" w:hAnsi="Times New Roman" w:cs="Times New Roman"/>
          <w:sz w:val="28"/>
          <w:szCs w:val="28"/>
        </w:rPr>
        <w:t>июня</w:t>
      </w:r>
      <w:r w:rsidR="000328C2">
        <w:rPr>
          <w:rFonts w:ascii="Times New Roman" w:hAnsi="Times New Roman" w:cs="Times New Roman"/>
          <w:sz w:val="28"/>
          <w:szCs w:val="28"/>
        </w:rPr>
        <w:t xml:space="preserve"> </w:t>
      </w:r>
      <w:r w:rsidRPr="007934DA">
        <w:rPr>
          <w:rFonts w:ascii="Times New Roman" w:hAnsi="Times New Roman" w:cs="Times New Roman"/>
          <w:sz w:val="28"/>
          <w:szCs w:val="28"/>
        </w:rPr>
        <w:t>20</w:t>
      </w:r>
      <w:r w:rsidR="00FB06C6" w:rsidRPr="007934DA">
        <w:rPr>
          <w:rFonts w:ascii="Times New Roman" w:hAnsi="Times New Roman" w:cs="Times New Roman"/>
          <w:sz w:val="28"/>
          <w:szCs w:val="28"/>
        </w:rPr>
        <w:t>2</w:t>
      </w:r>
      <w:r w:rsidR="00514F75">
        <w:rPr>
          <w:rFonts w:ascii="Times New Roman" w:hAnsi="Times New Roman" w:cs="Times New Roman"/>
          <w:sz w:val="28"/>
          <w:szCs w:val="28"/>
        </w:rPr>
        <w:t>5</w:t>
      </w:r>
      <w:r w:rsidR="00211250">
        <w:rPr>
          <w:rFonts w:ascii="Times New Roman" w:hAnsi="Times New Roman" w:cs="Times New Roman"/>
          <w:sz w:val="28"/>
          <w:szCs w:val="28"/>
        </w:rPr>
        <w:t xml:space="preserve"> г.</w:t>
      </w:r>
      <w:r w:rsidRPr="007934DA">
        <w:rPr>
          <w:rFonts w:ascii="Times New Roman" w:hAnsi="Times New Roman" w:cs="Times New Roman"/>
          <w:sz w:val="28"/>
          <w:szCs w:val="28"/>
        </w:rPr>
        <w:t>).</w:t>
      </w:r>
    </w:p>
    <w:p w14:paraId="69D93377" w14:textId="77777777" w:rsidR="00FC44D8" w:rsidRPr="007934D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84E7F" w14:textId="77777777" w:rsidR="00FC44D8" w:rsidRPr="007934D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ОПОП по </w:t>
      </w:r>
      <w:r w:rsidR="00FC681E" w:rsidRPr="007934DA">
        <w:rPr>
          <w:rFonts w:ascii="Times New Roman" w:hAnsi="Times New Roman" w:cs="Times New Roman"/>
          <w:sz w:val="28"/>
          <w:szCs w:val="28"/>
        </w:rPr>
        <w:t xml:space="preserve">направлению подготовки </w:t>
      </w:r>
      <w:r w:rsidR="00211250" w:rsidRPr="00211250">
        <w:rPr>
          <w:rFonts w:ascii="Times New Roman" w:hAnsi="Times New Roman" w:cs="Times New Roman"/>
          <w:color w:val="000000"/>
          <w:sz w:val="28"/>
          <w:szCs w:val="28"/>
        </w:rPr>
        <w:t>21.03.02 Землеустройство и кадастры</w:t>
      </w:r>
      <w:r w:rsidR="00211250" w:rsidRPr="002112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11250" w:rsidRPr="00211250">
        <w:rPr>
          <w:rFonts w:ascii="Times New Roman" w:hAnsi="Times New Roman" w:cs="Times New Roman"/>
          <w:sz w:val="28"/>
          <w:szCs w:val="28"/>
        </w:rPr>
        <w:t>профиль  «</w:t>
      </w:r>
      <w:proofErr w:type="gramEnd"/>
      <w:r w:rsidR="00211250" w:rsidRPr="00211250">
        <w:rPr>
          <w:rFonts w:ascii="Times New Roman" w:hAnsi="Times New Roman" w:cs="Times New Roman"/>
          <w:color w:val="000000"/>
          <w:sz w:val="28"/>
          <w:szCs w:val="28"/>
        </w:rPr>
        <w:t>Землеустройство</w:t>
      </w:r>
      <w:r w:rsidR="00211250" w:rsidRPr="00211250">
        <w:rPr>
          <w:rFonts w:ascii="Times New Roman" w:hAnsi="Times New Roman" w:cs="Times New Roman"/>
          <w:sz w:val="28"/>
          <w:szCs w:val="28"/>
        </w:rPr>
        <w:t>»</w:t>
      </w:r>
      <w:r w:rsidR="00FC681E" w:rsidRPr="007934DA">
        <w:rPr>
          <w:rFonts w:ascii="Times New Roman" w:hAnsi="Times New Roman" w:cs="Times New Roman"/>
          <w:sz w:val="28"/>
          <w:szCs w:val="28"/>
        </w:rPr>
        <w:t xml:space="preserve">, </w:t>
      </w:r>
      <w:r w:rsidRPr="007934DA">
        <w:rPr>
          <w:rFonts w:ascii="Times New Roman" w:hAnsi="Times New Roman" w:cs="Times New Roman"/>
          <w:sz w:val="28"/>
          <w:szCs w:val="28"/>
        </w:rPr>
        <w:t>разраб</w:t>
      </w:r>
      <w:r w:rsidR="00BE57F9" w:rsidRPr="007934DA">
        <w:rPr>
          <w:rFonts w:ascii="Times New Roman" w:hAnsi="Times New Roman" w:cs="Times New Roman"/>
          <w:sz w:val="28"/>
          <w:szCs w:val="28"/>
        </w:rPr>
        <w:t>отана</w:t>
      </w:r>
      <w:r w:rsidRPr="007934DA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FC681E" w:rsidRPr="007934DA">
        <w:rPr>
          <w:rFonts w:ascii="Times New Roman" w:hAnsi="Times New Roman" w:cs="Times New Roman"/>
          <w:sz w:val="28"/>
          <w:szCs w:val="28"/>
        </w:rPr>
        <w:t>стандартизации и оборудования перерабатывающих производств</w:t>
      </w:r>
      <w:r w:rsidRPr="007934DA">
        <w:rPr>
          <w:rFonts w:ascii="Times New Roman" w:hAnsi="Times New Roman" w:cs="Times New Roman"/>
          <w:sz w:val="28"/>
          <w:szCs w:val="28"/>
        </w:rPr>
        <w:t>.</w:t>
      </w:r>
    </w:p>
    <w:p w14:paraId="0A08380E" w14:textId="77777777" w:rsidR="00FC44D8" w:rsidRPr="007934D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B235C" w14:textId="77777777" w:rsidR="00FC44D8" w:rsidRPr="007934D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87C0D" w14:textId="77777777" w:rsidR="00FC44D8" w:rsidRPr="007934DA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BF3D6" w14:textId="77777777" w:rsidR="00FC681E" w:rsidRPr="007934DA" w:rsidRDefault="00FC681E" w:rsidP="00FC6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Разработчики:</w:t>
      </w:r>
    </w:p>
    <w:p w14:paraId="12762EEA" w14:textId="77777777" w:rsidR="00FC681E" w:rsidRPr="007934DA" w:rsidRDefault="00FC681E" w:rsidP="00FC6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>заведующий кафедрой</w:t>
      </w:r>
      <w:r w:rsidRPr="007934DA">
        <w:rPr>
          <w:rFonts w:ascii="Times New Roman" w:hAnsi="Times New Roman" w:cs="Times New Roman"/>
          <w:sz w:val="24"/>
          <w:szCs w:val="24"/>
        </w:rPr>
        <w:t>______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 Уварова Анна Георгиевна</w:t>
      </w:r>
      <w:r w:rsidRPr="007934DA">
        <w:rPr>
          <w:rFonts w:ascii="Times New Roman" w:hAnsi="Times New Roman" w:cs="Times New Roman"/>
          <w:sz w:val="24"/>
          <w:szCs w:val="24"/>
        </w:rPr>
        <w:t>_______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885F1D5" wp14:editId="259B5538">
            <wp:extent cx="1292915" cy="439449"/>
            <wp:effectExtent l="19050" t="0" r="2485" b="0"/>
            <wp:docPr id="11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</w:t>
      </w:r>
    </w:p>
    <w:p w14:paraId="5AF27623" w14:textId="77777777" w:rsidR="00FC681E" w:rsidRPr="007934DA" w:rsidRDefault="00FC681E" w:rsidP="00FC681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 xml:space="preserve">      (занимаемая должность)                                                        (ФИО)                                                 (подпись)</w:t>
      </w:r>
    </w:p>
    <w:p w14:paraId="22AB0039" w14:textId="77777777" w:rsidR="00FC681E" w:rsidRPr="007934DA" w:rsidRDefault="00FC681E" w:rsidP="00FC6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 </w:t>
      </w:r>
      <w:r w:rsidRPr="007934DA">
        <w:rPr>
          <w:rFonts w:ascii="Times New Roman" w:hAnsi="Times New Roman" w:cs="Times New Roman"/>
          <w:sz w:val="24"/>
          <w:szCs w:val="24"/>
        </w:rPr>
        <w:t>___________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>Ярыгина Ирина Викторовна</w:t>
      </w:r>
      <w:r w:rsidRPr="007934DA">
        <w:rPr>
          <w:rFonts w:ascii="Times New Roman" w:hAnsi="Times New Roman" w:cs="Times New Roman"/>
          <w:sz w:val="24"/>
          <w:szCs w:val="24"/>
        </w:rPr>
        <w:t>_____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320FAD7" wp14:editId="3343FE78">
            <wp:extent cx="1277487" cy="61265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_____</w:t>
      </w:r>
    </w:p>
    <w:p w14:paraId="15344694" w14:textId="77777777" w:rsidR="00FC681E" w:rsidRPr="007934DA" w:rsidRDefault="00FC681E" w:rsidP="00FC681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11845444" w14:textId="77777777" w:rsidR="00FC681E" w:rsidRPr="007934DA" w:rsidRDefault="00FC681E" w:rsidP="00FC681E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14:paraId="1CA16688" w14:textId="77777777" w:rsidR="00FC681E" w:rsidRPr="007934DA" w:rsidRDefault="00FC681E" w:rsidP="00FC6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</w:t>
      </w:r>
      <w:r w:rsidRPr="007934DA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7934DA">
        <w:rPr>
          <w:rFonts w:ascii="Times New Roman" w:hAnsi="Times New Roman" w:cs="Times New Roman"/>
          <w:sz w:val="24"/>
          <w:szCs w:val="24"/>
          <w:u w:val="single"/>
        </w:rPr>
        <w:t>Сариго</w:t>
      </w:r>
      <w:proofErr w:type="spellEnd"/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 Надежда Викторовна</w:t>
      </w:r>
      <w:r w:rsidRPr="007934DA">
        <w:rPr>
          <w:rFonts w:ascii="Times New Roman" w:hAnsi="Times New Roman" w:cs="Times New Roman"/>
          <w:sz w:val="24"/>
          <w:szCs w:val="24"/>
        </w:rPr>
        <w:t xml:space="preserve">______ 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2861ECE" wp14:editId="7E589D2C">
            <wp:extent cx="1038474" cy="613988"/>
            <wp:effectExtent l="19050" t="0" r="9276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_______</w:t>
      </w:r>
    </w:p>
    <w:p w14:paraId="76E7413A" w14:textId="77777777" w:rsidR="00FC681E" w:rsidRPr="007934DA" w:rsidRDefault="00FC681E" w:rsidP="00FC681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20BE3566" w14:textId="77777777" w:rsidR="00BE57F9" w:rsidRPr="007934DA" w:rsidRDefault="00BE57F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3501D" w14:textId="77777777" w:rsidR="00FC681E" w:rsidRPr="007934DA" w:rsidRDefault="00FC681E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53C01" w14:textId="77777777" w:rsidR="00FC681E" w:rsidRPr="007934DA" w:rsidRDefault="00FC681E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BD98B" w14:textId="77777777" w:rsidR="00FC681E" w:rsidRPr="007934DA" w:rsidRDefault="00FC681E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5618B" w14:textId="77777777" w:rsidR="00FC681E" w:rsidRPr="007934DA" w:rsidRDefault="00FC681E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BE63E" w14:textId="77777777" w:rsidR="00FC681E" w:rsidRPr="007934DA" w:rsidRDefault="00FC681E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C9CB6" w14:textId="77777777" w:rsidR="00FC681E" w:rsidRDefault="00FC681E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4B0D5" w14:textId="77777777" w:rsidR="00B26C2D" w:rsidRPr="007934DA" w:rsidRDefault="00B26C2D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0B67D" w14:textId="77777777" w:rsidR="00C357E2" w:rsidRPr="007934DA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2" w:name="_Toc370469206"/>
      <w:r w:rsidRPr="007934DA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2"/>
      <w:r w:rsidRPr="007934DA">
        <w:rPr>
          <w:b/>
          <w:bCs/>
          <w:spacing w:val="-4"/>
          <w:sz w:val="28"/>
          <w:szCs w:val="28"/>
        </w:rPr>
        <w:t>ОПОП</w:t>
      </w:r>
    </w:p>
    <w:p w14:paraId="6855D4D1" w14:textId="77777777" w:rsidR="00BE57F9" w:rsidRPr="007934DA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3FD2360F" w14:textId="77777777" w:rsidR="00BE57F9" w:rsidRPr="007934DA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7E70B902" w14:textId="77777777" w:rsidR="00AC34BD" w:rsidRPr="007934DA" w:rsidRDefault="00BE57F9" w:rsidP="00AC3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7934DA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</w:t>
      </w:r>
      <w:r w:rsidR="00460805" w:rsidRPr="001A7E50">
        <w:rPr>
          <w:rFonts w:ascii="Times New Roman" w:hAnsi="Times New Roman" w:cs="Times New Roman"/>
          <w:sz w:val="28"/>
          <w:szCs w:val="28"/>
        </w:rPr>
        <w:t>№</w:t>
      </w:r>
      <w:r w:rsidR="00FB06C6" w:rsidRPr="007934DA">
        <w:rPr>
          <w:rFonts w:ascii="Times New Roman" w:hAnsi="Times New Roman" w:cs="Times New Roman"/>
          <w:sz w:val="28"/>
          <w:szCs w:val="28"/>
        </w:rPr>
        <w:t>273-ФЗ "Об образовании в Российской Федерации" (с изменениями и дополнениями)</w:t>
      </w:r>
      <w:r w:rsidRPr="007934DA">
        <w:rPr>
          <w:rFonts w:ascii="Times New Roman" w:hAnsi="Times New Roman" w:cs="Times New Roman"/>
          <w:sz w:val="28"/>
          <w:szCs w:val="28"/>
        </w:rPr>
        <w:t>;</w:t>
      </w:r>
    </w:p>
    <w:p w14:paraId="45768095" w14:textId="77777777" w:rsidR="001A7E50" w:rsidRPr="00B9547E" w:rsidRDefault="00BE57F9" w:rsidP="001A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- </w:t>
      </w:r>
      <w:r w:rsidR="00AC34BD" w:rsidRPr="00B9547E">
        <w:rPr>
          <w:rFonts w:ascii="Times New Roman" w:hAnsi="Times New Roman" w:cs="Times New Roman"/>
          <w:sz w:val="28"/>
          <w:szCs w:val="28"/>
        </w:rPr>
        <w:t>Федеральный государственный обр</w:t>
      </w:r>
      <w:r w:rsidR="00B9547E" w:rsidRPr="00B9547E">
        <w:rPr>
          <w:rFonts w:ascii="Times New Roman" w:hAnsi="Times New Roman" w:cs="Times New Roman"/>
          <w:sz w:val="28"/>
          <w:szCs w:val="28"/>
        </w:rPr>
        <w:t>азовательный стандарт высшего об</w:t>
      </w:r>
      <w:r w:rsidR="00AC34BD" w:rsidRPr="00B9547E">
        <w:rPr>
          <w:rFonts w:ascii="Times New Roman" w:hAnsi="Times New Roman" w:cs="Times New Roman"/>
          <w:sz w:val="28"/>
          <w:szCs w:val="28"/>
        </w:rPr>
        <w:t xml:space="preserve">разования – </w:t>
      </w:r>
      <w:r w:rsidR="00211250" w:rsidRPr="00B9547E">
        <w:rPr>
          <w:rFonts w:ascii="Times New Roman" w:hAnsi="Times New Roman" w:cs="Times New Roman"/>
          <w:sz w:val="28"/>
          <w:szCs w:val="28"/>
        </w:rPr>
        <w:t>21.03.02 Землеустройство и кадастры, утвержденн</w:t>
      </w:r>
      <w:r w:rsidR="00FC2BF9" w:rsidRPr="00B9547E">
        <w:rPr>
          <w:rFonts w:ascii="Times New Roman" w:hAnsi="Times New Roman" w:cs="Times New Roman"/>
          <w:sz w:val="28"/>
          <w:szCs w:val="28"/>
        </w:rPr>
        <w:t>ый</w:t>
      </w:r>
      <w:r w:rsidR="00211250" w:rsidRPr="00B9547E">
        <w:rPr>
          <w:rFonts w:ascii="Times New Roman" w:hAnsi="Times New Roman" w:cs="Times New Roman"/>
          <w:sz w:val="28"/>
          <w:szCs w:val="28"/>
        </w:rPr>
        <w:t xml:space="preserve"> приказом Министерства науки и высшего образования Российской Федерации от 12.08.2020 № 978</w:t>
      </w:r>
      <w:r w:rsidR="00B9547E" w:rsidRPr="000328C2">
        <w:rPr>
          <w:rFonts w:ascii="Times New Roman" w:hAnsi="Times New Roman" w:cs="Times New Roman"/>
          <w:bCs/>
          <w:sz w:val="28"/>
          <w:szCs w:val="28"/>
        </w:rPr>
        <w:t>(с изменениями и дополнениями)</w:t>
      </w:r>
      <w:r w:rsidR="00AC34BD" w:rsidRPr="000328C2">
        <w:rPr>
          <w:rFonts w:ascii="Times New Roman" w:hAnsi="Times New Roman" w:cs="Times New Roman"/>
          <w:sz w:val="28"/>
          <w:szCs w:val="28"/>
        </w:rPr>
        <w:t>;</w:t>
      </w:r>
    </w:p>
    <w:p w14:paraId="6E2F9B88" w14:textId="28BCCA52" w:rsidR="001A7E50" w:rsidRDefault="001A7E50" w:rsidP="001A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C34BD" w:rsidRPr="001A7E50">
        <w:rPr>
          <w:rFonts w:ascii="Times New Roman" w:hAnsi="Times New Roman" w:cs="Times New Roman"/>
          <w:sz w:val="28"/>
          <w:szCs w:val="28"/>
        </w:rPr>
        <w:t xml:space="preserve">Профессиональный стандарт </w:t>
      </w:r>
      <w:r w:rsidRPr="001A7E50">
        <w:rPr>
          <w:rFonts w:ascii="Times New Roman" w:hAnsi="Times New Roman" w:cs="Times New Roman"/>
          <w:sz w:val="28"/>
          <w:szCs w:val="28"/>
        </w:rPr>
        <w:t>«</w:t>
      </w:r>
      <w:r w:rsidR="00F2154D" w:rsidRPr="001A7E50">
        <w:rPr>
          <w:rFonts w:ascii="Times New Roman" w:hAnsi="Times New Roman" w:cs="Times New Roman"/>
          <w:sz w:val="28"/>
          <w:szCs w:val="28"/>
        </w:rPr>
        <w:t>Специалист в сфере кадастрового учета и государственной регистрации прав</w:t>
      </w:r>
      <w:r w:rsidRPr="001A7E50">
        <w:rPr>
          <w:rFonts w:ascii="Times New Roman" w:hAnsi="Times New Roman" w:cs="Times New Roman"/>
          <w:sz w:val="28"/>
          <w:szCs w:val="28"/>
        </w:rPr>
        <w:t>»,</w:t>
      </w:r>
      <w:r w:rsidR="00514F75">
        <w:rPr>
          <w:rFonts w:ascii="Times New Roman" w:hAnsi="Times New Roman" w:cs="Times New Roman"/>
          <w:sz w:val="28"/>
          <w:szCs w:val="28"/>
        </w:rPr>
        <w:t xml:space="preserve"> </w:t>
      </w:r>
      <w:r w:rsidR="00F2154D" w:rsidRPr="007934DA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труда и социальной защиты Российской </w:t>
      </w:r>
      <w:proofErr w:type="gramStart"/>
      <w:r w:rsidR="00F2154D" w:rsidRPr="007934DA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="00BC0EF0">
        <w:rPr>
          <w:rFonts w:ascii="Times New Roman" w:hAnsi="Times New Roman" w:cs="Times New Roman"/>
          <w:sz w:val="28"/>
          <w:szCs w:val="28"/>
        </w:rPr>
        <w:t xml:space="preserve"> </w:t>
      </w:r>
      <w:r w:rsidR="00F2154D" w:rsidRPr="001A7E50">
        <w:rPr>
          <w:rFonts w:ascii="Times New Roman" w:hAnsi="Times New Roman" w:cs="Times New Roman"/>
          <w:sz w:val="28"/>
          <w:szCs w:val="28"/>
        </w:rPr>
        <w:t>12.10.2021 № 718н</w:t>
      </w:r>
      <w:r w:rsidR="00AC34BD" w:rsidRPr="007934DA">
        <w:rPr>
          <w:rFonts w:ascii="Times New Roman" w:hAnsi="Times New Roman" w:cs="Times New Roman"/>
          <w:sz w:val="28"/>
          <w:szCs w:val="28"/>
        </w:rPr>
        <w:t>;</w:t>
      </w:r>
    </w:p>
    <w:p w14:paraId="336EB495" w14:textId="77777777" w:rsidR="001A7E50" w:rsidRDefault="001A7E50" w:rsidP="001A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4BD" w:rsidRPr="007934DA">
        <w:rPr>
          <w:rFonts w:ascii="Times New Roman" w:hAnsi="Times New Roman" w:cs="Times New Roman"/>
          <w:sz w:val="28"/>
          <w:szCs w:val="28"/>
        </w:rPr>
        <w:t>Профессиональный стандарт «</w:t>
      </w:r>
      <w:r w:rsidR="00F2154D" w:rsidRPr="001A7E50">
        <w:rPr>
          <w:rFonts w:ascii="Times New Roman" w:hAnsi="Times New Roman" w:cs="Times New Roman"/>
          <w:sz w:val="28"/>
          <w:szCs w:val="28"/>
        </w:rPr>
        <w:t>Специалист в области инженерно-геодезических изысканий для градостроительной деятельности</w:t>
      </w:r>
      <w:r w:rsidR="00AC34BD" w:rsidRPr="007934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34BD" w:rsidRPr="007934DA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 и социальной защиты Российской Федерации  от</w:t>
      </w:r>
      <w:r w:rsidR="00F2154D" w:rsidRPr="001A7E50">
        <w:rPr>
          <w:rFonts w:ascii="Times New Roman" w:hAnsi="Times New Roman" w:cs="Times New Roman"/>
          <w:sz w:val="28"/>
          <w:szCs w:val="28"/>
        </w:rPr>
        <w:t xml:space="preserve">  21.10.2021 № 746н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127B7D" w14:textId="204D8A1F" w:rsidR="001A7E50" w:rsidRDefault="001A7E50" w:rsidP="001A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54D" w:rsidRPr="001A7E50">
        <w:rPr>
          <w:rFonts w:ascii="Times New Roman" w:hAnsi="Times New Roman" w:cs="Times New Roman"/>
          <w:sz w:val="28"/>
          <w:szCs w:val="28"/>
        </w:rPr>
        <w:t>Профессиональный стандарт «</w:t>
      </w:r>
      <w:r w:rsidRPr="001A7E50">
        <w:rPr>
          <w:rFonts w:ascii="Times New Roman" w:hAnsi="Times New Roman" w:cs="Times New Roman"/>
          <w:sz w:val="28"/>
          <w:szCs w:val="28"/>
        </w:rPr>
        <w:t>Градостроитель</w:t>
      </w:r>
      <w:r w:rsidR="00F2154D" w:rsidRPr="001A7E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154D" w:rsidRPr="001A7E50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 и социальной защиты Российской </w:t>
      </w:r>
      <w:proofErr w:type="gramStart"/>
      <w:r w:rsidR="00F2154D" w:rsidRPr="001A7E50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="00BC0EF0">
        <w:rPr>
          <w:rFonts w:ascii="Times New Roman" w:hAnsi="Times New Roman" w:cs="Times New Roman"/>
          <w:sz w:val="28"/>
          <w:szCs w:val="28"/>
        </w:rPr>
        <w:t xml:space="preserve">  </w:t>
      </w:r>
      <w:r w:rsidR="00BC0EF0" w:rsidRPr="00BC0EF0">
        <w:rPr>
          <w:rFonts w:ascii="Times New Roman" w:hAnsi="Times New Roman" w:cs="Times New Roman"/>
          <w:sz w:val="28"/>
          <w:szCs w:val="28"/>
        </w:rPr>
        <w:t>18.01.2023 № 27н</w:t>
      </w:r>
    </w:p>
    <w:p w14:paraId="15184F91" w14:textId="77777777" w:rsidR="001A7E50" w:rsidRDefault="001A7E50" w:rsidP="001A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2154D" w:rsidRPr="007934DA">
        <w:rPr>
          <w:rFonts w:ascii="Times New Roman" w:hAnsi="Times New Roman" w:cs="Times New Roman"/>
          <w:sz w:val="28"/>
          <w:szCs w:val="28"/>
        </w:rPr>
        <w:t>Профессиональный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history="1">
        <w:r w:rsidRPr="001A7E50">
          <w:rPr>
            <w:rFonts w:ascii="Times New Roman" w:hAnsi="Times New Roman" w:cs="Times New Roman"/>
            <w:sz w:val="28"/>
            <w:szCs w:val="28"/>
          </w:rPr>
          <w:t>Землеустроитель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934DA">
        <w:rPr>
          <w:rFonts w:ascii="Times New Roman" w:hAnsi="Times New Roman" w:cs="Times New Roman"/>
          <w:sz w:val="28"/>
          <w:szCs w:val="28"/>
        </w:rPr>
        <w:t>утвержденный приказом Министерства труда и социальной защиты Российской Федерации  от</w:t>
      </w:r>
      <w:r w:rsidRPr="001A7E50">
        <w:rPr>
          <w:rFonts w:ascii="Times New Roman" w:hAnsi="Times New Roman" w:cs="Times New Roman"/>
          <w:sz w:val="28"/>
          <w:szCs w:val="28"/>
        </w:rPr>
        <w:t>29.06.2021 № 434н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B12964" w14:textId="77777777" w:rsidR="00F2154D" w:rsidRPr="000328C2" w:rsidRDefault="00F2154D" w:rsidP="001A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E50">
        <w:rPr>
          <w:rFonts w:ascii="Times New Roman" w:hAnsi="Times New Roman" w:cs="Times New Roman"/>
          <w:sz w:val="28"/>
          <w:szCs w:val="28"/>
        </w:rPr>
        <w:t>- Профессиональный стандарт</w:t>
      </w:r>
      <w:r w:rsidR="001A7E50" w:rsidRPr="001A7E50">
        <w:rPr>
          <w:rFonts w:ascii="Times New Roman" w:hAnsi="Times New Roman" w:cs="Times New Roman"/>
          <w:sz w:val="28"/>
          <w:szCs w:val="28"/>
        </w:rPr>
        <w:t xml:space="preserve"> «Специалист по оказанию космических услуг на основе использования данных дистанционного зондирования Земли»</w:t>
      </w:r>
      <w:r w:rsidR="001A7E50">
        <w:rPr>
          <w:rFonts w:ascii="Times New Roman" w:hAnsi="Times New Roman" w:cs="Times New Roman"/>
          <w:sz w:val="28"/>
          <w:szCs w:val="28"/>
        </w:rPr>
        <w:t>,</w:t>
      </w:r>
      <w:r w:rsidR="001A7E50" w:rsidRPr="001A7E50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 и социальной защиты </w:t>
      </w:r>
      <w:r w:rsidR="001A7E50" w:rsidRPr="000328C2">
        <w:rPr>
          <w:rFonts w:ascii="Times New Roman" w:hAnsi="Times New Roman" w:cs="Times New Roman"/>
          <w:sz w:val="28"/>
          <w:szCs w:val="28"/>
        </w:rPr>
        <w:t>Российской Федерации  от 12 февраля 2018 года N 73н;</w:t>
      </w:r>
    </w:p>
    <w:p w14:paraId="078DD89E" w14:textId="77777777" w:rsidR="00BE57F9" w:rsidRPr="007934DA" w:rsidRDefault="00BE57F9" w:rsidP="00AC3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8C2">
        <w:rPr>
          <w:rFonts w:ascii="Times New Roman" w:hAnsi="Times New Roman" w:cs="Times New Roman"/>
          <w:sz w:val="28"/>
          <w:szCs w:val="28"/>
        </w:rPr>
        <w:t xml:space="preserve">- </w:t>
      </w:r>
      <w:r w:rsidR="00B9547E" w:rsidRPr="000328C2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РФ от 6 апреля 2021 г. N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магистратуры»;</w:t>
      </w:r>
    </w:p>
    <w:p w14:paraId="67BBDF77" w14:textId="77777777" w:rsidR="00BE57F9" w:rsidRPr="007934DA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5 августа 2020 г. № 885/390 «О практической подготовке обучающихся»</w:t>
      </w:r>
      <w:r w:rsidR="000E0526" w:rsidRPr="007934DA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Pr="007934DA">
        <w:rPr>
          <w:rFonts w:ascii="Times New Roman" w:hAnsi="Times New Roman" w:cs="Times New Roman"/>
          <w:sz w:val="28"/>
          <w:szCs w:val="28"/>
        </w:rPr>
        <w:t>;</w:t>
      </w:r>
    </w:p>
    <w:p w14:paraId="2D78CFAB" w14:textId="77777777" w:rsidR="00BE57F9" w:rsidRPr="007934DA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7934DA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29 июня 2015 г. </w:t>
      </w:r>
      <w:r w:rsidR="001A7E50">
        <w:rPr>
          <w:rFonts w:ascii="Times New Roman" w:hAnsi="Times New Roman" w:cs="Times New Roman"/>
          <w:sz w:val="28"/>
          <w:szCs w:val="28"/>
        </w:rPr>
        <w:t>№</w:t>
      </w:r>
      <w:r w:rsidR="00FB06C6" w:rsidRPr="007934DA">
        <w:rPr>
          <w:rFonts w:ascii="Times New Roman" w:hAnsi="Times New Roman" w:cs="Times New Roman"/>
          <w:sz w:val="28"/>
          <w:szCs w:val="28"/>
        </w:rPr>
        <w:t xml:space="preserve">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</w:t>
      </w:r>
      <w:r w:rsidR="000E0526" w:rsidRPr="007934DA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7934DA">
        <w:rPr>
          <w:rFonts w:ascii="Times New Roman" w:hAnsi="Times New Roman" w:cs="Times New Roman"/>
          <w:sz w:val="28"/>
          <w:szCs w:val="28"/>
        </w:rPr>
        <w:t>;</w:t>
      </w:r>
    </w:p>
    <w:p w14:paraId="0EC39B21" w14:textId="1FE76229" w:rsidR="00BE57F9" w:rsidRPr="007934DA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0B1010">
        <w:rPr>
          <w:rFonts w:ascii="Times New Roman" w:hAnsi="Times New Roman" w:cs="Times New Roman"/>
          <w:sz w:val="28"/>
          <w:szCs w:val="28"/>
        </w:rPr>
        <w:t>Университета</w:t>
      </w:r>
      <w:r w:rsidRPr="007934DA">
        <w:rPr>
          <w:rFonts w:ascii="Times New Roman" w:hAnsi="Times New Roman" w:cs="Times New Roman"/>
          <w:sz w:val="28"/>
          <w:szCs w:val="28"/>
        </w:rPr>
        <w:t>;</w:t>
      </w:r>
    </w:p>
    <w:p w14:paraId="012309D3" w14:textId="77777777" w:rsidR="00BE57F9" w:rsidRPr="007934DA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- </w:t>
      </w:r>
      <w:r w:rsidR="00366B20" w:rsidRPr="007934DA">
        <w:rPr>
          <w:rFonts w:ascii="Times New Roman" w:hAnsi="Times New Roman" w:cs="Times New Roman"/>
          <w:sz w:val="28"/>
          <w:szCs w:val="28"/>
        </w:rPr>
        <w:t>и</w:t>
      </w:r>
      <w:r w:rsidRPr="007934DA">
        <w:rPr>
          <w:rFonts w:ascii="Times New Roman" w:hAnsi="Times New Roman" w:cs="Times New Roman"/>
          <w:sz w:val="28"/>
          <w:szCs w:val="28"/>
        </w:rPr>
        <w:t>ные нормативные и локальные документы.</w:t>
      </w:r>
    </w:p>
    <w:p w14:paraId="383C860C" w14:textId="77777777" w:rsidR="00C357E2" w:rsidRDefault="00C357E2" w:rsidP="00C357E2">
      <w:pPr>
        <w:tabs>
          <w:tab w:val="left" w:pos="127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4EF3C27" w14:textId="77777777" w:rsidR="000328C2" w:rsidRPr="007934DA" w:rsidRDefault="000328C2" w:rsidP="00C357E2">
      <w:pPr>
        <w:tabs>
          <w:tab w:val="left" w:pos="127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8E34F2D" w14:textId="77777777" w:rsidR="00C357E2" w:rsidRPr="007934DA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7934DA">
        <w:rPr>
          <w:rFonts w:eastAsia="Calibri"/>
          <w:b/>
          <w:sz w:val="28"/>
          <w:szCs w:val="28"/>
          <w:lang w:eastAsia="en-US"/>
        </w:rPr>
        <w:lastRenderedPageBreak/>
        <w:t>Цели основной профессиональной образовательной программы</w:t>
      </w:r>
    </w:p>
    <w:p w14:paraId="73615539" w14:textId="77777777" w:rsidR="00BE57F9" w:rsidRPr="007934DA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780F70C7" w14:textId="77777777" w:rsidR="00BE57F9" w:rsidRPr="007934DA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7934DA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036672EA" w14:textId="77777777" w:rsidR="00BE57F9" w:rsidRPr="007934DA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7934DA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7934DA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</w:t>
      </w:r>
      <w:r w:rsidR="001A7E50">
        <w:rPr>
          <w:rFonts w:ascii="Times New Roman" w:eastAsia="Calibri" w:hAnsi="Times New Roman" w:cs="Times New Roman"/>
          <w:sz w:val="28"/>
          <w:szCs w:val="28"/>
        </w:rPr>
        <w:t>землеустройства и кадастров</w:t>
      </w:r>
      <w:r w:rsidRPr="007934DA">
        <w:rPr>
          <w:rFonts w:ascii="Times New Roman" w:eastAsia="Calibri" w:hAnsi="Times New Roman" w:cs="Times New Roman"/>
          <w:sz w:val="28"/>
          <w:szCs w:val="28"/>
        </w:rPr>
        <w:t xml:space="preserve"> посредством формирования у обучающихся универсальных, общепрофессиональных и профессиональных компетенций в соответствии с требованиями ФГОС ВО по </w:t>
      </w:r>
      <w:r w:rsidR="00AC34BD" w:rsidRPr="007934DA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1A7E50" w:rsidRPr="00211250">
        <w:rPr>
          <w:rFonts w:ascii="Times New Roman" w:hAnsi="Times New Roman" w:cs="Times New Roman"/>
          <w:color w:val="000000"/>
          <w:sz w:val="28"/>
          <w:szCs w:val="28"/>
        </w:rPr>
        <w:t>21.03.02 Землеустройство и кадастры</w:t>
      </w:r>
      <w:r w:rsidR="001A7E50" w:rsidRPr="00211250">
        <w:rPr>
          <w:rFonts w:ascii="Times New Roman" w:hAnsi="Times New Roman" w:cs="Times New Roman"/>
          <w:sz w:val="28"/>
          <w:szCs w:val="28"/>
        </w:rPr>
        <w:t xml:space="preserve">, </w:t>
      </w:r>
      <w:r w:rsidR="00A3438E">
        <w:rPr>
          <w:rFonts w:ascii="Times New Roman" w:hAnsi="Times New Roman" w:cs="Times New Roman"/>
          <w:bCs/>
          <w:iCs/>
          <w:sz w:val="28"/>
          <w:szCs w:val="28"/>
        </w:rPr>
        <w:t xml:space="preserve">а </w:t>
      </w:r>
      <w:r w:rsidRPr="007934DA">
        <w:rPr>
          <w:rFonts w:ascii="Times New Roman" w:hAnsi="Times New Roman" w:cs="Times New Roman"/>
          <w:bCs/>
          <w:iCs/>
          <w:sz w:val="28"/>
          <w:szCs w:val="28"/>
        </w:rPr>
        <w:t>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0C532EC9" w14:textId="77777777" w:rsidR="00BE57F9" w:rsidRPr="007934DA" w:rsidRDefault="00BE57F9" w:rsidP="00AC34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E369C33" w14:textId="77777777" w:rsidR="00024FBE" w:rsidRDefault="00024FBE" w:rsidP="00AC34BD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</w:p>
    <w:p w14:paraId="40133FCC" w14:textId="77777777" w:rsidR="00C357E2" w:rsidRPr="007934DA" w:rsidRDefault="00C357E2" w:rsidP="00AC34BD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7934DA">
        <w:rPr>
          <w:b/>
          <w:sz w:val="28"/>
          <w:szCs w:val="28"/>
        </w:rPr>
        <w:t>3. Требования к уровню образования при приеме для обучения</w:t>
      </w:r>
    </w:p>
    <w:p w14:paraId="3D8344E9" w14:textId="77777777" w:rsidR="00AC34BD" w:rsidRPr="007934DA" w:rsidRDefault="00BE57F9" w:rsidP="00AC34BD">
      <w:pPr>
        <w:pStyle w:val="a6"/>
        <w:tabs>
          <w:tab w:val="left" w:pos="1560"/>
        </w:tabs>
        <w:ind w:left="0" w:firstLine="709"/>
        <w:rPr>
          <w:i/>
          <w:sz w:val="28"/>
          <w:szCs w:val="28"/>
        </w:rPr>
      </w:pPr>
      <w:r w:rsidRPr="007934DA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7934DA">
        <w:rPr>
          <w:sz w:val="28"/>
          <w:szCs w:val="28"/>
        </w:rPr>
        <w:t xml:space="preserve">по направлению </w:t>
      </w:r>
      <w:r w:rsidR="00AC34BD" w:rsidRPr="007934DA">
        <w:rPr>
          <w:sz w:val="28"/>
          <w:szCs w:val="28"/>
        </w:rPr>
        <w:t xml:space="preserve">подготовки </w:t>
      </w:r>
      <w:r w:rsidR="00A3438E" w:rsidRPr="00211250">
        <w:rPr>
          <w:color w:val="000000"/>
          <w:sz w:val="28"/>
          <w:szCs w:val="28"/>
        </w:rPr>
        <w:t>21.03.02 Землеустройство и кадастры</w:t>
      </w:r>
      <w:r w:rsidR="009A599C">
        <w:rPr>
          <w:sz w:val="28"/>
          <w:szCs w:val="28"/>
        </w:rPr>
        <w:t>, профиль</w:t>
      </w:r>
      <w:r w:rsidR="00A3438E" w:rsidRPr="00211250">
        <w:rPr>
          <w:sz w:val="28"/>
          <w:szCs w:val="28"/>
        </w:rPr>
        <w:t xml:space="preserve"> «</w:t>
      </w:r>
      <w:r w:rsidR="00A3438E" w:rsidRPr="00211250">
        <w:rPr>
          <w:color w:val="000000"/>
          <w:sz w:val="28"/>
          <w:szCs w:val="28"/>
        </w:rPr>
        <w:t>Землеустройство</w:t>
      </w:r>
      <w:r w:rsidR="00A3438E" w:rsidRPr="00211250">
        <w:rPr>
          <w:sz w:val="28"/>
          <w:szCs w:val="28"/>
        </w:rPr>
        <w:t>»</w:t>
      </w:r>
      <w:r w:rsidR="000328C2">
        <w:rPr>
          <w:sz w:val="28"/>
          <w:szCs w:val="28"/>
        </w:rPr>
        <w:t xml:space="preserve"> </w:t>
      </w:r>
      <w:r w:rsidRPr="007934DA">
        <w:rPr>
          <w:spacing w:val="-1"/>
          <w:sz w:val="28"/>
          <w:szCs w:val="28"/>
        </w:rPr>
        <w:t xml:space="preserve">допускаются лица, </w:t>
      </w:r>
      <w:r w:rsidR="000E0526" w:rsidRPr="007934DA">
        <w:rPr>
          <w:sz w:val="28"/>
          <w:szCs w:val="28"/>
        </w:rPr>
        <w:t>имеющие</w:t>
      </w:r>
      <w:r w:rsidR="000328C2">
        <w:rPr>
          <w:sz w:val="28"/>
          <w:szCs w:val="28"/>
        </w:rPr>
        <w:t xml:space="preserve"> </w:t>
      </w:r>
      <w:r w:rsidR="009A599C" w:rsidRPr="000328C2">
        <w:rPr>
          <w:sz w:val="28"/>
          <w:szCs w:val="28"/>
        </w:rPr>
        <w:t>образование</w:t>
      </w:r>
      <w:r w:rsidR="000328C2" w:rsidRPr="000328C2">
        <w:rPr>
          <w:sz w:val="28"/>
          <w:szCs w:val="28"/>
        </w:rPr>
        <w:t xml:space="preserve"> </w:t>
      </w:r>
      <w:r w:rsidR="007E22F5" w:rsidRPr="000328C2">
        <w:rPr>
          <w:sz w:val="28"/>
          <w:szCs w:val="28"/>
        </w:rPr>
        <w:t>подтвержденное документом о среднем общем образовании или документом о среднем профессиональном образовании и о квалификации, или документом о высшем образовании и о квалификации</w:t>
      </w:r>
      <w:r w:rsidR="009A599C" w:rsidRPr="000328C2">
        <w:rPr>
          <w:sz w:val="28"/>
          <w:szCs w:val="28"/>
        </w:rPr>
        <w:t>.</w:t>
      </w:r>
    </w:p>
    <w:p w14:paraId="6FF76347" w14:textId="77777777" w:rsidR="00AC34BD" w:rsidRPr="007934DA" w:rsidRDefault="00AC34BD" w:rsidP="00AC34BD">
      <w:pPr>
        <w:pStyle w:val="a6"/>
        <w:tabs>
          <w:tab w:val="left" w:pos="1560"/>
        </w:tabs>
        <w:ind w:left="0" w:firstLine="709"/>
        <w:rPr>
          <w:i/>
          <w:sz w:val="28"/>
          <w:szCs w:val="28"/>
        </w:rPr>
      </w:pPr>
    </w:p>
    <w:p w14:paraId="00A88352" w14:textId="77777777" w:rsidR="00024FBE" w:rsidRDefault="00024FBE" w:rsidP="00AC34BD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</w:p>
    <w:p w14:paraId="5BC2A340" w14:textId="77777777" w:rsidR="00BE57F9" w:rsidRPr="007934DA" w:rsidRDefault="00AC34BD" w:rsidP="00AC34BD">
      <w:pPr>
        <w:pStyle w:val="a6"/>
        <w:tabs>
          <w:tab w:val="left" w:pos="1560"/>
        </w:tabs>
        <w:ind w:left="0" w:firstLine="709"/>
        <w:rPr>
          <w:sz w:val="28"/>
          <w:szCs w:val="28"/>
          <w:shd w:val="clear" w:color="auto" w:fill="FFFFFF"/>
        </w:rPr>
      </w:pPr>
      <w:r w:rsidRPr="007934DA">
        <w:rPr>
          <w:b/>
          <w:sz w:val="28"/>
          <w:szCs w:val="28"/>
        </w:rPr>
        <w:t>4.</w:t>
      </w:r>
      <w:r w:rsidR="00BE57F9" w:rsidRPr="007934DA">
        <w:rPr>
          <w:b/>
          <w:sz w:val="28"/>
          <w:szCs w:val="28"/>
        </w:rPr>
        <w:t>Срок получения образования</w:t>
      </w:r>
    </w:p>
    <w:p w14:paraId="54FDAC83" w14:textId="77777777" w:rsidR="00AC34BD" w:rsidRPr="007934DA" w:rsidRDefault="00AC34BD" w:rsidP="00AC34B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DA">
        <w:rPr>
          <w:rFonts w:ascii="Times New Roman" w:eastAsia="Times New Roman" w:hAnsi="Times New Roman" w:cs="Times New Roman"/>
          <w:sz w:val="28"/>
          <w:szCs w:val="28"/>
        </w:rPr>
        <w:t xml:space="preserve">Срок получения образования по программе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r w:rsidRPr="007934DA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подготовки </w:t>
      </w:r>
      <w:r w:rsidR="00A3438E" w:rsidRPr="00211250">
        <w:rPr>
          <w:rFonts w:ascii="Times New Roman" w:hAnsi="Times New Roman" w:cs="Times New Roman"/>
          <w:color w:val="000000"/>
          <w:sz w:val="28"/>
          <w:szCs w:val="28"/>
        </w:rPr>
        <w:t>21.03.02 Землеустройство и кадастры</w:t>
      </w:r>
      <w:r w:rsidR="000328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34DA">
        <w:rPr>
          <w:rFonts w:ascii="Times New Roman" w:eastAsia="Times New Roman" w:hAnsi="Times New Roman" w:cs="Times New Roman"/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составляет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934DA">
        <w:rPr>
          <w:rFonts w:ascii="Times New Roman" w:eastAsia="Times New Roman" w:hAnsi="Times New Roman" w:cs="Times New Roman"/>
          <w:sz w:val="28"/>
          <w:szCs w:val="28"/>
        </w:rPr>
        <w:t xml:space="preserve"> года, в очно-заочной или заочной формах обучения увеличивается не менее чем на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934DA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ев</w:t>
      </w:r>
      <w:r w:rsidRPr="007934DA">
        <w:rPr>
          <w:rFonts w:ascii="Times New Roman" w:eastAsia="Times New Roman" w:hAnsi="Times New Roman" w:cs="Times New Roman"/>
          <w:sz w:val="28"/>
          <w:szCs w:val="28"/>
        </w:rPr>
        <w:t xml:space="preserve"> и не более чем на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7934DA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со сроком получения образования в очной форме обучения.</w:t>
      </w:r>
    </w:p>
    <w:p w14:paraId="22CFEFDD" w14:textId="77777777" w:rsidR="00AC34BD" w:rsidRPr="007934DA" w:rsidRDefault="00AC34BD" w:rsidP="00AC34B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При </w:t>
      </w:r>
      <w:r w:rsidR="00A3438E" w:rsidRPr="00A3438E">
        <w:rPr>
          <w:rFonts w:ascii="Times New Roman" w:eastAsia="Times New Roman" w:hAnsi="Times New Roman" w:cs="Times New Roman"/>
          <w:sz w:val="28"/>
          <w:szCs w:val="28"/>
        </w:rPr>
        <w:t>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1E31B5B2" w14:textId="77777777" w:rsidR="00AC34BD" w:rsidRPr="007934DA" w:rsidRDefault="00AC34BD" w:rsidP="00AC34B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144148" w14:textId="77777777" w:rsidR="00024FBE" w:rsidRDefault="00024FBE" w:rsidP="00AC34B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95C45" w14:textId="77777777" w:rsidR="00C875A0" w:rsidRPr="007934DA" w:rsidRDefault="00AC34BD" w:rsidP="00AC34B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DA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03E2A" w:rsidRPr="007934DA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="00C87E32" w:rsidRPr="007934DA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0FF59950" w14:textId="77777777" w:rsidR="00AC34BD" w:rsidRPr="007934DA" w:rsidRDefault="00AC34BD" w:rsidP="00AC34BD">
      <w:pPr>
        <w:widowControl w:val="0"/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r w:rsidR="002C1ACB">
        <w:rPr>
          <w:rFonts w:ascii="Times New Roman" w:hAnsi="Times New Roman" w:cs="Times New Roman"/>
          <w:sz w:val="28"/>
          <w:szCs w:val="28"/>
        </w:rPr>
        <w:t>бакалавриата</w:t>
      </w:r>
      <w:r w:rsidRPr="007934D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3438E">
        <w:rPr>
          <w:rFonts w:ascii="Times New Roman" w:hAnsi="Times New Roman" w:cs="Times New Roman"/>
          <w:sz w:val="28"/>
          <w:szCs w:val="28"/>
        </w:rPr>
        <w:t>240</w:t>
      </w:r>
      <w:r w:rsidRPr="007934DA">
        <w:rPr>
          <w:rFonts w:ascii="Times New Roman" w:hAnsi="Times New Roman" w:cs="Times New Roman"/>
          <w:sz w:val="28"/>
          <w:szCs w:val="28"/>
        </w:rPr>
        <w:t xml:space="preserve"> зачетных единиц (далее - </w:t>
      </w:r>
      <w:proofErr w:type="spellStart"/>
      <w:r w:rsidRPr="007934DA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7934DA">
        <w:rPr>
          <w:rFonts w:ascii="Times New Roman" w:hAnsi="Times New Roman" w:cs="Times New Roman"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r w:rsidRPr="007934DA">
        <w:rPr>
          <w:rFonts w:ascii="Times New Roman" w:hAnsi="Times New Roman" w:cs="Times New Roman"/>
          <w:sz w:val="28"/>
          <w:szCs w:val="28"/>
        </w:rPr>
        <w:t xml:space="preserve">с использованием сетевой </w:t>
      </w:r>
      <w:r w:rsidRPr="007934DA">
        <w:rPr>
          <w:rFonts w:ascii="Times New Roman" w:hAnsi="Times New Roman" w:cs="Times New Roman"/>
          <w:sz w:val="28"/>
          <w:szCs w:val="28"/>
        </w:rPr>
        <w:lastRenderedPageBreak/>
        <w:t xml:space="preserve">формы, реализации программы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r w:rsidRPr="007934DA">
        <w:rPr>
          <w:rFonts w:ascii="Times New Roman" w:hAnsi="Times New Roman" w:cs="Times New Roman"/>
          <w:sz w:val="28"/>
          <w:szCs w:val="28"/>
        </w:rPr>
        <w:t>по индивидуальному учебному плану.</w:t>
      </w:r>
    </w:p>
    <w:p w14:paraId="5C074829" w14:textId="2645613D" w:rsidR="00AC34BD" w:rsidRPr="007934DA" w:rsidRDefault="00AC34BD" w:rsidP="00AC3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r w:rsidRPr="007934DA">
        <w:rPr>
          <w:rFonts w:ascii="Times New Roman" w:hAnsi="Times New Roman" w:cs="Times New Roman"/>
          <w:sz w:val="28"/>
          <w:szCs w:val="28"/>
        </w:rPr>
        <w:t xml:space="preserve">, реализуемый за один учебный год, составляет не более 70 </w:t>
      </w:r>
      <w:proofErr w:type="spellStart"/>
      <w:r w:rsidRPr="007934DA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7934DA">
        <w:rPr>
          <w:rFonts w:ascii="Times New Roman" w:hAnsi="Times New Roman" w:cs="Times New Roman"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r w:rsidR="00FD6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4DA">
        <w:rPr>
          <w:rFonts w:ascii="Times New Roman" w:hAnsi="Times New Roman" w:cs="Times New Roman"/>
          <w:sz w:val="28"/>
          <w:szCs w:val="28"/>
        </w:rPr>
        <w:t xml:space="preserve">с использованием сетевой формы, реализации программы </w:t>
      </w:r>
      <w:r w:rsidR="00A3438E"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r w:rsidR="00FD6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4DA">
        <w:rPr>
          <w:rFonts w:ascii="Times New Roman" w:hAnsi="Times New Roman" w:cs="Times New Roman"/>
          <w:sz w:val="28"/>
          <w:szCs w:val="28"/>
        </w:rPr>
        <w:t xml:space="preserve">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7934DA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7934DA">
        <w:rPr>
          <w:rFonts w:ascii="Times New Roman" w:hAnsi="Times New Roman" w:cs="Times New Roman"/>
          <w:sz w:val="28"/>
          <w:szCs w:val="28"/>
        </w:rPr>
        <w:t>.</w:t>
      </w:r>
    </w:p>
    <w:p w14:paraId="1E682C48" w14:textId="77777777" w:rsidR="00024FBE" w:rsidRPr="007934DA" w:rsidRDefault="00024FBE" w:rsidP="00AC34BD">
      <w:pPr>
        <w:tabs>
          <w:tab w:val="left" w:pos="156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D778267" w14:textId="77777777" w:rsidR="00C357E2" w:rsidRPr="007934DA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7934D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 выпускника</w:t>
      </w:r>
    </w:p>
    <w:p w14:paraId="0CD25E65" w14:textId="77777777" w:rsidR="00303E2A" w:rsidRPr="007934D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7D7C0C46" w14:textId="4EB0365A" w:rsidR="00303E2A" w:rsidRPr="007934D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934DA">
        <w:rPr>
          <w:rFonts w:eastAsia="Calibri"/>
          <w:b/>
          <w:sz w:val="28"/>
          <w:szCs w:val="28"/>
          <w:lang w:eastAsia="en-US"/>
        </w:rPr>
        <w:t xml:space="preserve"> 6.1 </w:t>
      </w:r>
      <w:r w:rsidRPr="007934DA">
        <w:rPr>
          <w:b/>
          <w:sz w:val="28"/>
          <w:szCs w:val="28"/>
        </w:rPr>
        <w:t>Область(и) профессиональной деятельности исферыпрофессиональной деятельности</w:t>
      </w:r>
      <w:r w:rsidRPr="007934DA">
        <w:rPr>
          <w:sz w:val="28"/>
          <w:szCs w:val="28"/>
        </w:rPr>
        <w:t xml:space="preserve">, </w:t>
      </w:r>
      <w:r w:rsidRPr="007934DA">
        <w:rPr>
          <w:b/>
          <w:sz w:val="28"/>
          <w:szCs w:val="28"/>
        </w:rPr>
        <w:t xml:space="preserve">в которых выпускники, освоившие программу </w:t>
      </w:r>
      <w:r w:rsidR="00383403">
        <w:rPr>
          <w:b/>
          <w:sz w:val="28"/>
          <w:szCs w:val="28"/>
        </w:rPr>
        <w:t>бакалавриата</w:t>
      </w:r>
      <w:r w:rsidR="00FD60DD">
        <w:rPr>
          <w:b/>
          <w:sz w:val="28"/>
          <w:szCs w:val="28"/>
        </w:rPr>
        <w:t xml:space="preserve"> </w:t>
      </w:r>
      <w:r w:rsidRPr="007934DA">
        <w:rPr>
          <w:b/>
          <w:sz w:val="28"/>
          <w:szCs w:val="28"/>
        </w:rPr>
        <w:t>(далее - выпускники), могут осуществлять профессиональную деятельность:</w:t>
      </w:r>
    </w:p>
    <w:p w14:paraId="1AEFD37E" w14:textId="77777777" w:rsidR="00A3438E" w:rsidRPr="00A3438E" w:rsidRDefault="00A3438E" w:rsidP="00A3438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38E">
        <w:rPr>
          <w:rFonts w:ascii="Times New Roman" w:hAnsi="Times New Roman" w:cs="Times New Roman"/>
          <w:sz w:val="28"/>
          <w:szCs w:val="28"/>
        </w:rPr>
        <w:t>10 Архитектура, проектирование, геодезия, топография и дизайн (в сферах: ведения и развития пространственных данных государственного кадастрового учета, осуществления государственного кадастрового учета недвижимого имущества и информационного обеспечения кадастрового учета; подготовки и планирования выполнения полевых работ по инженерно-геодезическим изысканиям и их камеральной обработки для землеустройства и кадастров; проведения работ по обследованию и мониторингу объектов градостроительной деятельности, камеральной обработке результатов исследований, составлению отчетов, проектной продукции и технических паспортов для кадастровой деятельности; сбора и систематизации информации для разработки и формирования комплекта градостроительной документации);</w:t>
      </w:r>
    </w:p>
    <w:p w14:paraId="7D913833" w14:textId="77777777" w:rsidR="00A3438E" w:rsidRPr="00A3438E" w:rsidRDefault="00A3438E" w:rsidP="00A3438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38E">
        <w:rPr>
          <w:rFonts w:ascii="Times New Roman" w:hAnsi="Times New Roman" w:cs="Times New Roman"/>
          <w:sz w:val="28"/>
          <w:szCs w:val="28"/>
        </w:rPr>
        <w:t>25 Ракетно-космическая промышленность (в сферах: фотограмметрической обработки данных дистанционного зондирования Земли из космоса; создания тематических информационных продуктов и оказания услуг на основе использования данных дистанционного зондирования Земли из космоса; выполнения операций по сбору, систематизации, анализу запросов, информационному взаимодействию с органами государственной и муниципальной власти и поддержки принятия управленческих решений в землеустройстве и кадастре);</w:t>
      </w:r>
    </w:p>
    <w:p w14:paraId="4725FBE8" w14:textId="77777777" w:rsidR="00763D1B" w:rsidRPr="007934DA" w:rsidRDefault="00763D1B" w:rsidP="00763D1B">
      <w:pPr>
        <w:rPr>
          <w:rFonts w:ascii="Times New Roman" w:hAnsi="Times New Roman" w:cs="Times New Roman"/>
        </w:rPr>
      </w:pPr>
    </w:p>
    <w:p w14:paraId="173DC508" w14:textId="77777777" w:rsidR="00303E2A" w:rsidRPr="007934DA" w:rsidRDefault="009A599C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Тип (типы) задач и задачи </w:t>
      </w:r>
      <w:r w:rsidR="00303E2A" w:rsidRPr="007934DA">
        <w:rPr>
          <w:b/>
          <w:bCs/>
          <w:sz w:val="28"/>
          <w:szCs w:val="28"/>
        </w:rPr>
        <w:t>профессиональной деятельности выпускника</w:t>
      </w:r>
    </w:p>
    <w:p w14:paraId="37BC7DE7" w14:textId="77777777" w:rsidR="00763D1B" w:rsidRPr="007934DA" w:rsidRDefault="00763D1B" w:rsidP="00763D1B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4DA">
        <w:rPr>
          <w:sz w:val="28"/>
          <w:szCs w:val="28"/>
        </w:rPr>
        <w:t xml:space="preserve">Типы задач профессиональной деятельности, к решению которых в рамках освоения программы </w:t>
      </w:r>
      <w:r w:rsidR="00A3438E">
        <w:rPr>
          <w:sz w:val="28"/>
          <w:szCs w:val="28"/>
        </w:rPr>
        <w:t>бакалавриата</w:t>
      </w:r>
      <w:r w:rsidRPr="007934DA">
        <w:rPr>
          <w:sz w:val="28"/>
          <w:szCs w:val="28"/>
        </w:rPr>
        <w:t xml:space="preserve"> могут готовиться выпускники, установлены ФГОС ВО.</w:t>
      </w:r>
    </w:p>
    <w:p w14:paraId="5536D105" w14:textId="09B43AA8" w:rsidR="00303E2A" w:rsidRPr="00383403" w:rsidRDefault="00763D1B" w:rsidP="00383403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934DA">
        <w:rPr>
          <w:sz w:val="28"/>
          <w:szCs w:val="28"/>
        </w:rPr>
        <w:t xml:space="preserve">Направленность программы </w:t>
      </w:r>
      <w:r w:rsidR="00383403">
        <w:rPr>
          <w:sz w:val="28"/>
          <w:szCs w:val="28"/>
        </w:rPr>
        <w:t>бакалавриата</w:t>
      </w:r>
      <w:r w:rsidR="00FD60DD">
        <w:rPr>
          <w:sz w:val="28"/>
          <w:szCs w:val="28"/>
        </w:rPr>
        <w:t xml:space="preserve"> </w:t>
      </w:r>
      <w:r w:rsidRPr="007934DA">
        <w:rPr>
          <w:sz w:val="28"/>
          <w:szCs w:val="28"/>
        </w:rPr>
        <w:t xml:space="preserve">конкретизирует содержание программы </w:t>
      </w:r>
      <w:r w:rsidR="00383403">
        <w:rPr>
          <w:sz w:val="28"/>
          <w:szCs w:val="28"/>
        </w:rPr>
        <w:t>бакалавриата</w:t>
      </w:r>
      <w:r w:rsidRPr="007934DA">
        <w:rPr>
          <w:sz w:val="28"/>
          <w:szCs w:val="28"/>
        </w:rPr>
        <w:t xml:space="preserve"> в рамках направления подготовки путем ориентации ее на следующие объекты профессиональной деятельности выпускников или </w:t>
      </w:r>
      <w:r w:rsidRPr="007934DA">
        <w:rPr>
          <w:sz w:val="28"/>
          <w:szCs w:val="28"/>
        </w:rPr>
        <w:lastRenderedPageBreak/>
        <w:t>область (области) знания:</w:t>
      </w:r>
      <w:r w:rsidR="00FD60DD">
        <w:rPr>
          <w:sz w:val="28"/>
          <w:szCs w:val="28"/>
        </w:rPr>
        <w:t xml:space="preserve"> </w:t>
      </w:r>
      <w:r w:rsidR="00383403" w:rsidRPr="00383403">
        <w:rPr>
          <w:sz w:val="28"/>
          <w:szCs w:val="28"/>
        </w:rPr>
        <w:t>земельные и другие виды природных ресурсов; категории земельного фонда; объекты землеустройства: территории субъектов Российской Федерации, муниципальных образований, населенных пунктов, территориальных зон, зон с особыми условиями использования территорий, их частей, территории других административных образований, зоны специального правового режима; зоны землепользовании и земельные участки в зависимости от целевого назначения и разрешенного использования; земельные угодья; объекты недвижимости и кадастрового учета; информационные системы, инновационные технологии в землеустройстве и кадастрах; информационные системы и технологии кадастра недвижимости; геодезическая и картографическая основы землеустройства и кадастра недвижимости, землеустроительное проектирование, планирование и организация рационального использования земель.</w:t>
      </w:r>
    </w:p>
    <w:p w14:paraId="32FD9F4F" w14:textId="77777777" w:rsidR="00024FBE" w:rsidRPr="007934DA" w:rsidRDefault="00024FBE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46D56228" w14:textId="77777777" w:rsidR="00303E2A" w:rsidRPr="007934D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7934DA">
        <w:rPr>
          <w:b/>
          <w:sz w:val="28"/>
          <w:szCs w:val="28"/>
        </w:rPr>
        <w:t>Объекты профессиональной деятельности выпускника</w:t>
      </w:r>
    </w:p>
    <w:p w14:paraId="032364D0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Направленность  основной профессиональной образовательной программы конкретизирует содержание программы в рамках </w:t>
      </w:r>
      <w:r w:rsidR="00DC38FB" w:rsidRPr="007934DA">
        <w:rPr>
          <w:rFonts w:ascii="Times New Roman" w:hAnsi="Times New Roman" w:cs="Times New Roman"/>
          <w:sz w:val="28"/>
          <w:szCs w:val="28"/>
        </w:rPr>
        <w:t xml:space="preserve">направлению подготовки </w:t>
      </w:r>
      <w:r w:rsidR="00383403" w:rsidRPr="00211250">
        <w:rPr>
          <w:rFonts w:ascii="Times New Roman" w:hAnsi="Times New Roman" w:cs="Times New Roman"/>
          <w:color w:val="000000"/>
          <w:sz w:val="28"/>
          <w:szCs w:val="28"/>
        </w:rPr>
        <w:t>21.03.02 Землеустройство и кадастры</w:t>
      </w:r>
      <w:r w:rsidR="00383403" w:rsidRPr="00211250">
        <w:rPr>
          <w:rFonts w:ascii="Times New Roman" w:hAnsi="Times New Roman" w:cs="Times New Roman"/>
          <w:sz w:val="28"/>
          <w:szCs w:val="28"/>
        </w:rPr>
        <w:t>, профиль  «</w:t>
      </w:r>
      <w:r w:rsidR="00383403" w:rsidRPr="00211250">
        <w:rPr>
          <w:rFonts w:ascii="Times New Roman" w:hAnsi="Times New Roman" w:cs="Times New Roman"/>
          <w:color w:val="000000"/>
          <w:sz w:val="28"/>
          <w:szCs w:val="28"/>
        </w:rPr>
        <w:t>Землеустройство</w:t>
      </w:r>
      <w:r w:rsidR="00383403" w:rsidRPr="00211250">
        <w:rPr>
          <w:rFonts w:ascii="Times New Roman" w:hAnsi="Times New Roman" w:cs="Times New Roman"/>
          <w:sz w:val="28"/>
          <w:szCs w:val="28"/>
        </w:rPr>
        <w:t>»</w:t>
      </w:r>
      <w:r w:rsidRPr="00024FBE">
        <w:rPr>
          <w:rFonts w:ascii="Times New Roman" w:hAnsi="Times New Roman" w:cs="Times New Roman"/>
          <w:sz w:val="28"/>
          <w:szCs w:val="28"/>
        </w:rPr>
        <w:t>путем ориентации ее на следующие объекты профессиональной деятельности выпускников или область (области) знания:</w:t>
      </w:r>
    </w:p>
    <w:p w14:paraId="188E1EDC" w14:textId="77777777" w:rsidR="00EA52AF" w:rsidRDefault="00EA52AF" w:rsidP="00EA52A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36AD150" w14:textId="5F248EFB" w:rsidR="00EA52AF" w:rsidRPr="00963114" w:rsidRDefault="00EA52AF" w:rsidP="00EA52A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EA52AF" w:rsidRPr="00D65ACB" w14:paraId="3128FB61" w14:textId="77777777" w:rsidTr="00EC693A">
        <w:tc>
          <w:tcPr>
            <w:tcW w:w="2943" w:type="dxa"/>
            <w:vAlign w:val="center"/>
          </w:tcPr>
          <w:p w14:paraId="23ECB525" w14:textId="77777777" w:rsidR="00EA52AF" w:rsidRPr="00D65ACB" w:rsidRDefault="00EA52AF" w:rsidP="00A1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</w:t>
            </w:r>
          </w:p>
          <w:p w14:paraId="4AEE0011" w14:textId="77777777" w:rsidR="00EA52AF" w:rsidRPr="00D65ACB" w:rsidRDefault="00EA52AF" w:rsidP="00A1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профессиональной </w:t>
            </w:r>
          </w:p>
          <w:p w14:paraId="27856BC9" w14:textId="77777777" w:rsidR="00EA52AF" w:rsidRPr="00D65ACB" w:rsidRDefault="00EA52AF" w:rsidP="00A1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4484CF2B" w14:textId="77777777" w:rsidR="00EA52AF" w:rsidRPr="00D65ACB" w:rsidRDefault="00EA52AF" w:rsidP="00A1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b/>
                <w:sz w:val="24"/>
                <w:szCs w:val="24"/>
              </w:rPr>
              <w:t>Тип(ы) задач(и)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360C7399" w14:textId="77777777" w:rsidR="00EA52AF" w:rsidRPr="00D65ACB" w:rsidRDefault="00EA52AF" w:rsidP="00A1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6BB794B" w14:textId="77777777" w:rsidR="00EA52AF" w:rsidRPr="00D65ACB" w:rsidRDefault="00EA52AF" w:rsidP="00A15E03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(</w:t>
            </w:r>
            <w:proofErr w:type="spellStart"/>
            <w:r w:rsidRPr="00D65ACB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D65ACB">
              <w:rPr>
                <w:rFonts w:ascii="Times New Roman" w:hAnsi="Times New Roman" w:cs="Times New Roman"/>
                <w:b/>
                <w:sz w:val="24"/>
                <w:szCs w:val="24"/>
              </w:rPr>
              <w:t>) стандарт(ы)</w:t>
            </w:r>
          </w:p>
        </w:tc>
      </w:tr>
      <w:tr w:rsidR="00EC693A" w:rsidRPr="00D65ACB" w14:paraId="7CFBA41D" w14:textId="77777777" w:rsidTr="00EC693A">
        <w:tc>
          <w:tcPr>
            <w:tcW w:w="2943" w:type="dxa"/>
            <w:vMerge w:val="restart"/>
            <w:vAlign w:val="center"/>
          </w:tcPr>
          <w:p w14:paraId="5DE805C0" w14:textId="68727C17" w:rsidR="00EC693A" w:rsidRPr="00D65ACB" w:rsidRDefault="00EC693A" w:rsidP="00462E7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 xml:space="preserve">10 Архитектура, проектирование, геодезия, топография и дизайн (в сферах: ведения и развития пространственных данных государственного кадастрового учета, осуществления государственного кадастрового учета недвижимого имущества и информационного обеспечения кадастрового учета; подготовки и планирования выполнения полевых работ по инженерно-геодезическим изысканиям и их камеральной обработки для землеустройства и кадастров; проведения работ по обследованию и мониторингу объектов </w:t>
            </w:r>
            <w:r w:rsidRPr="00D65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деятельности, камеральной обработке результатов исследований, составлению отчетов, проектной продукции и технических паспортов для кадастровой деятельности; сбора и систематизации информации для разработки и формирования комплекта градостроительной документации);</w:t>
            </w:r>
          </w:p>
        </w:tc>
        <w:tc>
          <w:tcPr>
            <w:tcW w:w="2019" w:type="dxa"/>
            <w:vAlign w:val="center"/>
          </w:tcPr>
          <w:p w14:paraId="0359B8E4" w14:textId="77777777" w:rsidR="00EC693A" w:rsidRPr="00D65ACB" w:rsidRDefault="00EC693A" w:rsidP="00EC693A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</w:t>
            </w:r>
          </w:p>
          <w:p w14:paraId="29316FB1" w14:textId="77777777" w:rsidR="00EC693A" w:rsidRPr="00D65ACB" w:rsidRDefault="00EC693A" w:rsidP="00A1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896A414" w14:textId="4DF3EF04" w:rsidR="00EC693A" w:rsidRPr="00D65ACB" w:rsidRDefault="00EC693A" w:rsidP="00D65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E0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15E03" w:rsidRPr="00A15E03">
              <w:rPr>
                <w:rFonts w:ascii="Times New Roman" w:hAnsi="Times New Roman" w:cs="Times New Roman"/>
                <w:sz w:val="24"/>
                <w:szCs w:val="24"/>
              </w:rPr>
              <w:t>Планирует и организует инженерно-геодезические изыскания для градостроительной деятельности и разработка программы их выполнения</w:t>
            </w:r>
          </w:p>
        </w:tc>
        <w:tc>
          <w:tcPr>
            <w:tcW w:w="2268" w:type="dxa"/>
            <w:vAlign w:val="center"/>
          </w:tcPr>
          <w:p w14:paraId="762177BE" w14:textId="699FB01B" w:rsidR="00EC693A" w:rsidRPr="00D65ACB" w:rsidRDefault="00EC693A" w:rsidP="00A15E03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10.002 Специалист в области инженерно-геодезических изысканий для градостроительной деятельности</w:t>
            </w:r>
          </w:p>
        </w:tc>
      </w:tr>
      <w:tr w:rsidR="00A665F2" w:rsidRPr="00D65ACB" w14:paraId="573E256E" w14:textId="77777777" w:rsidTr="00EC693A">
        <w:tc>
          <w:tcPr>
            <w:tcW w:w="2943" w:type="dxa"/>
            <w:vMerge/>
            <w:vAlign w:val="center"/>
          </w:tcPr>
          <w:p w14:paraId="2642C83A" w14:textId="77777777" w:rsidR="00A665F2" w:rsidRPr="00D65ACB" w:rsidRDefault="00A665F2" w:rsidP="00A665F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5CAF7C8E" w14:textId="77777777" w:rsidR="00A665F2" w:rsidRPr="00D65ACB" w:rsidRDefault="00A665F2" w:rsidP="00A665F2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  <w:p w14:paraId="6B0810BD" w14:textId="77777777" w:rsidR="00A665F2" w:rsidRPr="00D65ACB" w:rsidRDefault="00A665F2" w:rsidP="00A665F2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77214A" w14:textId="28754515" w:rsidR="00A665F2" w:rsidRPr="00D65ACB" w:rsidRDefault="00A665F2" w:rsidP="00A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E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65ACB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 w:rsidR="00A15E03" w:rsidRPr="00A15E0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A15E03" w:rsidRPr="00A15E0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природно-сельскохозяйственное районирование земель и зонирование территорий объектов землеустройства</w:t>
            </w:r>
          </w:p>
        </w:tc>
        <w:tc>
          <w:tcPr>
            <w:tcW w:w="2268" w:type="dxa"/>
            <w:vAlign w:val="center"/>
          </w:tcPr>
          <w:p w14:paraId="0844ECD4" w14:textId="0E8195A9" w:rsidR="00A665F2" w:rsidRPr="00D65ACB" w:rsidRDefault="00A665F2" w:rsidP="00A665F2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gramStart"/>
            <w:r w:rsidRPr="00D65ACB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  <w:r w:rsidR="00A15E0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D65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Землеустроитель</w:t>
            </w:r>
            <w:proofErr w:type="gramEnd"/>
          </w:p>
        </w:tc>
      </w:tr>
      <w:tr w:rsidR="00A665F2" w:rsidRPr="00D65ACB" w14:paraId="69F80A29" w14:textId="77777777" w:rsidTr="00EC693A">
        <w:tc>
          <w:tcPr>
            <w:tcW w:w="2943" w:type="dxa"/>
            <w:vMerge/>
            <w:vAlign w:val="center"/>
          </w:tcPr>
          <w:p w14:paraId="2ADE96EA" w14:textId="497D56A9" w:rsidR="00A665F2" w:rsidRPr="00D65ACB" w:rsidRDefault="00A665F2" w:rsidP="00A665F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 w14:paraId="13C0894D" w14:textId="77777777" w:rsidR="00A665F2" w:rsidRPr="00D65ACB" w:rsidRDefault="00A665F2" w:rsidP="00A665F2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FFE8D" w14:textId="77777777" w:rsidR="00A665F2" w:rsidRPr="00D65ACB" w:rsidRDefault="00A665F2" w:rsidP="00A665F2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4F13" w14:textId="69B54E2C" w:rsidR="00A665F2" w:rsidRPr="00D65ACB" w:rsidRDefault="00A665F2" w:rsidP="00A665F2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организационно-управленческий</w:t>
            </w:r>
          </w:p>
        </w:tc>
        <w:tc>
          <w:tcPr>
            <w:tcW w:w="2409" w:type="dxa"/>
            <w:vAlign w:val="center"/>
          </w:tcPr>
          <w:p w14:paraId="7BF64AFD" w14:textId="6D80318B" w:rsidR="00A665F2" w:rsidRPr="00D65ACB" w:rsidRDefault="00A665F2" w:rsidP="00A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E03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E03" w:rsidRPr="00A15E0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и организует работы по осуществлению государственного кадастрового учета и </w:t>
            </w:r>
            <w:r w:rsidR="00A15E03" w:rsidRPr="00A15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государственной регистрации прав на объекты недвижимости</w:t>
            </w:r>
          </w:p>
        </w:tc>
        <w:tc>
          <w:tcPr>
            <w:tcW w:w="2268" w:type="dxa"/>
            <w:vAlign w:val="center"/>
          </w:tcPr>
          <w:p w14:paraId="7A566ABF" w14:textId="13E992C8" w:rsidR="00A665F2" w:rsidRPr="00D65ACB" w:rsidRDefault="00A665F2" w:rsidP="00A6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10.001</w:t>
            </w:r>
            <w:r w:rsidRPr="00D65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в сфере кадастрового учета и государственной регистрации прав</w:t>
            </w:r>
          </w:p>
          <w:p w14:paraId="32A7C9DE" w14:textId="604A0D35" w:rsidR="00A665F2" w:rsidRPr="00D65ACB" w:rsidRDefault="00A665F2" w:rsidP="00A665F2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5F2" w:rsidRPr="00D65ACB" w14:paraId="7439DD19" w14:textId="77777777" w:rsidTr="00EC693A">
        <w:tc>
          <w:tcPr>
            <w:tcW w:w="2943" w:type="dxa"/>
            <w:vMerge/>
            <w:vAlign w:val="center"/>
          </w:tcPr>
          <w:p w14:paraId="5EC8C056" w14:textId="77777777" w:rsidR="00A665F2" w:rsidRPr="00D65ACB" w:rsidRDefault="00A665F2" w:rsidP="00A665F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  <w:vMerge/>
            <w:vAlign w:val="center"/>
          </w:tcPr>
          <w:p w14:paraId="56877A28" w14:textId="77777777" w:rsidR="00A665F2" w:rsidRPr="00D65ACB" w:rsidRDefault="00A665F2" w:rsidP="00A665F2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6664559" w14:textId="0770741C" w:rsidR="00A665F2" w:rsidRPr="00D65ACB" w:rsidRDefault="00A665F2" w:rsidP="00A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E0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15E03" w:rsidRPr="00A15E03">
              <w:rPr>
                <w:rFonts w:ascii="Times New Roman" w:hAnsi="Times New Roman" w:cs="Times New Roman"/>
                <w:sz w:val="24"/>
                <w:szCs w:val="24"/>
              </w:rPr>
              <w:t>Собирает и обрабатывает исходные данные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  <w:tc>
          <w:tcPr>
            <w:tcW w:w="2268" w:type="dxa"/>
            <w:vAlign w:val="center"/>
          </w:tcPr>
          <w:p w14:paraId="2D754F41" w14:textId="0DFF462F" w:rsidR="00A665F2" w:rsidRPr="00D65ACB" w:rsidRDefault="00A665F2" w:rsidP="00A66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eastAsia="Times New Roman" w:hAnsi="Times New Roman" w:cs="Times New Roman"/>
                <w:sz w:val="24"/>
                <w:szCs w:val="24"/>
              </w:rPr>
              <w:t>10.006</w:t>
            </w:r>
            <w:r w:rsidRPr="00D65ACB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</w:t>
            </w:r>
            <w:r w:rsidRPr="00D65ACB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Градостроитель</w:t>
            </w:r>
          </w:p>
          <w:p w14:paraId="3C7F21A0" w14:textId="77777777" w:rsidR="00A665F2" w:rsidRPr="00D65ACB" w:rsidRDefault="00A665F2" w:rsidP="00A665F2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5F2" w:rsidRPr="00D65ACB" w14:paraId="3A0C79DE" w14:textId="77777777" w:rsidTr="00EC693A">
        <w:tc>
          <w:tcPr>
            <w:tcW w:w="2943" w:type="dxa"/>
          </w:tcPr>
          <w:p w14:paraId="1716F1D9" w14:textId="4DA1692C" w:rsidR="00A665F2" w:rsidRPr="00D65ACB" w:rsidRDefault="00A665F2" w:rsidP="00A665F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25 Ракетно-космическая промышленность (в сферах: фотограмметрической обработки данных дистанционного зондирования Земли из космоса; создания тематических информационных продуктов и оказания услуг на основе использования данных дистанционного зондирования Земли из космоса; выполнения операций по сбору, систематизации, анализу запросов, информационному взаимодействию с органами государственной и муниципальной власти и поддержки принятия управленческих решений в землеустройстве и кадастре);</w:t>
            </w:r>
          </w:p>
        </w:tc>
        <w:tc>
          <w:tcPr>
            <w:tcW w:w="2019" w:type="dxa"/>
          </w:tcPr>
          <w:p w14:paraId="2C6F0959" w14:textId="77777777" w:rsidR="00A665F2" w:rsidRPr="00D65ACB" w:rsidRDefault="00A665F2" w:rsidP="00A665F2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14:paraId="6648BDD0" w14:textId="77777777" w:rsidR="00A665F2" w:rsidRPr="00D65ACB" w:rsidRDefault="00A665F2" w:rsidP="00A665F2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E41073" w14:textId="2BB0EF45" w:rsidR="00A665F2" w:rsidRPr="00D65ACB" w:rsidRDefault="00A665F2" w:rsidP="00A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E0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D65ACB">
              <w:rPr>
                <w:rFonts w:ascii="Times New Roman" w:hAnsi="Times New Roman" w:cs="Times New Roman"/>
                <w:sz w:val="24"/>
                <w:szCs w:val="24"/>
              </w:rPr>
              <w:t>4 Способен выполнять отдельные технологические операции по созданию космических продуктов и оказанию космических услуг на основе использования данных дистанционного зондирования Земли</w:t>
            </w:r>
          </w:p>
          <w:p w14:paraId="0FA6C64F" w14:textId="77777777" w:rsidR="00A665F2" w:rsidRPr="00D65ACB" w:rsidRDefault="00A665F2" w:rsidP="00A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126DD7" w14:textId="2BA9A551" w:rsidR="00A665F2" w:rsidRPr="00D65ACB" w:rsidRDefault="00A665F2" w:rsidP="00A665F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5ACB">
              <w:rPr>
                <w:rFonts w:ascii="Times New Roman" w:eastAsia="Times New Roman" w:hAnsi="Times New Roman" w:cs="Times New Roman"/>
                <w:sz w:val="24"/>
                <w:szCs w:val="24"/>
              </w:rPr>
              <w:t>25.017 Специалист по оказанию космических услуг на основе использования данных дистанционного зондирования Земли</w:t>
            </w:r>
          </w:p>
        </w:tc>
      </w:tr>
    </w:tbl>
    <w:p w14:paraId="58BBC5C2" w14:textId="77777777" w:rsidR="00024FBE" w:rsidRDefault="00024FBE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69E8E8D" w14:textId="77777777" w:rsidR="00383403" w:rsidRDefault="00383403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BCF8059" w14:textId="77777777" w:rsidR="00B26C2D" w:rsidRDefault="00B26C2D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7BE152" w14:textId="77777777" w:rsidR="00963114" w:rsidRPr="007934DA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7934DA">
        <w:rPr>
          <w:rFonts w:eastAsia="Calibri"/>
          <w:b/>
          <w:sz w:val="28"/>
          <w:szCs w:val="28"/>
          <w:lang w:eastAsia="en-US"/>
        </w:rPr>
        <w:t>Требования к результатам освоения основной профессиональной образовательной программы</w:t>
      </w:r>
    </w:p>
    <w:p w14:paraId="458004E5" w14:textId="77777777" w:rsid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5B489391" w14:textId="77777777" w:rsidR="0028240A" w:rsidRPr="007934DA" w:rsidRDefault="0028240A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0A51FB5E" w14:textId="77777777" w:rsid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Pr="007934D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7934DA">
        <w:rPr>
          <w:rFonts w:ascii="Times New Roman" w:hAnsi="Times New Roman" w:cs="Times New Roman"/>
          <w:sz w:val="28"/>
          <w:szCs w:val="28"/>
        </w:rPr>
        <w:t xml:space="preserve"> программы по </w:t>
      </w:r>
      <w:r w:rsidR="00DC38FB" w:rsidRPr="007934DA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902434" w:rsidRPr="007934DA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902434" w:rsidRPr="00211250">
        <w:rPr>
          <w:rFonts w:ascii="Times New Roman" w:hAnsi="Times New Roman" w:cs="Times New Roman"/>
          <w:color w:val="000000"/>
          <w:sz w:val="28"/>
          <w:szCs w:val="28"/>
        </w:rPr>
        <w:t>21.03.02 Землеустройство и кадастры</w:t>
      </w:r>
      <w:r w:rsidR="00902434" w:rsidRPr="00211250">
        <w:rPr>
          <w:rFonts w:ascii="Times New Roman" w:hAnsi="Times New Roman" w:cs="Times New Roman"/>
          <w:sz w:val="28"/>
          <w:szCs w:val="28"/>
        </w:rPr>
        <w:t xml:space="preserve">, </w:t>
      </w:r>
      <w:r w:rsidR="009A599C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902434" w:rsidRPr="00211250">
        <w:rPr>
          <w:rFonts w:ascii="Times New Roman" w:hAnsi="Times New Roman" w:cs="Times New Roman"/>
          <w:sz w:val="28"/>
          <w:szCs w:val="28"/>
        </w:rPr>
        <w:t>«</w:t>
      </w:r>
      <w:r w:rsidR="00902434" w:rsidRPr="00211250">
        <w:rPr>
          <w:rFonts w:ascii="Times New Roman" w:hAnsi="Times New Roman" w:cs="Times New Roman"/>
          <w:color w:val="000000"/>
          <w:sz w:val="28"/>
          <w:szCs w:val="28"/>
        </w:rPr>
        <w:t>Землеустройство</w:t>
      </w:r>
      <w:r w:rsidR="00902434" w:rsidRPr="00211250">
        <w:rPr>
          <w:rFonts w:ascii="Times New Roman" w:hAnsi="Times New Roman" w:cs="Times New Roman"/>
          <w:sz w:val="28"/>
          <w:szCs w:val="28"/>
        </w:rPr>
        <w:t>»</w:t>
      </w:r>
      <w:r w:rsidRPr="007934DA">
        <w:rPr>
          <w:rFonts w:ascii="Times New Roman" w:hAnsi="Times New Roman" w:cs="Times New Roman"/>
          <w:sz w:val="28"/>
          <w:szCs w:val="28"/>
        </w:rPr>
        <w:t xml:space="preserve">у выпускника должны быть сформированы </w:t>
      </w:r>
      <w:r w:rsidRPr="007934DA">
        <w:rPr>
          <w:rFonts w:ascii="Times New Roman" w:hAnsi="Times New Roman" w:cs="Times New Roman"/>
          <w:sz w:val="28"/>
          <w:szCs w:val="28"/>
        </w:rPr>
        <w:lastRenderedPageBreak/>
        <w:t>универсальные, общепрофессиональные и п</w:t>
      </w:r>
      <w:r w:rsidR="00C87E32" w:rsidRPr="007934DA">
        <w:rPr>
          <w:rFonts w:ascii="Times New Roman" w:hAnsi="Times New Roman" w:cs="Times New Roman"/>
          <w:sz w:val="28"/>
          <w:szCs w:val="28"/>
        </w:rPr>
        <w:t xml:space="preserve">рофессиональные компетенции, </w:t>
      </w:r>
      <w:r w:rsidRPr="007934DA">
        <w:rPr>
          <w:rFonts w:ascii="Times New Roman" w:hAnsi="Times New Roman" w:cs="Times New Roman"/>
          <w:sz w:val="28"/>
          <w:szCs w:val="28"/>
        </w:rPr>
        <w:t>индикаторы достижения</w:t>
      </w:r>
      <w:r w:rsidR="00C87E32" w:rsidRPr="007934DA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Pr="007934DA">
        <w:rPr>
          <w:rFonts w:ascii="Times New Roman" w:hAnsi="Times New Roman" w:cs="Times New Roman"/>
          <w:sz w:val="28"/>
          <w:szCs w:val="28"/>
        </w:rPr>
        <w:t>.</w:t>
      </w:r>
    </w:p>
    <w:p w14:paraId="062508E3" w14:textId="77777777" w:rsidR="0028240A" w:rsidRPr="007934DA" w:rsidRDefault="0028240A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2A7BB" w14:textId="77777777" w:rsidR="00963114" w:rsidRPr="007934DA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02434">
        <w:rPr>
          <w:rFonts w:ascii="Times New Roman" w:hAnsi="Times New Roman" w:cs="Times New Roman"/>
          <w:sz w:val="28"/>
          <w:szCs w:val="28"/>
        </w:rPr>
        <w:t>1</w:t>
      </w:r>
      <w:r w:rsidRPr="007934DA">
        <w:rPr>
          <w:rFonts w:ascii="Times New Roman" w:hAnsi="Times New Roman" w:cs="Times New Roman"/>
          <w:sz w:val="28"/>
          <w:szCs w:val="28"/>
        </w:rPr>
        <w:t>. Универсальные компетенции и индикаторы</w:t>
      </w:r>
    </w:p>
    <w:p w14:paraId="0D79A4C7" w14:textId="77777777" w:rsidR="00963114" w:rsidRPr="007934DA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>достижения компетенций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981"/>
        <w:gridCol w:w="6107"/>
      </w:tblGrid>
      <w:tr w:rsidR="00DC38FB" w:rsidRPr="0028240A" w14:paraId="2F9A57D4" w14:textId="77777777" w:rsidTr="00DC38FB">
        <w:tc>
          <w:tcPr>
            <w:tcW w:w="2283" w:type="dxa"/>
            <w:shd w:val="clear" w:color="auto" w:fill="FFFFFF"/>
            <w:hideMark/>
          </w:tcPr>
          <w:p w14:paraId="0EB312BB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7088" w:type="dxa"/>
            <w:gridSpan w:val="2"/>
            <w:shd w:val="clear" w:color="auto" w:fill="FFFFFF"/>
            <w:hideMark/>
          </w:tcPr>
          <w:p w14:paraId="06E23866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универсальной компетенции выпускника и индикатор достижения компетенции</w:t>
            </w:r>
          </w:p>
        </w:tc>
      </w:tr>
      <w:tr w:rsidR="00DC38FB" w:rsidRPr="0028240A" w14:paraId="7370EB2D" w14:textId="77777777" w:rsidTr="00DC38FB">
        <w:tc>
          <w:tcPr>
            <w:tcW w:w="2283" w:type="dxa"/>
            <w:vMerge w:val="restart"/>
            <w:shd w:val="clear" w:color="auto" w:fill="FFFFFF"/>
            <w:hideMark/>
          </w:tcPr>
          <w:p w14:paraId="4F283163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7088" w:type="dxa"/>
            <w:gridSpan w:val="2"/>
            <w:shd w:val="clear" w:color="auto" w:fill="FFFFFF"/>
            <w:hideMark/>
          </w:tcPr>
          <w:p w14:paraId="53FB86D8" w14:textId="77777777" w:rsidR="00DC38FB" w:rsidRPr="0028240A" w:rsidRDefault="008B54B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УК- 1Способен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C38FB" w:rsidRPr="0028240A" w14:paraId="42A73712" w14:textId="77777777" w:rsidTr="00DC38FB">
        <w:tc>
          <w:tcPr>
            <w:tcW w:w="2283" w:type="dxa"/>
            <w:vMerge/>
            <w:shd w:val="clear" w:color="auto" w:fill="FFFFFF"/>
          </w:tcPr>
          <w:p w14:paraId="4DFB0DF7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35396DF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107" w:type="dxa"/>
            <w:shd w:val="clear" w:color="auto" w:fill="FFFFFF"/>
          </w:tcPr>
          <w:p w14:paraId="28CFB032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Выполняет поиск необходимой информации</w:t>
            </w:r>
          </w:p>
        </w:tc>
      </w:tr>
      <w:tr w:rsidR="00DC38FB" w:rsidRPr="0028240A" w14:paraId="17805D20" w14:textId="77777777" w:rsidTr="00DC38FB">
        <w:tc>
          <w:tcPr>
            <w:tcW w:w="2283" w:type="dxa"/>
            <w:vMerge/>
            <w:shd w:val="clear" w:color="auto" w:fill="FFFFFF"/>
          </w:tcPr>
          <w:p w14:paraId="23F87D44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EEA575F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107" w:type="dxa"/>
            <w:shd w:val="clear" w:color="auto" w:fill="FFFFFF"/>
          </w:tcPr>
          <w:p w14:paraId="4F269DCB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DC38FB" w:rsidRPr="0028240A" w14:paraId="235606BF" w14:textId="77777777" w:rsidTr="00DC38FB">
        <w:tc>
          <w:tcPr>
            <w:tcW w:w="2283" w:type="dxa"/>
            <w:vMerge/>
            <w:shd w:val="clear" w:color="auto" w:fill="FFFFFF"/>
          </w:tcPr>
          <w:p w14:paraId="32814913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4DD3D70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УК-1.3 </w:t>
            </w:r>
          </w:p>
        </w:tc>
        <w:tc>
          <w:tcPr>
            <w:tcW w:w="6107" w:type="dxa"/>
            <w:shd w:val="clear" w:color="auto" w:fill="FFFFFF"/>
          </w:tcPr>
          <w:p w14:paraId="568ABBDE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Применяет системный подход для решения поставленных задач</w:t>
            </w:r>
          </w:p>
        </w:tc>
      </w:tr>
      <w:tr w:rsidR="00DC38FB" w:rsidRPr="0028240A" w14:paraId="1297F4CC" w14:textId="77777777" w:rsidTr="00DC38FB">
        <w:tc>
          <w:tcPr>
            <w:tcW w:w="2283" w:type="dxa"/>
            <w:vMerge w:val="restart"/>
            <w:shd w:val="clear" w:color="auto" w:fill="FFFFFF"/>
            <w:hideMark/>
          </w:tcPr>
          <w:p w14:paraId="364D91B9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7088" w:type="dxa"/>
            <w:gridSpan w:val="2"/>
            <w:shd w:val="clear" w:color="auto" w:fill="FFFFFF"/>
            <w:hideMark/>
          </w:tcPr>
          <w:p w14:paraId="58DC32DC" w14:textId="77777777" w:rsidR="00DC38FB" w:rsidRPr="0028240A" w:rsidRDefault="008B54B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C38FB" w:rsidRPr="0028240A" w14:paraId="2E261095" w14:textId="77777777" w:rsidTr="00DC38FB">
        <w:tc>
          <w:tcPr>
            <w:tcW w:w="2283" w:type="dxa"/>
            <w:vMerge/>
            <w:shd w:val="clear" w:color="auto" w:fill="FFFFFF"/>
            <w:hideMark/>
          </w:tcPr>
          <w:p w14:paraId="6A96E589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39F0B826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107" w:type="dxa"/>
            <w:shd w:val="clear" w:color="auto" w:fill="FFFFFF"/>
          </w:tcPr>
          <w:p w14:paraId="62D55B8D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DC38FB" w:rsidRPr="0028240A" w14:paraId="261826F1" w14:textId="77777777" w:rsidTr="00DC38FB">
        <w:tc>
          <w:tcPr>
            <w:tcW w:w="2283" w:type="dxa"/>
            <w:vMerge/>
            <w:shd w:val="clear" w:color="auto" w:fill="FFFFFF"/>
            <w:hideMark/>
          </w:tcPr>
          <w:p w14:paraId="0556EE3D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2FE3FEC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107" w:type="dxa"/>
            <w:shd w:val="clear" w:color="auto" w:fill="FFFFFF"/>
          </w:tcPr>
          <w:p w14:paraId="1EE72F8E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DC38FB" w:rsidRPr="0028240A" w14:paraId="4A378844" w14:textId="77777777" w:rsidTr="00DC38FB">
        <w:tc>
          <w:tcPr>
            <w:tcW w:w="2283" w:type="dxa"/>
            <w:vMerge/>
            <w:shd w:val="clear" w:color="auto" w:fill="FFFFFF"/>
            <w:hideMark/>
          </w:tcPr>
          <w:p w14:paraId="079AA28D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525ABB23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УК-2.3 </w:t>
            </w:r>
          </w:p>
        </w:tc>
        <w:tc>
          <w:tcPr>
            <w:tcW w:w="6107" w:type="dxa"/>
            <w:shd w:val="clear" w:color="auto" w:fill="FFFFFF"/>
          </w:tcPr>
          <w:p w14:paraId="7DCA053A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DC38FB" w:rsidRPr="0028240A" w14:paraId="44DAF114" w14:textId="77777777" w:rsidTr="00DC38FB">
        <w:tc>
          <w:tcPr>
            <w:tcW w:w="2283" w:type="dxa"/>
            <w:vMerge w:val="restart"/>
            <w:shd w:val="clear" w:color="auto" w:fill="FFFFFF"/>
            <w:hideMark/>
          </w:tcPr>
          <w:p w14:paraId="4F737ED4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7088" w:type="dxa"/>
            <w:gridSpan w:val="2"/>
            <w:shd w:val="clear" w:color="auto" w:fill="FFFFFF"/>
            <w:hideMark/>
          </w:tcPr>
          <w:p w14:paraId="1CD57AF6" w14:textId="77777777" w:rsidR="00DC38FB" w:rsidRPr="0028240A" w:rsidRDefault="008B54B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DC38FB" w:rsidRPr="0028240A" w14:paraId="5AAC4126" w14:textId="77777777" w:rsidTr="00DC38FB">
        <w:tc>
          <w:tcPr>
            <w:tcW w:w="2283" w:type="dxa"/>
            <w:vMerge/>
            <w:shd w:val="clear" w:color="auto" w:fill="FFFFFF"/>
            <w:hideMark/>
          </w:tcPr>
          <w:p w14:paraId="1E5F7192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E94B7B1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107" w:type="dxa"/>
            <w:shd w:val="clear" w:color="auto" w:fill="FFFFFF"/>
          </w:tcPr>
          <w:p w14:paraId="3A57F058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эффективное социальное взаимодействие</w:t>
            </w:r>
          </w:p>
        </w:tc>
      </w:tr>
      <w:tr w:rsidR="00DC38FB" w:rsidRPr="0028240A" w14:paraId="05243BDC" w14:textId="77777777" w:rsidTr="00DC38FB">
        <w:tc>
          <w:tcPr>
            <w:tcW w:w="2283" w:type="dxa"/>
            <w:vMerge/>
            <w:shd w:val="clear" w:color="auto" w:fill="FFFFFF"/>
            <w:hideMark/>
          </w:tcPr>
          <w:p w14:paraId="1D4C3F33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11214CB0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107" w:type="dxa"/>
            <w:shd w:val="clear" w:color="auto" w:fill="FFFFFF"/>
          </w:tcPr>
          <w:p w14:paraId="4587C884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Определяет стратегию поведения для реализации своей роли в команде</w:t>
            </w:r>
          </w:p>
        </w:tc>
      </w:tr>
      <w:tr w:rsidR="0028240A" w:rsidRPr="0028240A" w14:paraId="42A8BFCC" w14:textId="77777777" w:rsidTr="00DC38FB">
        <w:tc>
          <w:tcPr>
            <w:tcW w:w="2283" w:type="dxa"/>
            <w:vMerge/>
            <w:shd w:val="clear" w:color="auto" w:fill="FFFFFF"/>
            <w:hideMark/>
          </w:tcPr>
          <w:p w14:paraId="5A191A79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10196C9A" w14:textId="77777777" w:rsidR="00DC38FB" w:rsidRPr="0028240A" w:rsidRDefault="000328C2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DC38FB"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-3.3 </w:t>
            </w:r>
          </w:p>
        </w:tc>
        <w:tc>
          <w:tcPr>
            <w:tcW w:w="6107" w:type="dxa"/>
            <w:shd w:val="clear" w:color="auto" w:fill="FFFFFF"/>
          </w:tcPr>
          <w:p w14:paraId="3A67FEDA" w14:textId="77777777" w:rsidR="00DC38FB" w:rsidRPr="0028240A" w:rsidRDefault="00AA0B24" w:rsidP="00AA0B24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</w:tbl>
    <w:tbl>
      <w:tblPr>
        <w:tblpPr w:leftFromText="180" w:rightFromText="180" w:tblpY="311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973"/>
        <w:gridCol w:w="8"/>
        <w:gridCol w:w="6250"/>
      </w:tblGrid>
      <w:tr w:rsidR="0028240A" w:rsidRPr="0028240A" w14:paraId="57CC3C5C" w14:textId="77777777" w:rsidTr="00AA0B24">
        <w:tc>
          <w:tcPr>
            <w:tcW w:w="2282" w:type="dxa"/>
            <w:shd w:val="clear" w:color="auto" w:fill="FFFFFF"/>
            <w:hideMark/>
          </w:tcPr>
          <w:p w14:paraId="5ED2BD57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7231" w:type="dxa"/>
            <w:gridSpan w:val="3"/>
            <w:shd w:val="clear" w:color="auto" w:fill="FFFFFF"/>
            <w:hideMark/>
          </w:tcPr>
          <w:p w14:paraId="55B69057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универсальной компетенции выпускника и индикатор достижения компетенции</w:t>
            </w:r>
          </w:p>
        </w:tc>
      </w:tr>
      <w:tr w:rsidR="0028240A" w:rsidRPr="0028240A" w14:paraId="5CCA94F4" w14:textId="77777777" w:rsidTr="00AA0B24">
        <w:tc>
          <w:tcPr>
            <w:tcW w:w="2282" w:type="dxa"/>
            <w:vMerge w:val="restart"/>
            <w:shd w:val="clear" w:color="auto" w:fill="FFFFFF"/>
            <w:hideMark/>
          </w:tcPr>
          <w:p w14:paraId="51347EB2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231" w:type="dxa"/>
            <w:gridSpan w:val="3"/>
            <w:shd w:val="clear" w:color="auto" w:fill="FFFFFF"/>
            <w:hideMark/>
          </w:tcPr>
          <w:p w14:paraId="65ED545E" w14:textId="77777777" w:rsidR="00DC38FB" w:rsidRPr="0028240A" w:rsidRDefault="008B54B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ых</w:t>
            </w:r>
            <w:proofErr w:type="spellEnd"/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 языке(ах)</w:t>
            </w:r>
          </w:p>
        </w:tc>
      </w:tr>
      <w:tr w:rsidR="0028240A" w:rsidRPr="0028240A" w14:paraId="70D9F59B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62C149AD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2C346769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УК-4.1 </w:t>
            </w:r>
          </w:p>
        </w:tc>
        <w:tc>
          <w:tcPr>
            <w:tcW w:w="6250" w:type="dxa"/>
            <w:shd w:val="clear" w:color="auto" w:fill="FFFFFF"/>
          </w:tcPr>
          <w:p w14:paraId="717000C2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Выбирает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28240A" w:rsidRPr="0028240A" w14:paraId="6270BF8B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74B02122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23F40FDD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УК-4.2 </w:t>
            </w:r>
          </w:p>
        </w:tc>
        <w:tc>
          <w:tcPr>
            <w:tcW w:w="6250" w:type="dxa"/>
            <w:shd w:val="clear" w:color="auto" w:fill="FFFFFF"/>
          </w:tcPr>
          <w:p w14:paraId="65114429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) языках</w:t>
            </w:r>
          </w:p>
        </w:tc>
      </w:tr>
      <w:tr w:rsidR="0028240A" w:rsidRPr="0028240A" w14:paraId="192FBA48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1A7131DB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039269CA" w14:textId="77777777" w:rsidR="00DC38FB" w:rsidRPr="0028240A" w:rsidRDefault="000328C2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DC38FB"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-4.3 </w:t>
            </w:r>
          </w:p>
        </w:tc>
        <w:tc>
          <w:tcPr>
            <w:tcW w:w="6250" w:type="dxa"/>
            <w:shd w:val="clear" w:color="auto" w:fill="FFFFFF"/>
          </w:tcPr>
          <w:p w14:paraId="22F12BF2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современные информационно – коммуникативные средства</w:t>
            </w:r>
          </w:p>
        </w:tc>
      </w:tr>
      <w:tr w:rsidR="0028240A" w:rsidRPr="0028240A" w14:paraId="51CF5CAD" w14:textId="77777777" w:rsidTr="00AA0B24">
        <w:tc>
          <w:tcPr>
            <w:tcW w:w="2282" w:type="dxa"/>
            <w:vMerge w:val="restart"/>
            <w:shd w:val="clear" w:color="auto" w:fill="FFFFFF"/>
            <w:hideMark/>
          </w:tcPr>
          <w:p w14:paraId="570A2E0D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7231" w:type="dxa"/>
            <w:gridSpan w:val="3"/>
            <w:shd w:val="clear" w:color="auto" w:fill="FFFFFF"/>
            <w:hideMark/>
          </w:tcPr>
          <w:p w14:paraId="3C959705" w14:textId="77777777" w:rsidR="00DC38FB" w:rsidRPr="0028240A" w:rsidRDefault="008B54B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8240A" w:rsidRPr="0028240A" w14:paraId="4294EDC7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1B234C17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  <w:hideMark/>
          </w:tcPr>
          <w:p w14:paraId="342ACFC5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УК-5.1 </w:t>
            </w:r>
          </w:p>
        </w:tc>
        <w:tc>
          <w:tcPr>
            <w:tcW w:w="6258" w:type="dxa"/>
            <w:gridSpan w:val="2"/>
            <w:shd w:val="clear" w:color="auto" w:fill="FFFFFF"/>
          </w:tcPr>
          <w:p w14:paraId="697181FE" w14:textId="77777777" w:rsidR="00DC38FB" w:rsidRPr="0028240A" w:rsidRDefault="00AA0B24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28240A" w:rsidRPr="0028240A" w14:paraId="5E39A2C6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6672B279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  <w:hideMark/>
          </w:tcPr>
          <w:p w14:paraId="5935BB39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УК-5.2 </w:t>
            </w:r>
          </w:p>
        </w:tc>
        <w:tc>
          <w:tcPr>
            <w:tcW w:w="6258" w:type="dxa"/>
            <w:gridSpan w:val="2"/>
            <w:shd w:val="clear" w:color="auto" w:fill="FFFFFF"/>
          </w:tcPr>
          <w:p w14:paraId="7D5C6FCA" w14:textId="77777777" w:rsidR="00DC38FB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</w:t>
            </w:r>
          </w:p>
        </w:tc>
      </w:tr>
      <w:tr w:rsidR="0028240A" w:rsidRPr="0028240A" w14:paraId="303CF58C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642672A6" w14:textId="77777777" w:rsidR="00DC38FB" w:rsidRPr="0028240A" w:rsidRDefault="00DC38FB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  <w:hideMark/>
          </w:tcPr>
          <w:p w14:paraId="320939A6" w14:textId="77777777" w:rsidR="00DC38FB" w:rsidRPr="0028240A" w:rsidRDefault="000328C2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DC38FB"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-5.3 </w:t>
            </w:r>
          </w:p>
        </w:tc>
        <w:tc>
          <w:tcPr>
            <w:tcW w:w="6258" w:type="dxa"/>
            <w:gridSpan w:val="2"/>
            <w:shd w:val="clear" w:color="auto" w:fill="FFFFFF"/>
          </w:tcPr>
          <w:p w14:paraId="26F56C00" w14:textId="77777777" w:rsidR="00DC38FB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 взаимодействует с людьми с учетом их </w:t>
            </w:r>
            <w:proofErr w:type="spellStart"/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  - культурных особенностей в целях успешного выполнения поставленных задач</w:t>
            </w:r>
          </w:p>
        </w:tc>
      </w:tr>
      <w:tr w:rsidR="0028240A" w:rsidRPr="0028240A" w14:paraId="07289969" w14:textId="77777777" w:rsidTr="0028240A">
        <w:trPr>
          <w:trHeight w:val="947"/>
        </w:trPr>
        <w:tc>
          <w:tcPr>
            <w:tcW w:w="2282" w:type="dxa"/>
            <w:vMerge w:val="restart"/>
            <w:shd w:val="clear" w:color="auto" w:fill="FFFFFF"/>
            <w:hideMark/>
          </w:tcPr>
          <w:p w14:paraId="2DA4C285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31" w:type="dxa"/>
            <w:gridSpan w:val="3"/>
            <w:shd w:val="clear" w:color="auto" w:fill="FFFFFF"/>
            <w:hideMark/>
          </w:tcPr>
          <w:p w14:paraId="24C726CF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8240A" w:rsidRPr="0028240A" w14:paraId="23CC2F56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3B920C30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6CEA6C5F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УК-6.1 </w:t>
            </w:r>
          </w:p>
        </w:tc>
        <w:tc>
          <w:tcPr>
            <w:tcW w:w="6250" w:type="dxa"/>
            <w:shd w:val="clear" w:color="auto" w:fill="FFFFFF"/>
          </w:tcPr>
          <w:p w14:paraId="784C57AB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Эффективно планирует собственное время</w:t>
            </w:r>
          </w:p>
        </w:tc>
      </w:tr>
      <w:tr w:rsidR="0028240A" w:rsidRPr="0028240A" w14:paraId="409A975D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6B40C597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2EE91968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УК-6.2 </w:t>
            </w:r>
          </w:p>
        </w:tc>
        <w:tc>
          <w:tcPr>
            <w:tcW w:w="6250" w:type="dxa"/>
            <w:shd w:val="clear" w:color="auto" w:fill="FFFFFF"/>
          </w:tcPr>
          <w:p w14:paraId="3F8085D2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Планирует траекторию профессионального развития</w:t>
            </w:r>
          </w:p>
        </w:tc>
      </w:tr>
      <w:tr w:rsidR="0028240A" w:rsidRPr="0028240A" w14:paraId="1231AEC9" w14:textId="77777777" w:rsidTr="00AA0B24">
        <w:tc>
          <w:tcPr>
            <w:tcW w:w="2282" w:type="dxa"/>
            <w:vMerge/>
            <w:shd w:val="clear" w:color="auto" w:fill="FFFFFF"/>
            <w:hideMark/>
          </w:tcPr>
          <w:p w14:paraId="05ADAEF8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731E0DF2" w14:textId="77777777" w:rsidR="0028240A" w:rsidRPr="0028240A" w:rsidRDefault="0028240A" w:rsidP="0003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УК-6.3 </w:t>
            </w:r>
          </w:p>
        </w:tc>
        <w:tc>
          <w:tcPr>
            <w:tcW w:w="6250" w:type="dxa"/>
            <w:shd w:val="clear" w:color="auto" w:fill="FFFFFF"/>
          </w:tcPr>
          <w:p w14:paraId="630A0369" w14:textId="77777777" w:rsidR="0028240A" w:rsidRPr="0028240A" w:rsidRDefault="0028240A" w:rsidP="0028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28240A" w:rsidRPr="0028240A" w14:paraId="33260164" w14:textId="77777777" w:rsidTr="00AA0B24">
        <w:tc>
          <w:tcPr>
            <w:tcW w:w="2282" w:type="dxa"/>
            <w:vMerge/>
            <w:shd w:val="clear" w:color="auto" w:fill="FFFFFF"/>
          </w:tcPr>
          <w:p w14:paraId="170B0E1E" w14:textId="77777777" w:rsidR="0028240A" w:rsidRPr="0028240A" w:rsidRDefault="0028240A" w:rsidP="00DC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3"/>
            <w:shd w:val="clear" w:color="auto" w:fill="FFFFFF"/>
          </w:tcPr>
          <w:p w14:paraId="1E29581D" w14:textId="77777777" w:rsidR="0028240A" w:rsidRPr="0028240A" w:rsidRDefault="0028240A" w:rsidP="0003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8240A" w:rsidRPr="0028240A" w14:paraId="0FDD583C" w14:textId="77777777" w:rsidTr="00AA0B24">
        <w:tc>
          <w:tcPr>
            <w:tcW w:w="2282" w:type="dxa"/>
            <w:vMerge/>
            <w:shd w:val="clear" w:color="auto" w:fill="FFFFFF"/>
          </w:tcPr>
          <w:p w14:paraId="54101D4A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0940700F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УК-7.1 </w:t>
            </w:r>
          </w:p>
        </w:tc>
        <w:tc>
          <w:tcPr>
            <w:tcW w:w="6258" w:type="dxa"/>
            <w:gridSpan w:val="2"/>
            <w:shd w:val="clear" w:color="auto" w:fill="FFFFFF"/>
          </w:tcPr>
          <w:p w14:paraId="0817B091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28240A" w:rsidRPr="0028240A" w14:paraId="19AD6764" w14:textId="77777777" w:rsidTr="00AA0B24">
        <w:tc>
          <w:tcPr>
            <w:tcW w:w="2282" w:type="dxa"/>
            <w:vMerge/>
            <w:shd w:val="clear" w:color="auto" w:fill="FFFFFF"/>
          </w:tcPr>
          <w:p w14:paraId="398EBA0F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33849722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УК-7.2 </w:t>
            </w:r>
          </w:p>
        </w:tc>
        <w:tc>
          <w:tcPr>
            <w:tcW w:w="6258" w:type="dxa"/>
            <w:gridSpan w:val="2"/>
            <w:shd w:val="clear" w:color="auto" w:fill="FFFFFF"/>
          </w:tcPr>
          <w:p w14:paraId="00A6CA59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28240A" w:rsidRPr="0028240A" w14:paraId="3ED07724" w14:textId="77777777" w:rsidTr="00AA0B24">
        <w:tc>
          <w:tcPr>
            <w:tcW w:w="2282" w:type="dxa"/>
            <w:vMerge/>
            <w:shd w:val="clear" w:color="auto" w:fill="FFFFFF"/>
          </w:tcPr>
          <w:p w14:paraId="2C641D81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14:paraId="17CCA95B" w14:textId="77777777" w:rsidR="0028240A" w:rsidRPr="0028240A" w:rsidRDefault="0028240A" w:rsidP="0003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УК-7.3 </w:t>
            </w:r>
          </w:p>
        </w:tc>
        <w:tc>
          <w:tcPr>
            <w:tcW w:w="6258" w:type="dxa"/>
            <w:gridSpan w:val="2"/>
            <w:shd w:val="clear" w:color="auto" w:fill="FFFFFF"/>
          </w:tcPr>
          <w:p w14:paraId="2189CED5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28240A" w:rsidRPr="0028240A" w14:paraId="24A49A00" w14:textId="77777777" w:rsidTr="00AA0B24">
        <w:tc>
          <w:tcPr>
            <w:tcW w:w="2282" w:type="dxa"/>
            <w:vMerge w:val="restart"/>
            <w:shd w:val="clear" w:color="auto" w:fill="FFFFFF"/>
          </w:tcPr>
          <w:p w14:paraId="5E777349" w14:textId="77777777" w:rsidR="00AA0B24" w:rsidRPr="0028240A" w:rsidRDefault="00AA0B24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231" w:type="dxa"/>
            <w:gridSpan w:val="3"/>
            <w:shd w:val="clear" w:color="auto" w:fill="FFFFFF"/>
          </w:tcPr>
          <w:p w14:paraId="278E9987" w14:textId="77777777" w:rsidR="00AA0B24" w:rsidRPr="0028240A" w:rsidRDefault="00AA0B24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28240A" w:rsidRPr="0028240A" w14:paraId="2B2A93FB" w14:textId="77777777" w:rsidTr="00AA0B24">
        <w:tc>
          <w:tcPr>
            <w:tcW w:w="2282" w:type="dxa"/>
            <w:vMerge/>
            <w:shd w:val="clear" w:color="auto" w:fill="FFFFFF"/>
          </w:tcPr>
          <w:p w14:paraId="59B4B030" w14:textId="77777777" w:rsidR="00AA0B24" w:rsidRPr="0028240A" w:rsidRDefault="00AA0B24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03D81881" w14:textId="77777777" w:rsidR="00AA0B24" w:rsidRPr="0028240A" w:rsidRDefault="00AA0B24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УК-8.1 </w:t>
            </w:r>
          </w:p>
        </w:tc>
        <w:tc>
          <w:tcPr>
            <w:tcW w:w="6250" w:type="dxa"/>
            <w:shd w:val="clear" w:color="auto" w:fill="FFFFFF"/>
          </w:tcPr>
          <w:p w14:paraId="1430B208" w14:textId="77777777" w:rsidR="00AA0B24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Выявляет возможные угрозы для жизни и здоровья человека в чрезвычайных ситуациях и в зонах военных конфликтов</w:t>
            </w:r>
          </w:p>
        </w:tc>
      </w:tr>
      <w:tr w:rsidR="0028240A" w:rsidRPr="0028240A" w14:paraId="2993FE6B" w14:textId="77777777" w:rsidTr="00AA0B24">
        <w:tc>
          <w:tcPr>
            <w:tcW w:w="2282" w:type="dxa"/>
            <w:vMerge/>
            <w:shd w:val="clear" w:color="auto" w:fill="FFFFFF"/>
          </w:tcPr>
          <w:p w14:paraId="1B7BCB11" w14:textId="77777777" w:rsidR="00AA0B24" w:rsidRPr="0028240A" w:rsidRDefault="00AA0B24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772A1E91" w14:textId="77777777" w:rsidR="00AA0B24" w:rsidRPr="0028240A" w:rsidRDefault="00AA0B24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УК-8.2 </w:t>
            </w:r>
          </w:p>
        </w:tc>
        <w:tc>
          <w:tcPr>
            <w:tcW w:w="6250" w:type="dxa"/>
            <w:shd w:val="clear" w:color="auto" w:fill="FFFFFF"/>
          </w:tcPr>
          <w:p w14:paraId="25E3A740" w14:textId="77777777" w:rsidR="00AA0B24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Обеспечивает безопасные и (или) комфортные условия труда на рабочем месте, в том числе с помощью средств защиты</w:t>
            </w:r>
          </w:p>
        </w:tc>
      </w:tr>
      <w:tr w:rsidR="0028240A" w:rsidRPr="0028240A" w14:paraId="1F1F585B" w14:textId="77777777" w:rsidTr="00AA0B24">
        <w:tc>
          <w:tcPr>
            <w:tcW w:w="2282" w:type="dxa"/>
            <w:vMerge/>
            <w:shd w:val="clear" w:color="auto" w:fill="FFFFFF"/>
          </w:tcPr>
          <w:p w14:paraId="2D94233E" w14:textId="77777777" w:rsidR="00AA0B24" w:rsidRPr="0028240A" w:rsidRDefault="00AA0B24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2718C93B" w14:textId="77777777" w:rsidR="00AA0B24" w:rsidRPr="0028240A" w:rsidRDefault="00AA0B24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УК-8.3 </w:t>
            </w:r>
          </w:p>
        </w:tc>
        <w:tc>
          <w:tcPr>
            <w:tcW w:w="6250" w:type="dxa"/>
            <w:shd w:val="clear" w:color="auto" w:fill="FFFFFF"/>
          </w:tcPr>
          <w:p w14:paraId="7CECAFC0" w14:textId="77777777" w:rsidR="00AA0B24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</w:t>
            </w:r>
          </w:p>
        </w:tc>
      </w:tr>
      <w:tr w:rsidR="0028240A" w:rsidRPr="0028240A" w14:paraId="044880A3" w14:textId="77777777" w:rsidTr="00AA0B24">
        <w:tc>
          <w:tcPr>
            <w:tcW w:w="2282" w:type="dxa"/>
            <w:vMerge w:val="restart"/>
            <w:shd w:val="clear" w:color="auto" w:fill="FFFFFF"/>
            <w:vAlign w:val="center"/>
          </w:tcPr>
          <w:p w14:paraId="108D5B6D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Инклюзивная компетентность</w:t>
            </w:r>
          </w:p>
        </w:tc>
        <w:tc>
          <w:tcPr>
            <w:tcW w:w="7231" w:type="dxa"/>
            <w:gridSpan w:val="3"/>
            <w:shd w:val="clear" w:color="auto" w:fill="FFFFFF"/>
          </w:tcPr>
          <w:p w14:paraId="19F91933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28240A" w:rsidRPr="0028240A" w14:paraId="448FFE10" w14:textId="77777777" w:rsidTr="00AA0B24">
        <w:tc>
          <w:tcPr>
            <w:tcW w:w="2282" w:type="dxa"/>
            <w:vMerge/>
            <w:shd w:val="clear" w:color="auto" w:fill="FFFFFF"/>
          </w:tcPr>
          <w:p w14:paraId="6C7BAF26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5FFB3F03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УК-9.1 </w:t>
            </w:r>
          </w:p>
        </w:tc>
        <w:tc>
          <w:tcPr>
            <w:tcW w:w="6250" w:type="dxa"/>
            <w:shd w:val="clear" w:color="auto" w:fill="FFFFFF"/>
          </w:tcPr>
          <w:p w14:paraId="44AD39D2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  </w:t>
            </w:r>
          </w:p>
        </w:tc>
      </w:tr>
      <w:tr w:rsidR="0028240A" w:rsidRPr="0028240A" w14:paraId="77629BFD" w14:textId="77777777" w:rsidTr="00AA0B24">
        <w:tc>
          <w:tcPr>
            <w:tcW w:w="2282" w:type="dxa"/>
            <w:vMerge/>
            <w:shd w:val="clear" w:color="auto" w:fill="FFFFFF"/>
          </w:tcPr>
          <w:p w14:paraId="63127E4F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57847603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УК-9.2 </w:t>
            </w:r>
          </w:p>
        </w:tc>
        <w:tc>
          <w:tcPr>
            <w:tcW w:w="6250" w:type="dxa"/>
            <w:shd w:val="clear" w:color="auto" w:fill="FFFFFF"/>
          </w:tcPr>
          <w:p w14:paraId="0FB03EB7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28240A" w:rsidRPr="0028240A" w14:paraId="7679E487" w14:textId="77777777" w:rsidTr="00AA0B24">
        <w:tc>
          <w:tcPr>
            <w:tcW w:w="2282" w:type="dxa"/>
            <w:vMerge/>
            <w:shd w:val="clear" w:color="auto" w:fill="FFFFFF"/>
          </w:tcPr>
          <w:p w14:paraId="1D072AE1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3704B7DB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УК-9.3 </w:t>
            </w:r>
          </w:p>
        </w:tc>
        <w:tc>
          <w:tcPr>
            <w:tcW w:w="6250" w:type="dxa"/>
            <w:shd w:val="clear" w:color="auto" w:fill="FFFFFF"/>
          </w:tcPr>
          <w:p w14:paraId="4B0E164A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Применяет экономические инструменты в профессиональной деятельности</w:t>
            </w:r>
          </w:p>
        </w:tc>
      </w:tr>
      <w:tr w:rsidR="0028240A" w:rsidRPr="0028240A" w14:paraId="17059162" w14:textId="77777777" w:rsidTr="00AA0B24">
        <w:tc>
          <w:tcPr>
            <w:tcW w:w="2282" w:type="dxa"/>
            <w:vMerge w:val="restart"/>
            <w:shd w:val="clear" w:color="auto" w:fill="FFFFFF"/>
            <w:vAlign w:val="center"/>
          </w:tcPr>
          <w:p w14:paraId="3D411278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7231" w:type="dxa"/>
            <w:gridSpan w:val="3"/>
            <w:shd w:val="clear" w:color="auto" w:fill="FFFFFF"/>
          </w:tcPr>
          <w:p w14:paraId="046E5027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28240A" w:rsidRPr="0028240A" w14:paraId="609481DA" w14:textId="77777777" w:rsidTr="00AA0B24">
        <w:tc>
          <w:tcPr>
            <w:tcW w:w="2282" w:type="dxa"/>
            <w:vMerge/>
            <w:shd w:val="clear" w:color="auto" w:fill="FFFFFF"/>
          </w:tcPr>
          <w:p w14:paraId="4BA70C55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6290E767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УК-10.1 </w:t>
            </w:r>
          </w:p>
        </w:tc>
        <w:tc>
          <w:tcPr>
            <w:tcW w:w="6250" w:type="dxa"/>
            <w:shd w:val="clear" w:color="auto" w:fill="FFFFFF"/>
          </w:tcPr>
          <w:p w14:paraId="6C0A420B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Использует действующие правовые нормы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</w:tc>
      </w:tr>
      <w:tr w:rsidR="0028240A" w:rsidRPr="0028240A" w14:paraId="3823855F" w14:textId="77777777" w:rsidTr="00AA0B24">
        <w:tc>
          <w:tcPr>
            <w:tcW w:w="2282" w:type="dxa"/>
            <w:vMerge/>
            <w:shd w:val="clear" w:color="auto" w:fill="FFFFFF"/>
          </w:tcPr>
          <w:p w14:paraId="3C466ABA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747935F0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УК-10.2 </w:t>
            </w:r>
          </w:p>
        </w:tc>
        <w:tc>
          <w:tcPr>
            <w:tcW w:w="6250" w:type="dxa"/>
            <w:shd w:val="clear" w:color="auto" w:fill="FFFFFF"/>
          </w:tcPr>
          <w:p w14:paraId="69172641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в социуме</w:t>
            </w:r>
          </w:p>
        </w:tc>
      </w:tr>
      <w:tr w:rsidR="0028240A" w:rsidRPr="0028240A" w14:paraId="03323199" w14:textId="77777777" w:rsidTr="00AA0B24">
        <w:tc>
          <w:tcPr>
            <w:tcW w:w="2282" w:type="dxa"/>
            <w:vMerge/>
            <w:shd w:val="clear" w:color="auto" w:fill="FFFFFF"/>
          </w:tcPr>
          <w:p w14:paraId="45C06DB8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023E0E61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УК-10.3 </w:t>
            </w:r>
          </w:p>
        </w:tc>
        <w:tc>
          <w:tcPr>
            <w:tcW w:w="6250" w:type="dxa"/>
            <w:shd w:val="clear" w:color="auto" w:fill="FFFFFF"/>
          </w:tcPr>
          <w:p w14:paraId="21BA4D3F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Взаимодействует в обществе на основе нетерпимого отношения к коррупции</w:t>
            </w:r>
          </w:p>
        </w:tc>
      </w:tr>
      <w:tr w:rsidR="0028240A" w:rsidRPr="0028240A" w14:paraId="55AD2099" w14:textId="77777777" w:rsidTr="00AA0B24">
        <w:tc>
          <w:tcPr>
            <w:tcW w:w="2282" w:type="dxa"/>
            <w:vMerge w:val="restart"/>
            <w:shd w:val="clear" w:color="auto" w:fill="FFFFFF"/>
            <w:vAlign w:val="center"/>
          </w:tcPr>
          <w:p w14:paraId="37A57E8B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Гражданская позиция</w:t>
            </w:r>
          </w:p>
        </w:tc>
        <w:tc>
          <w:tcPr>
            <w:tcW w:w="7231" w:type="dxa"/>
            <w:gridSpan w:val="3"/>
            <w:shd w:val="clear" w:color="auto" w:fill="FFFFFF"/>
          </w:tcPr>
          <w:p w14:paraId="62F46AAB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УК-11. Способен формировать нетерпимое отношение к коррупционному поведению</w:t>
            </w:r>
          </w:p>
        </w:tc>
      </w:tr>
      <w:tr w:rsidR="0028240A" w:rsidRPr="0028240A" w14:paraId="5EEF1FB6" w14:textId="77777777" w:rsidTr="00AA0B24">
        <w:tc>
          <w:tcPr>
            <w:tcW w:w="2282" w:type="dxa"/>
            <w:vMerge/>
            <w:shd w:val="clear" w:color="auto" w:fill="FFFFFF"/>
          </w:tcPr>
          <w:p w14:paraId="6DC87ECC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3FB5438F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УК-11.1 </w:t>
            </w:r>
          </w:p>
        </w:tc>
        <w:tc>
          <w:tcPr>
            <w:tcW w:w="6250" w:type="dxa"/>
            <w:shd w:val="clear" w:color="auto" w:fill="FFFFFF"/>
          </w:tcPr>
          <w:p w14:paraId="27ED8AB6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Понимает сущность коррупционного поведения и его взаимосвязь с социальными и экономическими условиями</w:t>
            </w:r>
          </w:p>
        </w:tc>
      </w:tr>
      <w:tr w:rsidR="0028240A" w:rsidRPr="0028240A" w14:paraId="41324316" w14:textId="77777777" w:rsidTr="00AA0B24">
        <w:tc>
          <w:tcPr>
            <w:tcW w:w="2282" w:type="dxa"/>
            <w:vMerge/>
            <w:shd w:val="clear" w:color="auto" w:fill="FFFFFF"/>
          </w:tcPr>
          <w:p w14:paraId="16A080C8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FFFFFF"/>
          </w:tcPr>
          <w:p w14:paraId="26792F35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 xml:space="preserve">УК-11.2 </w:t>
            </w:r>
          </w:p>
        </w:tc>
        <w:tc>
          <w:tcPr>
            <w:tcW w:w="6250" w:type="dxa"/>
            <w:shd w:val="clear" w:color="auto" w:fill="FFFFFF"/>
          </w:tcPr>
          <w:p w14:paraId="1214C0B9" w14:textId="77777777" w:rsidR="0028240A" w:rsidRPr="0028240A" w:rsidRDefault="0028240A" w:rsidP="00AA0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0A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правильно применять правовые нормы о противодействии коррупционному поведению</w:t>
            </w:r>
          </w:p>
        </w:tc>
      </w:tr>
    </w:tbl>
    <w:p w14:paraId="40448094" w14:textId="77777777" w:rsidR="00C357E2" w:rsidRPr="0028240A" w:rsidRDefault="00C357E2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58296" w14:textId="77777777" w:rsidR="00AA0B24" w:rsidRDefault="00AA0B24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7FA5" w14:textId="77777777" w:rsidR="008B54B4" w:rsidRDefault="008B54B4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0BDE7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1FC0A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F0385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6D0C5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EC08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E047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2B087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AEF61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E28E4" w14:textId="77777777" w:rsidR="0028240A" w:rsidRDefault="0028240A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385B3" w14:textId="77777777" w:rsidR="000328C2" w:rsidRDefault="000328C2" w:rsidP="00DC3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C7015" w14:textId="77777777" w:rsidR="00DC38FB" w:rsidRPr="007934DA" w:rsidRDefault="00DC38FB" w:rsidP="00DC38FB">
      <w:pPr>
        <w:shd w:val="clear" w:color="auto" w:fill="FFFFFF"/>
        <w:tabs>
          <w:tab w:val="left" w:pos="1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8B54B4">
        <w:rPr>
          <w:rFonts w:ascii="Times New Roman" w:hAnsi="Times New Roman" w:cs="Times New Roman"/>
          <w:sz w:val="24"/>
          <w:szCs w:val="24"/>
        </w:rPr>
        <w:t>2</w:t>
      </w:r>
      <w:r w:rsidRPr="007934DA">
        <w:rPr>
          <w:rFonts w:ascii="Times New Roman" w:hAnsi="Times New Roman" w:cs="Times New Roman"/>
          <w:sz w:val="24"/>
          <w:szCs w:val="24"/>
        </w:rPr>
        <w:t xml:space="preserve">. Общепрофессиональные компетенции </w:t>
      </w:r>
    </w:p>
    <w:p w14:paraId="7B34B5FC" w14:textId="77777777" w:rsidR="00DC38FB" w:rsidRPr="007934DA" w:rsidRDefault="00DC38FB" w:rsidP="00DC38FB">
      <w:pPr>
        <w:shd w:val="clear" w:color="auto" w:fill="FFFFFF"/>
        <w:tabs>
          <w:tab w:val="left" w:pos="1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и индикаторы достижения компетенций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114"/>
        <w:gridCol w:w="6116"/>
      </w:tblGrid>
      <w:tr w:rsidR="00DC38FB" w:rsidRPr="009B6A2A" w14:paraId="46248A75" w14:textId="77777777" w:rsidTr="00024FBE">
        <w:tc>
          <w:tcPr>
            <w:tcW w:w="2283" w:type="dxa"/>
            <w:shd w:val="clear" w:color="auto" w:fill="FFFFFF"/>
            <w:hideMark/>
          </w:tcPr>
          <w:p w14:paraId="30367504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3433E6A8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общепрофессиональной компетенции выпускника</w:t>
            </w:r>
          </w:p>
        </w:tc>
      </w:tr>
      <w:tr w:rsidR="008B54B4" w:rsidRPr="009B6A2A" w14:paraId="268FCFC6" w14:textId="77777777" w:rsidTr="00A15E03">
        <w:tc>
          <w:tcPr>
            <w:tcW w:w="2283" w:type="dxa"/>
            <w:vMerge w:val="restart"/>
            <w:shd w:val="clear" w:color="auto" w:fill="FFFFFF"/>
            <w:vAlign w:val="center"/>
            <w:hideMark/>
          </w:tcPr>
          <w:p w14:paraId="02E072AA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Применение фундаментальных знаний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779B9429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ОПК-1. 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DC38FB" w:rsidRPr="009B6A2A" w14:paraId="3E683E61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7622B877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2D0BAFC2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6116" w:type="dxa"/>
            <w:shd w:val="clear" w:color="auto" w:fill="FFFFFF"/>
          </w:tcPr>
          <w:p w14:paraId="34626923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Использует знание математического анализа и статистики для решения задач в области землеустройства и кадастров</w:t>
            </w:r>
          </w:p>
        </w:tc>
      </w:tr>
      <w:tr w:rsidR="00DC38FB" w:rsidRPr="009B6A2A" w14:paraId="15DBF2B0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402DE0D6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3B17442A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6116" w:type="dxa"/>
            <w:shd w:val="clear" w:color="auto" w:fill="FFFFFF"/>
          </w:tcPr>
          <w:p w14:paraId="069ED19C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Использует знания основных законов естественно-научных и общеинженерных дисциплин для решения типовых задач в области землеустройства и кадастров</w:t>
            </w:r>
          </w:p>
        </w:tc>
      </w:tr>
      <w:tr w:rsidR="00DC38FB" w:rsidRPr="009B6A2A" w14:paraId="45E52A81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31FA1970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62AEACCF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6116" w:type="dxa"/>
            <w:shd w:val="clear" w:color="auto" w:fill="FFFFFF"/>
          </w:tcPr>
          <w:p w14:paraId="62287A35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Использует знания экономико-математических методов и моделирования при решении задач в области землеустройства и кадастров</w:t>
            </w:r>
          </w:p>
        </w:tc>
      </w:tr>
      <w:tr w:rsidR="008B54B4" w:rsidRPr="009B6A2A" w14:paraId="1B85A15E" w14:textId="77777777" w:rsidTr="00A15E03">
        <w:tc>
          <w:tcPr>
            <w:tcW w:w="2283" w:type="dxa"/>
            <w:vMerge w:val="restart"/>
            <w:shd w:val="clear" w:color="auto" w:fill="FFFFFF"/>
            <w:vAlign w:val="center"/>
            <w:hideMark/>
          </w:tcPr>
          <w:p w14:paraId="039C7C3F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Проектирование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25572726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ОПК-2. 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DC38FB" w:rsidRPr="009B6A2A" w14:paraId="29AEC17C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708C4E57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51A64C7A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6116" w:type="dxa"/>
            <w:shd w:val="clear" w:color="auto" w:fill="FFFFFF"/>
          </w:tcPr>
          <w:p w14:paraId="73D0BB4F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Анализирует данные социальных, экономических, экологических условий при проектировании в области землеустройства и кадастров</w:t>
            </w:r>
          </w:p>
        </w:tc>
      </w:tr>
      <w:tr w:rsidR="00DC38FB" w:rsidRPr="009B6A2A" w14:paraId="4AF22E84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30416839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584812B2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6116" w:type="dxa"/>
            <w:shd w:val="clear" w:color="auto" w:fill="FFFFFF"/>
          </w:tcPr>
          <w:p w14:paraId="60021526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Выполняет проектные работы в области землеустройства и кадастров с учётом экологической ситуации и социально-экономических показателей</w:t>
            </w:r>
          </w:p>
        </w:tc>
      </w:tr>
      <w:tr w:rsidR="008B54B4" w:rsidRPr="009B6A2A" w14:paraId="5A3BD7E4" w14:textId="77777777" w:rsidTr="00A15E03">
        <w:tc>
          <w:tcPr>
            <w:tcW w:w="2283" w:type="dxa"/>
            <w:vMerge w:val="restart"/>
            <w:shd w:val="clear" w:color="auto" w:fill="FFFFFF"/>
            <w:vAlign w:val="center"/>
            <w:hideMark/>
          </w:tcPr>
          <w:p w14:paraId="47EF6461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Когнитивное управление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45EAC2B1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ОПК-3. 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</w:tr>
      <w:tr w:rsidR="00DC38FB" w:rsidRPr="009B6A2A" w14:paraId="4F9CA505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44D62CA1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677AFE6B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6116" w:type="dxa"/>
            <w:shd w:val="clear" w:color="auto" w:fill="FFFFFF"/>
          </w:tcPr>
          <w:p w14:paraId="747F3838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Определяет проблемные вопросы в области землеустройства и кадастров</w:t>
            </w:r>
          </w:p>
        </w:tc>
      </w:tr>
      <w:tr w:rsidR="00DC38FB" w:rsidRPr="009B6A2A" w14:paraId="08AAB756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47738137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3530F100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6116" w:type="dxa"/>
            <w:shd w:val="clear" w:color="auto" w:fill="FFFFFF"/>
          </w:tcPr>
          <w:p w14:paraId="319A548F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Использует знания для управления земельными ресурсами, недвижимостью, организации и проведения кадастровых и землеустроительных работ</w:t>
            </w:r>
          </w:p>
        </w:tc>
      </w:tr>
      <w:tr w:rsidR="008B54B4" w:rsidRPr="009B6A2A" w14:paraId="5BD57F30" w14:textId="77777777" w:rsidTr="00A15E03">
        <w:tc>
          <w:tcPr>
            <w:tcW w:w="2283" w:type="dxa"/>
            <w:vMerge w:val="restart"/>
            <w:shd w:val="clear" w:color="auto" w:fill="FFFFFF"/>
            <w:vAlign w:val="center"/>
            <w:hideMark/>
          </w:tcPr>
          <w:p w14:paraId="1848195D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Использование инструментов и оборудования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2101C454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ОПК-4. Способен проводить измерения и наблюдения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  <w:tr w:rsidR="00DC38FB" w:rsidRPr="009B6A2A" w14:paraId="781ED2F7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287D48E1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69619D8D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6116" w:type="dxa"/>
            <w:shd w:val="clear" w:color="auto" w:fill="FFFFFF"/>
          </w:tcPr>
          <w:p w14:paraId="60E624CE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Проводит наблюдения и измерения с помощью современных информационных технологий и аппаратно-программных средств</w:t>
            </w:r>
          </w:p>
        </w:tc>
      </w:tr>
      <w:tr w:rsidR="00DC38FB" w:rsidRPr="009B6A2A" w14:paraId="434681B7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51904FA8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284CB8AC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6116" w:type="dxa"/>
            <w:shd w:val="clear" w:color="auto" w:fill="FFFFFF"/>
          </w:tcPr>
          <w:p w14:paraId="225573C1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современные средства систем автоматизированного проектирования и информационные технологии в области землеустройства и кадастров</w:t>
            </w:r>
          </w:p>
        </w:tc>
      </w:tr>
      <w:tr w:rsidR="00DC38FB" w:rsidRPr="009B6A2A" w14:paraId="05E5738F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02EB11B7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0F1350DB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ОПК-4.3</w:t>
            </w:r>
          </w:p>
        </w:tc>
        <w:tc>
          <w:tcPr>
            <w:tcW w:w="6116" w:type="dxa"/>
            <w:shd w:val="clear" w:color="auto" w:fill="FFFFFF"/>
          </w:tcPr>
          <w:p w14:paraId="73119DF3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Обрабатывает и предоставляет результаты полевых и камеральных измерений с помощью аппаратно-программных средств</w:t>
            </w:r>
          </w:p>
        </w:tc>
      </w:tr>
      <w:tr w:rsidR="008B54B4" w:rsidRPr="009B6A2A" w14:paraId="2B8DE535" w14:textId="77777777" w:rsidTr="00A15E03">
        <w:tc>
          <w:tcPr>
            <w:tcW w:w="2283" w:type="dxa"/>
            <w:vMerge w:val="restart"/>
            <w:shd w:val="clear" w:color="auto" w:fill="FFFFFF"/>
            <w:vAlign w:val="center"/>
            <w:hideMark/>
          </w:tcPr>
          <w:p w14:paraId="4E8EE73A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Исследование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5B497156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ОПК-5. Способен оценивать и обосновывать результаты исследований в области землеустройства и кадастров</w:t>
            </w:r>
          </w:p>
        </w:tc>
      </w:tr>
      <w:tr w:rsidR="00DC38FB" w:rsidRPr="009B6A2A" w14:paraId="5FF8284A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7D9EEA7B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549674C8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6116" w:type="dxa"/>
            <w:shd w:val="clear" w:color="auto" w:fill="FFFFFF"/>
          </w:tcPr>
          <w:p w14:paraId="2B0AFF7D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Проводит оценку результатов проведённых исследований в области землеустройства и кадастров</w:t>
            </w:r>
          </w:p>
        </w:tc>
      </w:tr>
      <w:tr w:rsidR="00DC38FB" w:rsidRPr="009B6A2A" w14:paraId="7CC8C959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4E2E7C78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6869DC69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6116" w:type="dxa"/>
            <w:shd w:val="clear" w:color="auto" w:fill="FFFFFF"/>
          </w:tcPr>
          <w:p w14:paraId="403999A9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Анализирует данные российских и зарубежных исследований в области землеустройства и кадастров</w:t>
            </w:r>
          </w:p>
        </w:tc>
      </w:tr>
      <w:tr w:rsidR="008B54B4" w:rsidRPr="009B6A2A" w14:paraId="3EA089E8" w14:textId="77777777" w:rsidTr="00A15E03">
        <w:trPr>
          <w:trHeight w:val="626"/>
        </w:trPr>
        <w:tc>
          <w:tcPr>
            <w:tcW w:w="2283" w:type="dxa"/>
            <w:vMerge w:val="restart"/>
            <w:shd w:val="clear" w:color="auto" w:fill="FFFFFF"/>
            <w:vAlign w:val="center"/>
            <w:hideMark/>
          </w:tcPr>
          <w:p w14:paraId="3DE15D2F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Принятие решений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09C0A5AD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ОПК-6. 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</w:tr>
      <w:tr w:rsidR="00DC38FB" w:rsidRPr="009B6A2A" w14:paraId="67900F00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2FD75BA1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73E2FADD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6116" w:type="dxa"/>
            <w:shd w:val="clear" w:color="auto" w:fill="FFFFFF"/>
          </w:tcPr>
          <w:p w14:paraId="65BEE625" w14:textId="77777777" w:rsidR="00DC38FB" w:rsidRPr="00460805" w:rsidRDefault="0028240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Использует знания современных технологий проектных, кадастровых и других работ,</w:t>
            </w:r>
          </w:p>
        </w:tc>
      </w:tr>
      <w:tr w:rsidR="00DC38FB" w:rsidRPr="009B6A2A" w14:paraId="79332B01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1C9C72FB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38F3C3F4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6116" w:type="dxa"/>
            <w:shd w:val="clear" w:color="auto" w:fill="FFFFFF"/>
          </w:tcPr>
          <w:p w14:paraId="7AB12707" w14:textId="77777777" w:rsidR="00DC38FB" w:rsidRPr="00460805" w:rsidRDefault="009B6A2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Принимает оптимальные решения в области землеустройства и кадастров</w:t>
            </w:r>
          </w:p>
        </w:tc>
      </w:tr>
      <w:tr w:rsidR="008B54B4" w:rsidRPr="009B6A2A" w14:paraId="5BC3919F" w14:textId="77777777" w:rsidTr="00A15E03">
        <w:trPr>
          <w:trHeight w:val="295"/>
        </w:trPr>
        <w:tc>
          <w:tcPr>
            <w:tcW w:w="2283" w:type="dxa"/>
            <w:vMerge w:val="restart"/>
            <w:shd w:val="clear" w:color="auto" w:fill="FFFFFF"/>
            <w:vAlign w:val="center"/>
            <w:hideMark/>
          </w:tcPr>
          <w:p w14:paraId="3B05C21F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Применение прикладных знаний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66F4E35F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ОПК-7. 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</w:tr>
      <w:tr w:rsidR="00DC38FB" w:rsidRPr="009B6A2A" w14:paraId="7AEF9EF2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78B65FFE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078D8E4F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ОПК-7.1</w:t>
            </w:r>
          </w:p>
        </w:tc>
        <w:tc>
          <w:tcPr>
            <w:tcW w:w="6116" w:type="dxa"/>
            <w:shd w:val="clear" w:color="auto" w:fill="FFFFFF"/>
          </w:tcPr>
          <w:p w14:paraId="5C992A10" w14:textId="77777777" w:rsidR="00DC38FB" w:rsidRPr="00460805" w:rsidRDefault="009B6A2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Применяет знание законов страны для правового регулирования земельно-имущественных отношений, контроль за использованием земли и недвижимости</w:t>
            </w:r>
          </w:p>
        </w:tc>
      </w:tr>
      <w:tr w:rsidR="00DC38FB" w:rsidRPr="009B6A2A" w14:paraId="1956B435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55B1A2C6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1ABE5F52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ОПК-7.2</w:t>
            </w:r>
          </w:p>
        </w:tc>
        <w:tc>
          <w:tcPr>
            <w:tcW w:w="6116" w:type="dxa"/>
            <w:shd w:val="clear" w:color="auto" w:fill="FFFFFF"/>
          </w:tcPr>
          <w:p w14:paraId="145B9B04" w14:textId="77777777" w:rsidR="00DC38FB" w:rsidRPr="00460805" w:rsidRDefault="009B6A2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Использует проектную, нормативную, правовую, нормативно-техническую и научно-исследовательскую документацию для получения сведений, необходимых для разработки технической документации</w:t>
            </w:r>
          </w:p>
        </w:tc>
      </w:tr>
      <w:tr w:rsidR="008B54B4" w:rsidRPr="009B6A2A" w14:paraId="586FB8F2" w14:textId="77777777" w:rsidTr="00024FBE">
        <w:trPr>
          <w:trHeight w:val="570"/>
        </w:trPr>
        <w:tc>
          <w:tcPr>
            <w:tcW w:w="2283" w:type="dxa"/>
            <w:vMerge w:val="restart"/>
            <w:shd w:val="clear" w:color="auto" w:fill="FFFFFF"/>
            <w:hideMark/>
          </w:tcPr>
          <w:p w14:paraId="2E4C213C" w14:textId="77777777" w:rsidR="008B54B4" w:rsidRPr="00460805" w:rsidRDefault="008B54B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</w:t>
            </w:r>
          </w:p>
        </w:tc>
        <w:tc>
          <w:tcPr>
            <w:tcW w:w="7230" w:type="dxa"/>
            <w:gridSpan w:val="2"/>
            <w:shd w:val="clear" w:color="auto" w:fill="FFFFFF"/>
            <w:hideMark/>
          </w:tcPr>
          <w:p w14:paraId="39A3B551" w14:textId="77777777" w:rsidR="008B54B4" w:rsidRPr="00460805" w:rsidRDefault="00AA0B24" w:rsidP="008B54B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 xml:space="preserve"> ОПК-8. Способен участвовать в процессе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</w:tr>
      <w:tr w:rsidR="00DC38FB" w:rsidRPr="009B6A2A" w14:paraId="3D004517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5116F18E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783DC606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ОПК-8.1</w:t>
            </w:r>
          </w:p>
        </w:tc>
        <w:tc>
          <w:tcPr>
            <w:tcW w:w="6116" w:type="dxa"/>
            <w:shd w:val="clear" w:color="auto" w:fill="FFFFFF"/>
          </w:tcPr>
          <w:p w14:paraId="74E2D487" w14:textId="77777777" w:rsidR="00DC38FB" w:rsidRPr="00460805" w:rsidRDefault="009B6A2A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основ организации образовательного процесса; сущность, функции, формы, средства, методы и технологии педагогической деятельности</w:t>
            </w:r>
          </w:p>
        </w:tc>
      </w:tr>
      <w:tr w:rsidR="00DC38FB" w:rsidRPr="009B6A2A" w14:paraId="16A6E046" w14:textId="77777777" w:rsidTr="009B6A2A">
        <w:tc>
          <w:tcPr>
            <w:tcW w:w="2283" w:type="dxa"/>
            <w:vMerge/>
            <w:shd w:val="clear" w:color="auto" w:fill="FFFFFF"/>
            <w:hideMark/>
          </w:tcPr>
          <w:p w14:paraId="4E675B8C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  <w:hideMark/>
          </w:tcPr>
          <w:p w14:paraId="6E2FDBAE" w14:textId="77777777" w:rsidR="00DC38FB" w:rsidRPr="00460805" w:rsidRDefault="00DC38FB" w:rsidP="00DC38FB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ОПК-8.2</w:t>
            </w:r>
          </w:p>
        </w:tc>
        <w:tc>
          <w:tcPr>
            <w:tcW w:w="6116" w:type="dxa"/>
            <w:shd w:val="clear" w:color="auto" w:fill="FFFFFF"/>
          </w:tcPr>
          <w:p w14:paraId="3D0B898A" w14:textId="77777777" w:rsidR="009B6A2A" w:rsidRPr="00460805" w:rsidRDefault="009B6A2A" w:rsidP="009B6A2A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разработки и реализации отдельных компонентов программ профессионального обучения и (или) профессионального образования, и (или) дополнительных профессиональных программ с </w:t>
            </w:r>
          </w:p>
          <w:p w14:paraId="7EA83930" w14:textId="77777777" w:rsidR="00DC38FB" w:rsidRPr="00460805" w:rsidRDefault="009B6A2A" w:rsidP="009B6A2A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805">
              <w:rPr>
                <w:rFonts w:ascii="Times New Roman" w:hAnsi="Times New Roman" w:cs="Times New Roman"/>
                <w:sz w:val="24"/>
                <w:szCs w:val="24"/>
              </w:rPr>
              <w:t>учетом нормативно-правовых, психолого-педагогических и организационно-управленческих требований</w:t>
            </w:r>
          </w:p>
        </w:tc>
      </w:tr>
    </w:tbl>
    <w:p w14:paraId="02274EAE" w14:textId="77777777" w:rsidR="00963114" w:rsidRPr="007934DA" w:rsidRDefault="00963114" w:rsidP="00DC38FB">
      <w:pPr>
        <w:shd w:val="clear" w:color="auto" w:fill="FFFFFF"/>
        <w:tabs>
          <w:tab w:val="left" w:pos="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20F5A" w14:textId="77777777" w:rsidR="00963114" w:rsidRPr="007934DA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компетенции, устанавливаемые </w:t>
      </w:r>
      <w:r w:rsidRPr="007934D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7934DA">
        <w:rPr>
          <w:rFonts w:ascii="Times New Roman" w:hAnsi="Times New Roman" w:cs="Times New Roman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1F13B4A2" w14:textId="77777777" w:rsidR="00963114" w:rsidRPr="007934DA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Pr="007934D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7934D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DC38FB" w:rsidRPr="007934DA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9B6A2A" w:rsidRPr="00211250">
        <w:rPr>
          <w:rFonts w:ascii="Times New Roman" w:hAnsi="Times New Roman" w:cs="Times New Roman"/>
          <w:color w:val="000000"/>
          <w:sz w:val="28"/>
          <w:szCs w:val="28"/>
        </w:rPr>
        <w:t>21.03.02 Землеустройство и кадастры</w:t>
      </w:r>
      <w:r w:rsidR="009B6A2A" w:rsidRPr="002112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B6A2A" w:rsidRPr="00211250">
        <w:rPr>
          <w:rFonts w:ascii="Times New Roman" w:hAnsi="Times New Roman" w:cs="Times New Roman"/>
          <w:sz w:val="28"/>
          <w:szCs w:val="28"/>
        </w:rPr>
        <w:t>профиль  «</w:t>
      </w:r>
      <w:proofErr w:type="gramEnd"/>
      <w:r w:rsidR="009B6A2A" w:rsidRPr="00211250">
        <w:rPr>
          <w:rFonts w:ascii="Times New Roman" w:hAnsi="Times New Roman" w:cs="Times New Roman"/>
          <w:color w:val="000000"/>
          <w:sz w:val="28"/>
          <w:szCs w:val="28"/>
        </w:rPr>
        <w:t>Землеустройство</w:t>
      </w:r>
      <w:r w:rsidR="009B6A2A" w:rsidRPr="00211250">
        <w:rPr>
          <w:rFonts w:ascii="Times New Roman" w:hAnsi="Times New Roman" w:cs="Times New Roman"/>
          <w:sz w:val="28"/>
          <w:szCs w:val="28"/>
        </w:rPr>
        <w:t>»</w:t>
      </w:r>
      <w:r w:rsidRPr="007934DA">
        <w:rPr>
          <w:rFonts w:ascii="Times New Roman" w:hAnsi="Times New Roman" w:cs="Times New Roman"/>
          <w:sz w:val="28"/>
          <w:szCs w:val="28"/>
        </w:rPr>
        <w:t xml:space="preserve">у выпускника должны быть сформированы следующие </w:t>
      </w:r>
      <w:r w:rsidRPr="007934DA">
        <w:rPr>
          <w:rFonts w:ascii="Times New Roman" w:hAnsi="Times New Roman" w:cs="Times New Roman"/>
          <w:b/>
          <w:sz w:val="28"/>
          <w:szCs w:val="28"/>
        </w:rPr>
        <w:t>профессиональные компетенции</w:t>
      </w:r>
      <w:r w:rsidRPr="007934DA">
        <w:rPr>
          <w:rFonts w:ascii="Times New Roman" w:hAnsi="Times New Roman" w:cs="Times New Roman"/>
          <w:sz w:val="28"/>
          <w:szCs w:val="28"/>
        </w:rPr>
        <w:t xml:space="preserve"> и индикаторы достижения.</w:t>
      </w:r>
    </w:p>
    <w:p w14:paraId="52057987" w14:textId="77777777" w:rsidR="00963114" w:rsidRPr="007934DA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3FF3E" w14:textId="77777777" w:rsidR="00963114" w:rsidRPr="007934DA" w:rsidRDefault="00963114" w:rsidP="009631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34D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60805">
        <w:rPr>
          <w:rFonts w:ascii="Times New Roman" w:hAnsi="Times New Roman" w:cs="Times New Roman"/>
          <w:sz w:val="28"/>
          <w:szCs w:val="28"/>
        </w:rPr>
        <w:t>3</w:t>
      </w:r>
      <w:r w:rsidRPr="007934DA">
        <w:rPr>
          <w:rFonts w:ascii="Times New Roman" w:hAnsi="Times New Roman" w:cs="Times New Roman"/>
          <w:sz w:val="28"/>
          <w:szCs w:val="28"/>
        </w:rPr>
        <w:t>. Профессиональные компе</w:t>
      </w:r>
      <w:r w:rsidRPr="00024FBE">
        <w:rPr>
          <w:rFonts w:ascii="Times New Roman" w:hAnsi="Times New Roman" w:cs="Times New Roman"/>
          <w:sz w:val="28"/>
          <w:szCs w:val="28"/>
        </w:rPr>
        <w:t>т</w:t>
      </w:r>
      <w:r w:rsidRPr="007934DA">
        <w:rPr>
          <w:rFonts w:ascii="Times New Roman" w:hAnsi="Times New Roman" w:cs="Times New Roman"/>
          <w:sz w:val="28"/>
          <w:szCs w:val="28"/>
        </w:rPr>
        <w:t xml:space="preserve">енции и индикаторы достижения компетенций, устанавливаемые </w:t>
      </w:r>
      <w:r w:rsidRPr="007934DA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7934DA">
        <w:rPr>
          <w:rFonts w:ascii="Times New Roman" w:hAnsi="Times New Roman" w:cs="Times New Roman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1533C724" w14:textId="77777777" w:rsidR="00DC38FB" w:rsidRPr="007934DA" w:rsidRDefault="00DC38FB" w:rsidP="009631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237"/>
        <w:gridCol w:w="3833"/>
        <w:gridCol w:w="2197"/>
        <w:gridCol w:w="53"/>
        <w:gridCol w:w="18"/>
        <w:gridCol w:w="2126"/>
      </w:tblGrid>
      <w:tr w:rsidR="00DC38FB" w:rsidRPr="007934DA" w14:paraId="02CEDA2B" w14:textId="77777777" w:rsidTr="009B6A2A">
        <w:tc>
          <w:tcPr>
            <w:tcW w:w="1237" w:type="dxa"/>
          </w:tcPr>
          <w:p w14:paraId="7E6B6CD7" w14:textId="77777777" w:rsidR="00DC38FB" w:rsidRPr="007934DA" w:rsidRDefault="00DC38FB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833" w:type="dxa"/>
          </w:tcPr>
          <w:p w14:paraId="7A3B8038" w14:textId="77777777" w:rsidR="00DC38FB" w:rsidRPr="007934DA" w:rsidRDefault="00DC38FB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3"/>
          </w:tcPr>
          <w:p w14:paraId="57B2D7F5" w14:textId="77777777" w:rsidR="00DC38FB" w:rsidRPr="007934DA" w:rsidRDefault="00DC38FB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и индикаторов достижения</w:t>
            </w:r>
          </w:p>
        </w:tc>
        <w:tc>
          <w:tcPr>
            <w:tcW w:w="2126" w:type="dxa"/>
          </w:tcPr>
          <w:p w14:paraId="0313B656" w14:textId="77777777" w:rsidR="00DC38FB" w:rsidRPr="007934DA" w:rsidRDefault="00DC38FB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Требования </w:t>
            </w:r>
          </w:p>
          <w:p w14:paraId="2646BD09" w14:textId="77777777" w:rsidR="00DC38FB" w:rsidRPr="007934DA" w:rsidRDefault="00DC38FB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>к образованию</w:t>
            </w:r>
          </w:p>
        </w:tc>
      </w:tr>
      <w:tr w:rsidR="00DC38FB" w:rsidRPr="007934DA" w14:paraId="6E7AC212" w14:textId="77777777" w:rsidTr="009B6A2A">
        <w:tc>
          <w:tcPr>
            <w:tcW w:w="1237" w:type="dxa"/>
          </w:tcPr>
          <w:p w14:paraId="54944A35" w14:textId="77777777" w:rsidR="00DC38FB" w:rsidRPr="007934DA" w:rsidRDefault="00460805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38FB" w:rsidRPr="007934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3" w:type="dxa"/>
          </w:tcPr>
          <w:p w14:paraId="57EFC200" w14:textId="77777777" w:rsidR="00DC38FB" w:rsidRPr="00460805" w:rsidRDefault="00460805" w:rsidP="00DC38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38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10 Архитектура, проектирование, геодезия, топография и дизайн (в сферах: ведения и развития пространственных данных государственного кадастрового учета, осуществления государственного кадастрового учета недвижимого имущества и информационного обеспечения кадастрового учета; подготовки и планирования выполнения полевых работ по инженерно-геодезическим изысканиям и их камеральной обработки для землеустройства и кадастров; проведения работ по обследованию и мониторингу объектов градостроительной деятельности, камеральной обработке результатов исследований, составлению отчетов, проектной продукции и технических паспортов для кадастровой деятельности; сбора и систематизации информации для разработки и формирования комплекта градостроительной документации)</w:t>
            </w:r>
          </w:p>
        </w:tc>
        <w:tc>
          <w:tcPr>
            <w:tcW w:w="2268" w:type="dxa"/>
            <w:gridSpan w:val="3"/>
          </w:tcPr>
          <w:p w14:paraId="23F25650" w14:textId="77777777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60C83" w14:textId="77777777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8FB" w:rsidRPr="007934DA" w14:paraId="0DC86B9B" w14:textId="77777777" w:rsidTr="00460805">
        <w:trPr>
          <w:trHeight w:val="874"/>
        </w:trPr>
        <w:tc>
          <w:tcPr>
            <w:tcW w:w="1237" w:type="dxa"/>
          </w:tcPr>
          <w:p w14:paraId="76742D7D" w14:textId="77777777" w:rsidR="00DC38FB" w:rsidRPr="007934DA" w:rsidRDefault="00460805" w:rsidP="00DC38FB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10.001</w:t>
            </w:r>
          </w:p>
        </w:tc>
        <w:tc>
          <w:tcPr>
            <w:tcW w:w="3833" w:type="dxa"/>
          </w:tcPr>
          <w:p w14:paraId="6202057A" w14:textId="77777777" w:rsidR="00DC38FB" w:rsidRPr="00460805" w:rsidRDefault="00DC38FB" w:rsidP="00460805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460805">
              <w:rPr>
                <w:rFonts w:ascii="Times New Roman" w:eastAsia="Times New Roman" w:hAnsi="Times New Roman" w:cs="Times New Roman"/>
                <w:color w:val="auto"/>
              </w:rPr>
              <w:t xml:space="preserve">Специалист </w:t>
            </w:r>
            <w:r w:rsidR="00460805" w:rsidRPr="00460805">
              <w:rPr>
                <w:rFonts w:ascii="Times New Roman" w:eastAsia="Times New Roman" w:hAnsi="Times New Roman" w:cs="Times New Roman"/>
                <w:color w:val="auto"/>
              </w:rPr>
              <w:t>в сфере кадастрового учета и государственной регистрации прав</w:t>
            </w:r>
          </w:p>
        </w:tc>
        <w:tc>
          <w:tcPr>
            <w:tcW w:w="2268" w:type="dxa"/>
            <w:gridSpan w:val="3"/>
          </w:tcPr>
          <w:p w14:paraId="0298F6E9" w14:textId="77777777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44F71A" w14:textId="77777777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8FB" w:rsidRPr="007934DA" w14:paraId="04F7D336" w14:textId="77777777" w:rsidTr="009B6A2A">
        <w:tc>
          <w:tcPr>
            <w:tcW w:w="1237" w:type="dxa"/>
          </w:tcPr>
          <w:p w14:paraId="5CD4C48A" w14:textId="38838F2C" w:rsidR="00DC38FB" w:rsidRPr="00EC35A3" w:rsidRDefault="00A15E03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E03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3833" w:type="dxa"/>
          </w:tcPr>
          <w:p w14:paraId="6984DAEA" w14:textId="4DC066E6" w:rsidR="00DC38FB" w:rsidRPr="00EC35A3" w:rsidRDefault="00A15E03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кадастрового деления территории Российской Федерации</w:t>
            </w:r>
          </w:p>
        </w:tc>
        <w:tc>
          <w:tcPr>
            <w:tcW w:w="2268" w:type="dxa"/>
            <w:gridSpan w:val="3"/>
          </w:tcPr>
          <w:p w14:paraId="28CF3BB8" w14:textId="77777777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32CD39" w14:textId="77777777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Высшее образование - </w:t>
            </w:r>
            <w:r w:rsidR="009B6A2A">
              <w:rPr>
                <w:rFonts w:ascii="Times New Roman" w:hAnsi="Times New Roman"/>
                <w:sz w:val="24"/>
                <w:szCs w:val="24"/>
              </w:rPr>
              <w:t>бакалавриат</w:t>
            </w:r>
          </w:p>
        </w:tc>
      </w:tr>
      <w:tr w:rsidR="00DC38FB" w:rsidRPr="007934DA" w14:paraId="6D9F6912" w14:textId="77777777" w:rsidTr="009B6A2A">
        <w:tc>
          <w:tcPr>
            <w:tcW w:w="1237" w:type="dxa"/>
          </w:tcPr>
          <w:p w14:paraId="326E6761" w14:textId="5CE8CE27" w:rsidR="00DC38FB" w:rsidRPr="00EC35A3" w:rsidRDefault="00A15E03" w:rsidP="00DC3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t>D/01.6</w:t>
            </w:r>
          </w:p>
        </w:tc>
        <w:tc>
          <w:tcPr>
            <w:tcW w:w="3833" w:type="dxa"/>
          </w:tcPr>
          <w:p w14:paraId="5080C6E2" w14:textId="0E49AACC" w:rsidR="00DC38FB" w:rsidRPr="00EC35A3" w:rsidRDefault="00A15E03" w:rsidP="00DC3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Кадастровое деление территории Российской Федерации на кадастровые округа, кадастровые районы и кадастровые кварталы</w:t>
            </w:r>
          </w:p>
        </w:tc>
        <w:tc>
          <w:tcPr>
            <w:tcW w:w="4394" w:type="dxa"/>
            <w:gridSpan w:val="4"/>
          </w:tcPr>
          <w:p w14:paraId="775AB35A" w14:textId="6548AEA7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ПК-1 </w:t>
            </w:r>
            <w:r w:rsidR="00A15E03" w:rsidRPr="00A15E03">
              <w:rPr>
                <w:rFonts w:ascii="Times New Roman" w:hAnsi="Times New Roman"/>
                <w:b/>
                <w:sz w:val="24"/>
                <w:szCs w:val="24"/>
              </w:rPr>
              <w:t>Планирует и организует работы по осуществлению государственного кадастрового учета и (или) государственной регистрации прав на объекты недвижимости</w:t>
            </w:r>
          </w:p>
        </w:tc>
      </w:tr>
      <w:tr w:rsidR="00DC38FB" w:rsidRPr="007934DA" w14:paraId="7A061376" w14:textId="77777777" w:rsidTr="009B6A2A">
        <w:tc>
          <w:tcPr>
            <w:tcW w:w="1237" w:type="dxa"/>
          </w:tcPr>
          <w:p w14:paraId="178ECE9A" w14:textId="30130B76" w:rsidR="00DC38FB" w:rsidRPr="00EC35A3" w:rsidRDefault="00A15E03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t>ТД.4</w:t>
            </w:r>
          </w:p>
        </w:tc>
        <w:tc>
          <w:tcPr>
            <w:tcW w:w="3833" w:type="dxa"/>
          </w:tcPr>
          <w:p w14:paraId="5C98B58C" w14:textId="0F31E7F1" w:rsidR="00DC38FB" w:rsidRPr="00EC35A3" w:rsidRDefault="00A15E03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схем деления территорий кадастровых округов на </w:t>
            </w: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кадастровые районы и кадастровые кварталы</w:t>
            </w:r>
          </w:p>
        </w:tc>
        <w:tc>
          <w:tcPr>
            <w:tcW w:w="4394" w:type="dxa"/>
            <w:gridSpan w:val="4"/>
          </w:tcPr>
          <w:p w14:paraId="6979A043" w14:textId="6E1D36BE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ПК-1.1 </w:t>
            </w:r>
            <w:r w:rsidR="00A15E03" w:rsidRPr="00A15E03">
              <w:rPr>
                <w:rFonts w:ascii="Times New Roman" w:hAnsi="Times New Roman"/>
                <w:sz w:val="24"/>
                <w:szCs w:val="24"/>
              </w:rPr>
              <w:t xml:space="preserve">Подготавливает схемы деления территорий кадастровых округов на </w:t>
            </w:r>
            <w:r w:rsidR="00A15E03" w:rsidRPr="00A15E03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кадастровые районы и кадастровые кварталы</w:t>
            </w:r>
          </w:p>
        </w:tc>
      </w:tr>
      <w:tr w:rsidR="00DC38FB" w:rsidRPr="007934DA" w14:paraId="3C64AD76" w14:textId="77777777" w:rsidTr="009B6A2A">
        <w:tc>
          <w:tcPr>
            <w:tcW w:w="1237" w:type="dxa"/>
          </w:tcPr>
          <w:p w14:paraId="56259000" w14:textId="087F739D" w:rsidR="00DC38FB" w:rsidRPr="00EC35A3" w:rsidRDefault="00A15E03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У.1</w:t>
            </w:r>
          </w:p>
        </w:tc>
        <w:tc>
          <w:tcPr>
            <w:tcW w:w="3833" w:type="dxa"/>
          </w:tcPr>
          <w:p w14:paraId="7A122CD5" w14:textId="42041120" w:rsidR="00DC38FB" w:rsidRPr="00EC35A3" w:rsidRDefault="00A15E03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описание местоположения границ кадастровых округов, кадастровых районов, кадастровых кварталов и формировать схемы и перечни кадастровых районов и кадастровых кварталов</w:t>
            </w:r>
          </w:p>
        </w:tc>
        <w:tc>
          <w:tcPr>
            <w:tcW w:w="4394" w:type="dxa"/>
            <w:gridSpan w:val="4"/>
          </w:tcPr>
          <w:p w14:paraId="264EE99B" w14:textId="582608F3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ПК-1.2 </w:t>
            </w:r>
            <w:r w:rsidR="00A15E03" w:rsidRPr="00A15E03">
              <w:rPr>
                <w:rFonts w:ascii="Times New Roman" w:hAnsi="Times New Roman"/>
                <w:sz w:val="24"/>
                <w:szCs w:val="24"/>
              </w:rPr>
              <w:t>Осуществляет описание местоположения границ кадастровых округов, кадастровых районов, кадастровых кварталов и формировать схемы и перечни кадастровых районов и кадастровых кварталов</w:t>
            </w:r>
          </w:p>
        </w:tc>
      </w:tr>
      <w:tr w:rsidR="00A15E03" w:rsidRPr="007934DA" w14:paraId="65FB13ED" w14:textId="77777777" w:rsidTr="009B6A2A">
        <w:tc>
          <w:tcPr>
            <w:tcW w:w="1237" w:type="dxa"/>
          </w:tcPr>
          <w:p w14:paraId="45A00CB5" w14:textId="69707DCB" w:rsidR="00A15E03" w:rsidRPr="00A15E03" w:rsidRDefault="00A15E03" w:rsidP="00DC38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t>У.3</w:t>
            </w:r>
          </w:p>
        </w:tc>
        <w:tc>
          <w:tcPr>
            <w:tcW w:w="3833" w:type="dxa"/>
          </w:tcPr>
          <w:p w14:paraId="2814658E" w14:textId="3A300BF5" w:rsidR="00A15E03" w:rsidRPr="00A15E03" w:rsidRDefault="00A15E03" w:rsidP="00DC38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E0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информационную систему, предназначенную для ведения ЕГРН</w:t>
            </w:r>
          </w:p>
        </w:tc>
        <w:tc>
          <w:tcPr>
            <w:tcW w:w="4394" w:type="dxa"/>
            <w:gridSpan w:val="4"/>
          </w:tcPr>
          <w:p w14:paraId="3188BE58" w14:textId="632EEA49" w:rsidR="00A15E03" w:rsidRPr="007934DA" w:rsidRDefault="00A15E03" w:rsidP="00DC3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A15E03">
              <w:rPr>
                <w:rFonts w:ascii="Times New Roman" w:hAnsi="Times New Roman"/>
                <w:bCs/>
                <w:sz w:val="24"/>
                <w:szCs w:val="24"/>
              </w:rPr>
              <w:t>Использует в работе информационную систему, предназначенную для ведения ЕГРН</w:t>
            </w:r>
          </w:p>
        </w:tc>
      </w:tr>
      <w:tr w:rsidR="001E2D0E" w:rsidRPr="007934DA" w14:paraId="0C5CE9AC" w14:textId="77777777" w:rsidTr="009B6A2A">
        <w:tc>
          <w:tcPr>
            <w:tcW w:w="1237" w:type="dxa"/>
          </w:tcPr>
          <w:p w14:paraId="7D5F4CA6" w14:textId="77777777" w:rsidR="001E2D0E" w:rsidRPr="00177F2B" w:rsidRDefault="001E2D0E" w:rsidP="001E2D0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444444"/>
              </w:rPr>
            </w:pPr>
            <w:r w:rsidRPr="00177F2B">
              <w:rPr>
                <w:rFonts w:ascii="Times New Roman" w:hAnsi="Times New Roman" w:cs="Times New Roman"/>
                <w:color w:val="444444"/>
              </w:rPr>
              <w:t>10.002</w:t>
            </w:r>
          </w:p>
          <w:p w14:paraId="4C0C72C4" w14:textId="77777777" w:rsidR="001E2D0E" w:rsidRPr="00177F2B" w:rsidRDefault="001E2D0E" w:rsidP="00DC38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14:paraId="149BA9CA" w14:textId="77777777" w:rsidR="001E2D0E" w:rsidRPr="000328C2" w:rsidRDefault="001E2D0E" w:rsidP="000328C2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444444"/>
              </w:rPr>
            </w:pPr>
            <w:r w:rsidRPr="00177F2B">
              <w:rPr>
                <w:rFonts w:ascii="Times New Roman" w:hAnsi="Times New Roman" w:cs="Times New Roman"/>
                <w:color w:val="444444"/>
              </w:rPr>
              <w:t>Специалист в области инженерно-геодезических изысканий для градостроительной деятельности</w:t>
            </w:r>
          </w:p>
        </w:tc>
        <w:tc>
          <w:tcPr>
            <w:tcW w:w="4394" w:type="dxa"/>
            <w:gridSpan w:val="4"/>
          </w:tcPr>
          <w:p w14:paraId="32CD6308" w14:textId="77777777" w:rsidR="001E2D0E" w:rsidRPr="007934DA" w:rsidRDefault="001E2D0E" w:rsidP="00DC38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7F2B" w:rsidRPr="007934DA" w14:paraId="3E07BD63" w14:textId="77777777" w:rsidTr="00A15E03">
        <w:tc>
          <w:tcPr>
            <w:tcW w:w="1237" w:type="dxa"/>
          </w:tcPr>
          <w:p w14:paraId="637D3510" w14:textId="77777777" w:rsidR="00177F2B" w:rsidRPr="00177F2B" w:rsidRDefault="00177F2B" w:rsidP="00DC38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833" w:type="dxa"/>
          </w:tcPr>
          <w:p w14:paraId="55698EE3" w14:textId="77777777" w:rsidR="00177F2B" w:rsidRPr="00177F2B" w:rsidRDefault="00177F2B" w:rsidP="00DC38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выполнением и контроль выполнения инженерно-геодезических изысканий в градостроительной деятельности</w:t>
            </w:r>
          </w:p>
        </w:tc>
        <w:tc>
          <w:tcPr>
            <w:tcW w:w="2197" w:type="dxa"/>
          </w:tcPr>
          <w:p w14:paraId="4D9B7FC4" w14:textId="77777777" w:rsidR="00177F2B" w:rsidRPr="007934DA" w:rsidRDefault="00177F2B" w:rsidP="00DC38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gridSpan w:val="3"/>
          </w:tcPr>
          <w:p w14:paraId="61817238" w14:textId="77777777" w:rsidR="00177F2B" w:rsidRPr="007934DA" w:rsidRDefault="00177F2B" w:rsidP="00DC3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Высшее образование - </w:t>
            </w:r>
            <w:r>
              <w:rPr>
                <w:rFonts w:ascii="Times New Roman" w:hAnsi="Times New Roman"/>
                <w:sz w:val="24"/>
                <w:szCs w:val="24"/>
              </w:rPr>
              <w:t>бакалавриат</w:t>
            </w:r>
          </w:p>
        </w:tc>
      </w:tr>
      <w:tr w:rsidR="00DC38FB" w:rsidRPr="007934DA" w14:paraId="08B96258" w14:textId="77777777" w:rsidTr="009B6A2A">
        <w:tc>
          <w:tcPr>
            <w:tcW w:w="1237" w:type="dxa"/>
          </w:tcPr>
          <w:p w14:paraId="31F602FC" w14:textId="77777777" w:rsidR="00DC38FB" w:rsidRPr="00177F2B" w:rsidRDefault="00177F2B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color w:val="000000"/>
                <w:sz w:val="24"/>
                <w:szCs w:val="24"/>
              </w:rPr>
              <w:t>B/01.6</w:t>
            </w:r>
          </w:p>
        </w:tc>
        <w:tc>
          <w:tcPr>
            <w:tcW w:w="3833" w:type="dxa"/>
          </w:tcPr>
          <w:p w14:paraId="45DD5A4F" w14:textId="77777777" w:rsidR="00DC38FB" w:rsidRPr="00177F2B" w:rsidRDefault="00177F2B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видов инженерно-геодезических изысканий для градостроительной деятельности и разработка программы их выполнения</w:t>
            </w:r>
          </w:p>
        </w:tc>
        <w:tc>
          <w:tcPr>
            <w:tcW w:w="4394" w:type="dxa"/>
            <w:gridSpan w:val="4"/>
          </w:tcPr>
          <w:p w14:paraId="57DE5D98" w14:textId="272FCF60" w:rsidR="00DC38FB" w:rsidRPr="007934DA" w:rsidRDefault="001061D3" w:rsidP="00DC3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ПК-2 </w:t>
            </w:r>
            <w:r w:rsidRPr="00A15E03">
              <w:rPr>
                <w:rFonts w:ascii="Times New Roman" w:hAnsi="Times New Roman"/>
                <w:b/>
                <w:sz w:val="24"/>
                <w:szCs w:val="24"/>
              </w:rPr>
              <w:t>Планирует и организует инженерно-геодезические изыскания для градостроительной деятельности и разработка программы их выполнения</w:t>
            </w:r>
          </w:p>
        </w:tc>
      </w:tr>
      <w:tr w:rsidR="001061D3" w:rsidRPr="007934DA" w14:paraId="4E1EF834" w14:textId="77777777" w:rsidTr="009B6A2A">
        <w:tc>
          <w:tcPr>
            <w:tcW w:w="1237" w:type="dxa"/>
          </w:tcPr>
          <w:p w14:paraId="228D395B" w14:textId="41209E1C" w:rsidR="001061D3" w:rsidRPr="00177F2B" w:rsidRDefault="001061D3" w:rsidP="00DC38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ТД.5</w:t>
            </w:r>
          </w:p>
        </w:tc>
        <w:tc>
          <w:tcPr>
            <w:tcW w:w="3833" w:type="dxa"/>
          </w:tcPr>
          <w:p w14:paraId="1EDE271C" w14:textId="565F7CD6" w:rsidR="001061D3" w:rsidRPr="00177F2B" w:rsidRDefault="001061D3" w:rsidP="00DC38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метрологического обеспечения геодезических приборов и инструментов</w:t>
            </w:r>
          </w:p>
        </w:tc>
        <w:tc>
          <w:tcPr>
            <w:tcW w:w="4394" w:type="dxa"/>
            <w:gridSpan w:val="4"/>
          </w:tcPr>
          <w:p w14:paraId="4B8F28D9" w14:textId="4744A79C" w:rsidR="001061D3" w:rsidRPr="007934DA" w:rsidRDefault="001061D3" w:rsidP="00DC3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ПК-2.1</w:t>
            </w:r>
            <w:r>
              <w:t xml:space="preserve"> </w:t>
            </w:r>
            <w:r w:rsidRPr="001061D3">
              <w:rPr>
                <w:rFonts w:ascii="Times New Roman" w:hAnsi="Times New Roman"/>
                <w:sz w:val="24"/>
                <w:szCs w:val="24"/>
              </w:rPr>
              <w:t>Организует метрологическое обеспечение геодезических приборов и инструментов</w:t>
            </w:r>
          </w:p>
        </w:tc>
      </w:tr>
      <w:tr w:rsidR="00DC38FB" w:rsidRPr="007934DA" w14:paraId="600946F0" w14:textId="77777777" w:rsidTr="009B6A2A">
        <w:tc>
          <w:tcPr>
            <w:tcW w:w="1237" w:type="dxa"/>
          </w:tcPr>
          <w:p w14:paraId="4AFE8071" w14:textId="4A6225BA" w:rsidR="00DC38FB" w:rsidRPr="00177F2B" w:rsidRDefault="001061D3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У.4</w:t>
            </w:r>
          </w:p>
        </w:tc>
        <w:tc>
          <w:tcPr>
            <w:tcW w:w="3833" w:type="dxa"/>
          </w:tcPr>
          <w:p w14:paraId="20924AEA" w14:textId="1B60AD27" w:rsidR="00DC38FB" w:rsidRPr="00177F2B" w:rsidRDefault="001061D3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программное обеспечение для анализа информации, хранящейся в банках </w:t>
            </w:r>
            <w:proofErr w:type="spellStart"/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геопространственных</w:t>
            </w:r>
            <w:proofErr w:type="spellEnd"/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данных</w:t>
            </w:r>
          </w:p>
        </w:tc>
        <w:tc>
          <w:tcPr>
            <w:tcW w:w="4394" w:type="dxa"/>
            <w:gridSpan w:val="4"/>
          </w:tcPr>
          <w:p w14:paraId="2750C103" w14:textId="4D1ACFBF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ПК-2.2</w:t>
            </w:r>
            <w:r w:rsidR="000328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61D3" w:rsidRPr="001061D3">
              <w:rPr>
                <w:rFonts w:ascii="Times New Roman" w:hAnsi="Times New Roman"/>
                <w:sz w:val="24"/>
                <w:szCs w:val="24"/>
              </w:rPr>
              <w:t xml:space="preserve">Использует программное обеспечение для анализа информации, хранящейся в банках </w:t>
            </w:r>
            <w:proofErr w:type="spellStart"/>
            <w:r w:rsidR="001061D3" w:rsidRPr="001061D3">
              <w:rPr>
                <w:rFonts w:ascii="Times New Roman" w:hAnsi="Times New Roman"/>
                <w:sz w:val="24"/>
                <w:szCs w:val="24"/>
              </w:rPr>
              <w:t>геопространственных</w:t>
            </w:r>
            <w:proofErr w:type="spellEnd"/>
            <w:r w:rsidR="001061D3" w:rsidRPr="001061D3">
              <w:rPr>
                <w:rFonts w:ascii="Times New Roman" w:hAnsi="Times New Roman"/>
                <w:sz w:val="24"/>
                <w:szCs w:val="24"/>
              </w:rPr>
              <w:t xml:space="preserve"> данных</w:t>
            </w:r>
          </w:p>
        </w:tc>
      </w:tr>
      <w:tr w:rsidR="00DC38FB" w:rsidRPr="007934DA" w14:paraId="3EF9AAAF" w14:textId="77777777" w:rsidTr="009B6A2A">
        <w:tc>
          <w:tcPr>
            <w:tcW w:w="1237" w:type="dxa"/>
          </w:tcPr>
          <w:p w14:paraId="5EF33D87" w14:textId="70435AC3" w:rsidR="00DC38FB" w:rsidRPr="00177F2B" w:rsidRDefault="001061D3" w:rsidP="00DC3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У.5</w:t>
            </w:r>
          </w:p>
        </w:tc>
        <w:tc>
          <w:tcPr>
            <w:tcW w:w="3833" w:type="dxa"/>
          </w:tcPr>
          <w:p w14:paraId="348C43CD" w14:textId="060FA269" w:rsidR="00DC38FB" w:rsidRPr="00177F2B" w:rsidRDefault="001061D3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своевременность и качество поверки геодезических приборов</w:t>
            </w:r>
          </w:p>
        </w:tc>
        <w:tc>
          <w:tcPr>
            <w:tcW w:w="4394" w:type="dxa"/>
            <w:gridSpan w:val="4"/>
          </w:tcPr>
          <w:p w14:paraId="0411EE90" w14:textId="6F41CF9B" w:rsidR="00DC38FB" w:rsidRPr="007934DA" w:rsidRDefault="00DC38FB" w:rsidP="00DC38FB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ПК-2.3</w:t>
            </w:r>
            <w:r w:rsidR="000328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61D3" w:rsidRPr="001061D3">
              <w:rPr>
                <w:rFonts w:ascii="Times New Roman" w:hAnsi="Times New Roman"/>
                <w:sz w:val="24"/>
                <w:szCs w:val="24"/>
              </w:rPr>
              <w:t>Контролирует своевременность и качество поверки геодезических приборов</w:t>
            </w:r>
          </w:p>
        </w:tc>
      </w:tr>
      <w:tr w:rsidR="002C1ACB" w:rsidRPr="002C1ACB" w14:paraId="799DFF84" w14:textId="77777777" w:rsidTr="009B6A2A">
        <w:tc>
          <w:tcPr>
            <w:tcW w:w="1237" w:type="dxa"/>
          </w:tcPr>
          <w:p w14:paraId="0B15C109" w14:textId="77777777" w:rsidR="002C1ACB" w:rsidRPr="002C1ACB" w:rsidRDefault="002C1ACB" w:rsidP="002C1ACB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C1A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10.006</w:t>
            </w:r>
          </w:p>
        </w:tc>
        <w:tc>
          <w:tcPr>
            <w:tcW w:w="3833" w:type="dxa"/>
          </w:tcPr>
          <w:p w14:paraId="5C9B385B" w14:textId="77777777" w:rsidR="002C1ACB" w:rsidRPr="002C1ACB" w:rsidRDefault="002C1ACB" w:rsidP="002C1AC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2C1ACB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  <w:t>Градостроитель</w:t>
            </w:r>
          </w:p>
        </w:tc>
        <w:tc>
          <w:tcPr>
            <w:tcW w:w="4394" w:type="dxa"/>
            <w:gridSpan w:val="4"/>
          </w:tcPr>
          <w:p w14:paraId="49CDDCD7" w14:textId="77777777" w:rsidR="002C1ACB" w:rsidRPr="002C1ACB" w:rsidRDefault="002C1ACB" w:rsidP="00DC38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1ACB" w:rsidRPr="007934DA" w14:paraId="7B499347" w14:textId="77777777" w:rsidTr="00A15E03">
        <w:tc>
          <w:tcPr>
            <w:tcW w:w="1237" w:type="dxa"/>
          </w:tcPr>
          <w:p w14:paraId="3D605BDF" w14:textId="77777777" w:rsidR="002C1ACB" w:rsidRPr="002C1ACB" w:rsidRDefault="002C1ACB" w:rsidP="002C1AC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C1ACB">
              <w:rPr>
                <w:rFonts w:ascii="Times New Roman" w:hAnsi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3833" w:type="dxa"/>
          </w:tcPr>
          <w:p w14:paraId="34B149A9" w14:textId="623432E8" w:rsidR="002C1ACB" w:rsidRPr="002C1ACB" w:rsidRDefault="001061D3" w:rsidP="002C1ACB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333333"/>
                <w:sz w:val="24"/>
                <w:szCs w:val="24"/>
              </w:rPr>
              <w:t>Техническое сопровождение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  <w:tc>
          <w:tcPr>
            <w:tcW w:w="2197" w:type="dxa"/>
          </w:tcPr>
          <w:p w14:paraId="1063B575" w14:textId="77777777" w:rsidR="002C1ACB" w:rsidRPr="002C1ACB" w:rsidRDefault="002C1ACB" w:rsidP="002C1AC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gridSpan w:val="3"/>
          </w:tcPr>
          <w:p w14:paraId="5C3513E8" w14:textId="77777777" w:rsidR="002C1ACB" w:rsidRPr="002C1ACB" w:rsidRDefault="002C1ACB" w:rsidP="002C1A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Высшее образование - </w:t>
            </w:r>
            <w:r>
              <w:rPr>
                <w:rFonts w:ascii="Times New Roman" w:hAnsi="Times New Roman"/>
                <w:sz w:val="24"/>
                <w:szCs w:val="24"/>
              </w:rPr>
              <w:t>бакалавриат</w:t>
            </w:r>
          </w:p>
        </w:tc>
      </w:tr>
      <w:tr w:rsidR="002C1ACB" w:rsidRPr="007934DA" w14:paraId="4A4EE0A3" w14:textId="77777777" w:rsidTr="009B6A2A">
        <w:tc>
          <w:tcPr>
            <w:tcW w:w="1237" w:type="dxa"/>
          </w:tcPr>
          <w:p w14:paraId="50A40F7E" w14:textId="02724E4B" w:rsidR="002C1ACB" w:rsidRPr="002C1ACB" w:rsidRDefault="001061D3" w:rsidP="002C1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A/01.6</w:t>
            </w:r>
          </w:p>
        </w:tc>
        <w:tc>
          <w:tcPr>
            <w:tcW w:w="3833" w:type="dxa"/>
          </w:tcPr>
          <w:p w14:paraId="40F322A0" w14:textId="4625A64C" w:rsidR="002C1ACB" w:rsidRPr="002C1ACB" w:rsidRDefault="001061D3" w:rsidP="002C1A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Сбор и обработка исходных данных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  <w:tc>
          <w:tcPr>
            <w:tcW w:w="4394" w:type="dxa"/>
            <w:gridSpan w:val="4"/>
          </w:tcPr>
          <w:p w14:paraId="4A842366" w14:textId="44E67C50" w:rsidR="002C1ACB" w:rsidRPr="002C1ACB" w:rsidRDefault="002C1ACB" w:rsidP="002C1A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1ACB">
              <w:rPr>
                <w:rFonts w:ascii="Times New Roman" w:hAnsi="Times New Roman"/>
                <w:b/>
                <w:sz w:val="24"/>
                <w:szCs w:val="24"/>
              </w:rPr>
              <w:t xml:space="preserve">ПК-5 </w:t>
            </w:r>
            <w:r w:rsidR="001061D3" w:rsidRPr="001061D3">
              <w:rPr>
                <w:rFonts w:ascii="Times New Roman" w:hAnsi="Times New Roman"/>
                <w:b/>
                <w:sz w:val="24"/>
                <w:szCs w:val="24"/>
              </w:rPr>
              <w:t>Собирает и обрабатывает исходные данные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</w:tr>
      <w:tr w:rsidR="001061D3" w:rsidRPr="007934DA" w14:paraId="000B0CDE" w14:textId="77777777" w:rsidTr="00084621">
        <w:tc>
          <w:tcPr>
            <w:tcW w:w="1237" w:type="dxa"/>
            <w:vAlign w:val="center"/>
          </w:tcPr>
          <w:p w14:paraId="4F0CAC39" w14:textId="6758F34C" w:rsidR="001061D3" w:rsidRPr="002C1ACB" w:rsidRDefault="001061D3" w:rsidP="001061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ТД.1</w:t>
            </w:r>
          </w:p>
        </w:tc>
        <w:tc>
          <w:tcPr>
            <w:tcW w:w="3833" w:type="dxa"/>
            <w:vAlign w:val="center"/>
          </w:tcPr>
          <w:p w14:paraId="3437ECD6" w14:textId="2B8DE68D" w:rsidR="001061D3" w:rsidRPr="002C1ACB" w:rsidRDefault="001061D3" w:rsidP="001061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исходных данных для подготовки документов </w:t>
            </w: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  <w:tc>
          <w:tcPr>
            <w:tcW w:w="4394" w:type="dxa"/>
            <w:gridSpan w:val="4"/>
          </w:tcPr>
          <w:p w14:paraId="60859752" w14:textId="2A11511E" w:rsidR="001061D3" w:rsidRPr="002C1ACB" w:rsidRDefault="001061D3" w:rsidP="001061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61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ПК-5.1</w:t>
            </w:r>
            <w:r w:rsidRPr="002C1A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61D3">
              <w:rPr>
                <w:rFonts w:ascii="Times New Roman" w:hAnsi="Times New Roman"/>
                <w:bCs/>
                <w:sz w:val="24"/>
                <w:szCs w:val="24"/>
              </w:rPr>
              <w:t xml:space="preserve">Собирает исходные данные для подготовки документов </w:t>
            </w:r>
            <w:r w:rsidRPr="001061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</w:tr>
      <w:tr w:rsidR="001061D3" w:rsidRPr="007934DA" w14:paraId="3FCBF7B6" w14:textId="77777777" w:rsidTr="00E0444C">
        <w:tc>
          <w:tcPr>
            <w:tcW w:w="1237" w:type="dxa"/>
            <w:vAlign w:val="center"/>
          </w:tcPr>
          <w:p w14:paraId="42F95F97" w14:textId="5DC2F285" w:rsidR="001061D3" w:rsidRPr="002C1ACB" w:rsidRDefault="001061D3" w:rsidP="001061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У.1</w:t>
            </w:r>
          </w:p>
        </w:tc>
        <w:tc>
          <w:tcPr>
            <w:tcW w:w="3833" w:type="dxa"/>
            <w:vAlign w:val="center"/>
          </w:tcPr>
          <w:p w14:paraId="73D4ED82" w14:textId="7128435E" w:rsidR="001061D3" w:rsidRPr="002C1ACB" w:rsidRDefault="001061D3" w:rsidP="001061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инструменты, средства, методы поиска и систематизации исходных данных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территорий, в том числе результатов ранее проведенных инженерных изысканий</w:t>
            </w:r>
          </w:p>
        </w:tc>
        <w:tc>
          <w:tcPr>
            <w:tcW w:w="4394" w:type="dxa"/>
            <w:gridSpan w:val="4"/>
          </w:tcPr>
          <w:p w14:paraId="4AA890E8" w14:textId="7A50CCBD" w:rsidR="001061D3" w:rsidRPr="002C1ACB" w:rsidRDefault="001061D3" w:rsidP="001061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61D3">
              <w:rPr>
                <w:rFonts w:ascii="Times New Roman" w:hAnsi="Times New Roman"/>
                <w:b/>
                <w:sz w:val="24"/>
                <w:szCs w:val="24"/>
              </w:rPr>
              <w:t>ПК-5.2</w:t>
            </w:r>
            <w:r w:rsidRPr="002C1A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61D3">
              <w:rPr>
                <w:rFonts w:ascii="Times New Roman" w:hAnsi="Times New Roman"/>
                <w:bCs/>
                <w:sz w:val="24"/>
                <w:szCs w:val="24"/>
              </w:rPr>
              <w:t>Определяет инструменты, средства, методы поиска и систематизации исходных данных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территорий, в том числе результатов ранее проведенных инженерных изысканий</w:t>
            </w:r>
          </w:p>
        </w:tc>
      </w:tr>
      <w:tr w:rsidR="001061D3" w:rsidRPr="007934DA" w14:paraId="2EF7B322" w14:textId="77777777" w:rsidTr="007F5D11">
        <w:tc>
          <w:tcPr>
            <w:tcW w:w="1237" w:type="dxa"/>
            <w:vAlign w:val="center"/>
          </w:tcPr>
          <w:p w14:paraId="1352FD05" w14:textId="30E86F95" w:rsidR="001061D3" w:rsidRPr="001061D3" w:rsidRDefault="001061D3" w:rsidP="001061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У.4</w:t>
            </w:r>
          </w:p>
        </w:tc>
        <w:tc>
          <w:tcPr>
            <w:tcW w:w="3833" w:type="dxa"/>
            <w:vAlign w:val="center"/>
          </w:tcPr>
          <w:p w14:paraId="71C15AB7" w14:textId="600D7487" w:rsidR="001061D3" w:rsidRPr="001061D3" w:rsidRDefault="001061D3" w:rsidP="001061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современные средства геоинформационных систем и информационно-коммуникационных технологий в процессе сбора, обработки и систематизации исходных данных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  <w:tc>
          <w:tcPr>
            <w:tcW w:w="4394" w:type="dxa"/>
            <w:gridSpan w:val="4"/>
          </w:tcPr>
          <w:p w14:paraId="21C21DA3" w14:textId="436BAC28" w:rsidR="001061D3" w:rsidRPr="001061D3" w:rsidRDefault="001061D3" w:rsidP="001061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061D3">
              <w:rPr>
                <w:rFonts w:ascii="Times New Roman" w:hAnsi="Times New Roman"/>
                <w:b/>
                <w:sz w:val="24"/>
                <w:szCs w:val="24"/>
              </w:rPr>
              <w:t>ПК-5.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C1A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61D3">
              <w:rPr>
                <w:rFonts w:ascii="Times New Roman" w:hAnsi="Times New Roman"/>
                <w:bCs/>
                <w:sz w:val="24"/>
                <w:szCs w:val="24"/>
              </w:rPr>
              <w:t>Применяет современные средства геоинформационных систем и информационно-коммуникационных технологий в процессе сбора, обработки и систематизации исходных данных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</w:tr>
      <w:tr w:rsidR="002C1ACB" w:rsidRPr="007934DA" w14:paraId="4E6BDE3D" w14:textId="77777777" w:rsidTr="009B6A2A">
        <w:tc>
          <w:tcPr>
            <w:tcW w:w="1237" w:type="dxa"/>
          </w:tcPr>
          <w:p w14:paraId="0EEADC62" w14:textId="77777777" w:rsidR="002C1ACB" w:rsidRPr="00177F2B" w:rsidRDefault="002C1ACB" w:rsidP="002C1A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10.009</w:t>
            </w:r>
          </w:p>
        </w:tc>
        <w:tc>
          <w:tcPr>
            <w:tcW w:w="3833" w:type="dxa"/>
          </w:tcPr>
          <w:p w14:paraId="63155837" w14:textId="77777777" w:rsidR="002C1ACB" w:rsidRPr="00177F2B" w:rsidRDefault="002C1ACB" w:rsidP="002C1AC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Землеустроитель</w:t>
            </w:r>
          </w:p>
        </w:tc>
        <w:tc>
          <w:tcPr>
            <w:tcW w:w="4394" w:type="dxa"/>
            <w:gridSpan w:val="4"/>
          </w:tcPr>
          <w:p w14:paraId="44E63429" w14:textId="77777777" w:rsidR="002C1ACB" w:rsidRPr="007934DA" w:rsidRDefault="002C1ACB" w:rsidP="002C1AC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ACB" w:rsidRPr="007934DA" w14:paraId="118F3EAB" w14:textId="77777777" w:rsidTr="00A15E03">
        <w:tc>
          <w:tcPr>
            <w:tcW w:w="1237" w:type="dxa"/>
          </w:tcPr>
          <w:p w14:paraId="1B399FBB" w14:textId="77777777" w:rsidR="002C1ACB" w:rsidRPr="00177F2B" w:rsidRDefault="002C1ACB" w:rsidP="002C1A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3833" w:type="dxa"/>
          </w:tcPr>
          <w:p w14:paraId="0CB18D0C" w14:textId="77777777" w:rsidR="002C1ACB" w:rsidRPr="00177F2B" w:rsidRDefault="002C1ACB" w:rsidP="002C1AC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Разработка землеустроительной документации</w:t>
            </w:r>
          </w:p>
        </w:tc>
        <w:tc>
          <w:tcPr>
            <w:tcW w:w="2197" w:type="dxa"/>
          </w:tcPr>
          <w:p w14:paraId="127CBD1C" w14:textId="77777777" w:rsidR="002C1ACB" w:rsidRPr="007934DA" w:rsidRDefault="002C1ACB" w:rsidP="002C1AC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gridSpan w:val="3"/>
          </w:tcPr>
          <w:p w14:paraId="566F940B" w14:textId="77777777" w:rsidR="002C1ACB" w:rsidRPr="007934DA" w:rsidRDefault="002C1ACB" w:rsidP="002C1A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Высшее образование - </w:t>
            </w:r>
            <w:r>
              <w:rPr>
                <w:rFonts w:ascii="Times New Roman" w:hAnsi="Times New Roman"/>
                <w:sz w:val="24"/>
                <w:szCs w:val="24"/>
              </w:rPr>
              <w:t>бакалавриат</w:t>
            </w:r>
          </w:p>
        </w:tc>
      </w:tr>
      <w:tr w:rsidR="001061D3" w:rsidRPr="007934DA" w14:paraId="42B5C173" w14:textId="77777777" w:rsidTr="006A24DE">
        <w:tc>
          <w:tcPr>
            <w:tcW w:w="1237" w:type="dxa"/>
            <w:vAlign w:val="center"/>
          </w:tcPr>
          <w:p w14:paraId="3F63E356" w14:textId="1533519C" w:rsidR="001061D3" w:rsidRPr="001061D3" w:rsidRDefault="001061D3" w:rsidP="001061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B/02.6</w:t>
            </w:r>
          </w:p>
        </w:tc>
        <w:tc>
          <w:tcPr>
            <w:tcW w:w="3833" w:type="dxa"/>
            <w:vAlign w:val="center"/>
          </w:tcPr>
          <w:p w14:paraId="76154370" w14:textId="6CCE8D49" w:rsidR="001061D3" w:rsidRPr="001061D3" w:rsidRDefault="001061D3" w:rsidP="001061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природно-сельскохозяйственного районирования земель и зонирование территорий объектов землеустройства</w:t>
            </w:r>
          </w:p>
        </w:tc>
        <w:tc>
          <w:tcPr>
            <w:tcW w:w="4394" w:type="dxa"/>
            <w:gridSpan w:val="4"/>
          </w:tcPr>
          <w:p w14:paraId="46FBBE06" w14:textId="1BB83231" w:rsidR="001061D3" w:rsidRPr="007934DA" w:rsidRDefault="001061D3" w:rsidP="001061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proofErr w:type="gramStart"/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3  </w:t>
            </w:r>
            <w:r w:rsidRPr="001061D3">
              <w:rPr>
                <w:rFonts w:ascii="Times New Roman" w:hAnsi="Times New Roman"/>
                <w:b/>
                <w:sz w:val="24"/>
                <w:szCs w:val="24"/>
              </w:rPr>
              <w:t>Способен</w:t>
            </w:r>
            <w:proofErr w:type="gramEnd"/>
            <w:r w:rsidRPr="001061D3">
              <w:rPr>
                <w:rFonts w:ascii="Times New Roman" w:hAnsi="Times New Roman"/>
                <w:b/>
                <w:sz w:val="24"/>
                <w:szCs w:val="24"/>
              </w:rPr>
              <w:t xml:space="preserve"> проводить природно-сельскохозяйственное районирование земель и зонирование территорий объектов землеустройства</w:t>
            </w:r>
          </w:p>
        </w:tc>
      </w:tr>
      <w:tr w:rsidR="001061D3" w:rsidRPr="007934DA" w14:paraId="6033AA58" w14:textId="77777777" w:rsidTr="00473D4D">
        <w:tc>
          <w:tcPr>
            <w:tcW w:w="1237" w:type="dxa"/>
            <w:vAlign w:val="center"/>
          </w:tcPr>
          <w:p w14:paraId="51CB2760" w14:textId="5DAEA295" w:rsidR="001061D3" w:rsidRPr="001061D3" w:rsidRDefault="001061D3" w:rsidP="001061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ТД.2</w:t>
            </w:r>
          </w:p>
        </w:tc>
        <w:tc>
          <w:tcPr>
            <w:tcW w:w="3833" w:type="dxa"/>
            <w:vAlign w:val="center"/>
          </w:tcPr>
          <w:p w14:paraId="79B27C77" w14:textId="09D18199" w:rsidR="001061D3" w:rsidRPr="001061D3" w:rsidRDefault="001061D3" w:rsidP="001061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материалов специальных районирований и </w:t>
            </w:r>
            <w:proofErr w:type="spellStart"/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зонирований</w:t>
            </w:r>
            <w:proofErr w:type="spellEnd"/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территорий, основанных на учете природных, географических, экологических, экономических, социальных, </w:t>
            </w:r>
            <w:proofErr w:type="spellStart"/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агрохозяйственных</w:t>
            </w:r>
            <w:proofErr w:type="spellEnd"/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, административно-территориальных, градостроительных и особых (режимных) условий и факторов</w:t>
            </w:r>
          </w:p>
        </w:tc>
        <w:tc>
          <w:tcPr>
            <w:tcW w:w="4394" w:type="dxa"/>
            <w:gridSpan w:val="4"/>
          </w:tcPr>
          <w:p w14:paraId="4F5DE554" w14:textId="6A21C323" w:rsidR="001061D3" w:rsidRPr="007934DA" w:rsidRDefault="001061D3" w:rsidP="001061D3">
            <w:pPr>
              <w:rPr>
                <w:rFonts w:ascii="Times New Roman" w:hAnsi="Times New Roman"/>
                <w:sz w:val="24"/>
                <w:szCs w:val="24"/>
              </w:rPr>
            </w:pPr>
            <w:r w:rsidRPr="009B6A2A">
              <w:rPr>
                <w:rFonts w:ascii="Times New Roman" w:hAnsi="Times New Roman"/>
                <w:b/>
                <w:bCs/>
                <w:sz w:val="24"/>
                <w:szCs w:val="24"/>
              </w:rPr>
              <w:t>ПК-3.1</w:t>
            </w:r>
            <w:r>
              <w:t xml:space="preserve"> </w:t>
            </w:r>
            <w:r w:rsidRPr="001061D3">
              <w:rPr>
                <w:rFonts w:ascii="Times New Roman" w:hAnsi="Times New Roman"/>
                <w:sz w:val="24"/>
                <w:szCs w:val="24"/>
              </w:rPr>
              <w:t xml:space="preserve">Анализирует материалы специальных районирований и </w:t>
            </w:r>
            <w:proofErr w:type="spellStart"/>
            <w:r w:rsidRPr="001061D3">
              <w:rPr>
                <w:rFonts w:ascii="Times New Roman" w:hAnsi="Times New Roman"/>
                <w:sz w:val="24"/>
                <w:szCs w:val="24"/>
              </w:rPr>
              <w:t>зонирований</w:t>
            </w:r>
            <w:proofErr w:type="spellEnd"/>
            <w:r w:rsidRPr="001061D3">
              <w:rPr>
                <w:rFonts w:ascii="Times New Roman" w:hAnsi="Times New Roman"/>
                <w:sz w:val="24"/>
                <w:szCs w:val="24"/>
              </w:rPr>
              <w:t xml:space="preserve"> территорий, основанных на учете природных, географических, экологических, экономических, социальных, </w:t>
            </w:r>
            <w:proofErr w:type="spellStart"/>
            <w:r w:rsidRPr="001061D3">
              <w:rPr>
                <w:rFonts w:ascii="Times New Roman" w:hAnsi="Times New Roman"/>
                <w:sz w:val="24"/>
                <w:szCs w:val="24"/>
              </w:rPr>
              <w:t>агрохозяйственных</w:t>
            </w:r>
            <w:proofErr w:type="spellEnd"/>
            <w:r w:rsidRPr="001061D3">
              <w:rPr>
                <w:rFonts w:ascii="Times New Roman" w:hAnsi="Times New Roman"/>
                <w:sz w:val="24"/>
                <w:szCs w:val="24"/>
              </w:rPr>
              <w:t>, административно-территориальных, градостроительных и особых (режимных) условий и факторов</w:t>
            </w:r>
          </w:p>
        </w:tc>
      </w:tr>
      <w:tr w:rsidR="001061D3" w:rsidRPr="007934DA" w14:paraId="6CAB9B45" w14:textId="77777777" w:rsidTr="005E2D30">
        <w:tc>
          <w:tcPr>
            <w:tcW w:w="1237" w:type="dxa"/>
            <w:vAlign w:val="center"/>
          </w:tcPr>
          <w:p w14:paraId="391AE236" w14:textId="3AEBAA67" w:rsidR="001061D3" w:rsidRPr="001061D3" w:rsidRDefault="001061D3" w:rsidP="001061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У.1</w:t>
            </w:r>
          </w:p>
        </w:tc>
        <w:tc>
          <w:tcPr>
            <w:tcW w:w="3833" w:type="dxa"/>
            <w:vAlign w:val="center"/>
          </w:tcPr>
          <w:p w14:paraId="57650F34" w14:textId="3C141C47" w:rsidR="001061D3" w:rsidRPr="001061D3" w:rsidRDefault="001061D3" w:rsidP="001061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поиск, систематизацию, анализ, обработку и хранение информации из различных источников и электронных информационно-аналитических ресурсов</w:t>
            </w:r>
          </w:p>
        </w:tc>
        <w:tc>
          <w:tcPr>
            <w:tcW w:w="4394" w:type="dxa"/>
            <w:gridSpan w:val="4"/>
          </w:tcPr>
          <w:p w14:paraId="5B0512B5" w14:textId="6336CF46" w:rsidR="001061D3" w:rsidRPr="007934DA" w:rsidRDefault="001061D3" w:rsidP="001061D3">
            <w:pPr>
              <w:rPr>
                <w:rFonts w:ascii="Times New Roman" w:hAnsi="Times New Roman"/>
                <w:sz w:val="24"/>
                <w:szCs w:val="24"/>
              </w:rPr>
            </w:pPr>
            <w:r w:rsidRPr="009B6A2A">
              <w:rPr>
                <w:rFonts w:ascii="Times New Roman" w:hAnsi="Times New Roman"/>
                <w:b/>
                <w:bCs/>
                <w:sz w:val="24"/>
                <w:szCs w:val="24"/>
              </w:rPr>
              <w:t>ПК-3.2</w:t>
            </w:r>
            <w:r>
              <w:t xml:space="preserve"> </w:t>
            </w:r>
            <w:r w:rsidRPr="001061D3">
              <w:rPr>
                <w:rFonts w:ascii="Times New Roman" w:hAnsi="Times New Roman"/>
                <w:sz w:val="24"/>
                <w:szCs w:val="24"/>
              </w:rPr>
              <w:t>Осуществляет поиск, систематизацию, анализ, обработку и хранение информации из различных источников и электронных информационно-аналитических ресурсов</w:t>
            </w:r>
          </w:p>
        </w:tc>
      </w:tr>
      <w:tr w:rsidR="001061D3" w:rsidRPr="007934DA" w14:paraId="6463922C" w14:textId="77777777" w:rsidTr="005E2D30">
        <w:trPr>
          <w:trHeight w:val="599"/>
        </w:trPr>
        <w:tc>
          <w:tcPr>
            <w:tcW w:w="1237" w:type="dxa"/>
            <w:vAlign w:val="center"/>
          </w:tcPr>
          <w:p w14:paraId="0E708707" w14:textId="599467CC" w:rsidR="001061D3" w:rsidRPr="001061D3" w:rsidRDefault="001061D3" w:rsidP="001061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Зн.6</w:t>
            </w:r>
          </w:p>
        </w:tc>
        <w:tc>
          <w:tcPr>
            <w:tcW w:w="3833" w:type="dxa"/>
            <w:vAlign w:val="center"/>
          </w:tcPr>
          <w:p w14:paraId="0DF8CCD2" w14:textId="2A12BDD5" w:rsidR="001061D3" w:rsidRPr="001061D3" w:rsidRDefault="001061D3" w:rsidP="001061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61D3">
              <w:rPr>
                <w:rFonts w:ascii="Times New Roman" w:hAnsi="Times New Roman"/>
                <w:color w:val="000000"/>
                <w:sz w:val="24"/>
                <w:szCs w:val="24"/>
              </w:rPr>
              <w:t>Методики землеустроительного проектирования и создания землеустроительной документации</w:t>
            </w:r>
          </w:p>
        </w:tc>
        <w:tc>
          <w:tcPr>
            <w:tcW w:w="4394" w:type="dxa"/>
            <w:gridSpan w:val="4"/>
          </w:tcPr>
          <w:p w14:paraId="1CD64D63" w14:textId="09F8428A" w:rsidR="001061D3" w:rsidRPr="007934DA" w:rsidRDefault="001061D3" w:rsidP="001061D3">
            <w:pPr>
              <w:rPr>
                <w:rFonts w:ascii="Times New Roman" w:hAnsi="Times New Roman"/>
                <w:sz w:val="24"/>
                <w:szCs w:val="24"/>
              </w:rPr>
            </w:pPr>
            <w:r w:rsidRPr="009B6A2A">
              <w:rPr>
                <w:rFonts w:ascii="Times New Roman" w:hAnsi="Times New Roman"/>
                <w:b/>
                <w:bCs/>
                <w:sz w:val="24"/>
                <w:szCs w:val="24"/>
              </w:rPr>
              <w:t>ПК-3.3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1D3">
              <w:rPr>
                <w:rFonts w:ascii="Times New Roman" w:hAnsi="Times New Roman"/>
                <w:sz w:val="24"/>
                <w:szCs w:val="24"/>
              </w:rPr>
              <w:t>Разрабатывает проектную землеустроительную документацию</w:t>
            </w:r>
          </w:p>
        </w:tc>
      </w:tr>
      <w:tr w:rsidR="002C1ACB" w:rsidRPr="007934DA" w14:paraId="2D9DEF71" w14:textId="77777777" w:rsidTr="009B6A2A">
        <w:trPr>
          <w:trHeight w:val="839"/>
        </w:trPr>
        <w:tc>
          <w:tcPr>
            <w:tcW w:w="1237" w:type="dxa"/>
          </w:tcPr>
          <w:p w14:paraId="5AEB9F90" w14:textId="77777777" w:rsidR="002C1ACB" w:rsidRPr="00177F2B" w:rsidRDefault="002C1ACB" w:rsidP="002C1A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33" w:type="dxa"/>
          </w:tcPr>
          <w:p w14:paraId="1C5541A3" w14:textId="77777777" w:rsidR="002C1ACB" w:rsidRPr="00177F2B" w:rsidRDefault="002C1ACB" w:rsidP="002C1AC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F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Ракетно-космическая промышленность (в сферах: фотограмметрической обработки данных дистанционного зондирования Земли из космоса; создания тематических информационных продуктов и оказания услуг на основе использования данных дистанционного зондирования Земли из космоса; выполнения операций по сбору, систематизации, анализу запросов, информационному взаимодействию с органами государственной и муниципальной власти и поддержки принятия управленческих решений в землеустройстве и кадастре);</w:t>
            </w:r>
          </w:p>
        </w:tc>
        <w:tc>
          <w:tcPr>
            <w:tcW w:w="4394" w:type="dxa"/>
            <w:gridSpan w:val="4"/>
          </w:tcPr>
          <w:p w14:paraId="0DC3DA64" w14:textId="77777777" w:rsidR="002C1ACB" w:rsidRPr="009B6A2A" w:rsidRDefault="002C1ACB" w:rsidP="002C1A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1ACB" w:rsidRPr="007934DA" w14:paraId="0B2CA70A" w14:textId="77777777" w:rsidTr="009B6A2A">
        <w:tc>
          <w:tcPr>
            <w:tcW w:w="1237" w:type="dxa"/>
          </w:tcPr>
          <w:p w14:paraId="1EF795F9" w14:textId="77777777" w:rsidR="002C1ACB" w:rsidRPr="007934DA" w:rsidRDefault="002C1ACB" w:rsidP="002C1ACB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25.017</w:t>
            </w:r>
          </w:p>
        </w:tc>
        <w:tc>
          <w:tcPr>
            <w:tcW w:w="3833" w:type="dxa"/>
          </w:tcPr>
          <w:p w14:paraId="1B4135B8" w14:textId="77777777" w:rsidR="002C1ACB" w:rsidRPr="001E2D0E" w:rsidRDefault="002C1ACB" w:rsidP="002C1ACB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Cs w:val="0"/>
                <w:color w:val="auto"/>
              </w:rPr>
            </w:pPr>
            <w:r w:rsidRPr="00EC35A3">
              <w:rPr>
                <w:rFonts w:ascii="Times New Roman" w:eastAsia="Times New Roman" w:hAnsi="Times New Roman" w:cs="Times New Roman"/>
                <w:bCs w:val="0"/>
                <w:color w:val="auto"/>
              </w:rPr>
              <w:t>Специалист по оказанию космических услуг на основе использования данных дистанционного зондирования Земли</w:t>
            </w:r>
          </w:p>
        </w:tc>
        <w:tc>
          <w:tcPr>
            <w:tcW w:w="4394" w:type="dxa"/>
            <w:gridSpan w:val="4"/>
          </w:tcPr>
          <w:p w14:paraId="2FB69987" w14:textId="77777777" w:rsidR="002C1ACB" w:rsidRPr="007934DA" w:rsidRDefault="002C1ACB" w:rsidP="002C1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CB" w:rsidRPr="007934DA" w14:paraId="1CE544CA" w14:textId="77777777" w:rsidTr="009B6A2A">
        <w:tc>
          <w:tcPr>
            <w:tcW w:w="1237" w:type="dxa"/>
          </w:tcPr>
          <w:p w14:paraId="4B10D9B0" w14:textId="77777777" w:rsidR="002C1ACB" w:rsidRPr="007934DA" w:rsidRDefault="002C1ACB" w:rsidP="002C1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33" w:type="dxa"/>
          </w:tcPr>
          <w:p w14:paraId="607C1179" w14:textId="77777777" w:rsidR="002C1ACB" w:rsidRPr="007934DA" w:rsidRDefault="002C1ACB" w:rsidP="002C1A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5A3">
              <w:rPr>
                <w:rFonts w:ascii="Times New Roman" w:hAnsi="Times New Roman"/>
                <w:b/>
                <w:sz w:val="24"/>
                <w:szCs w:val="24"/>
              </w:rPr>
              <w:t>Выполнение отдельных технологических операций по созданию космических продуктов и оказанию космических услуг на основе использования данных ДЗЗ</w:t>
            </w:r>
          </w:p>
        </w:tc>
        <w:tc>
          <w:tcPr>
            <w:tcW w:w="2250" w:type="dxa"/>
            <w:gridSpan w:val="2"/>
          </w:tcPr>
          <w:p w14:paraId="12B73550" w14:textId="77777777" w:rsidR="002C1ACB" w:rsidRPr="007934DA" w:rsidRDefault="002C1ACB" w:rsidP="002C1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1984F630" w14:textId="77777777" w:rsidR="002C1ACB" w:rsidRPr="007934DA" w:rsidRDefault="002C1ACB" w:rsidP="002C1ACB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sz w:val="24"/>
                <w:szCs w:val="24"/>
              </w:rPr>
              <w:t xml:space="preserve">Высшее образование - </w:t>
            </w:r>
            <w:r>
              <w:rPr>
                <w:rFonts w:ascii="Times New Roman" w:hAnsi="Times New Roman"/>
                <w:sz w:val="24"/>
                <w:szCs w:val="24"/>
              </w:rPr>
              <w:t>бакалавриат</w:t>
            </w:r>
          </w:p>
        </w:tc>
      </w:tr>
      <w:tr w:rsidR="00BC0EF0" w:rsidRPr="007934DA" w14:paraId="5D611DF6" w14:textId="77777777" w:rsidTr="009B6A2A">
        <w:tc>
          <w:tcPr>
            <w:tcW w:w="1237" w:type="dxa"/>
          </w:tcPr>
          <w:p w14:paraId="228CB973" w14:textId="4B53B406" w:rsidR="00BC0EF0" w:rsidRPr="007934DA" w:rsidRDefault="00BC0EF0" w:rsidP="00BC0E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D0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А/03.6</w:t>
            </w:r>
          </w:p>
        </w:tc>
        <w:tc>
          <w:tcPr>
            <w:tcW w:w="3833" w:type="dxa"/>
          </w:tcPr>
          <w:p w14:paraId="0BB32FDF" w14:textId="652E23A4" w:rsidR="00BC0EF0" w:rsidRPr="007934DA" w:rsidRDefault="00BC0EF0" w:rsidP="00BC0E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7F2B">
              <w:rPr>
                <w:rFonts w:ascii="Times New Roman" w:hAnsi="Times New Roman"/>
                <w:sz w:val="24"/>
                <w:szCs w:val="24"/>
              </w:rPr>
              <w:t>Выполнение отдельных технологических операций по дешифрированию материалов космической съемки</w:t>
            </w:r>
          </w:p>
        </w:tc>
        <w:tc>
          <w:tcPr>
            <w:tcW w:w="4394" w:type="dxa"/>
            <w:gridSpan w:val="4"/>
          </w:tcPr>
          <w:p w14:paraId="74402F3D" w14:textId="77777777" w:rsidR="00BC0EF0" w:rsidRPr="007934DA" w:rsidRDefault="00BC0EF0" w:rsidP="00BC0E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ПК-4 </w:t>
            </w:r>
            <w:r w:rsidRPr="009B6A2A">
              <w:rPr>
                <w:rFonts w:ascii="Times New Roman" w:hAnsi="Times New Roman"/>
                <w:b/>
                <w:sz w:val="24"/>
                <w:szCs w:val="24"/>
              </w:rPr>
              <w:t>Способен выполнять отдельные технологические операции по созданию космических продуктов и оказанию космических услуг на основе использования данных дистанционного зондирования Земли</w:t>
            </w:r>
          </w:p>
        </w:tc>
      </w:tr>
      <w:tr w:rsidR="00BC0EF0" w:rsidRPr="007934DA" w14:paraId="05217A48" w14:textId="77777777" w:rsidTr="00C34A66">
        <w:tc>
          <w:tcPr>
            <w:tcW w:w="1237" w:type="dxa"/>
            <w:vAlign w:val="center"/>
          </w:tcPr>
          <w:p w14:paraId="71C7484C" w14:textId="77B1C760" w:rsidR="00BC0EF0" w:rsidRPr="00BC0EF0" w:rsidRDefault="00BC0EF0" w:rsidP="00BC0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EF0">
              <w:rPr>
                <w:rFonts w:ascii="Times New Roman" w:hAnsi="Times New Roman"/>
                <w:sz w:val="24"/>
                <w:szCs w:val="24"/>
              </w:rPr>
              <w:t>У.1</w:t>
            </w:r>
          </w:p>
        </w:tc>
        <w:tc>
          <w:tcPr>
            <w:tcW w:w="3833" w:type="dxa"/>
            <w:vAlign w:val="center"/>
          </w:tcPr>
          <w:p w14:paraId="052D74F6" w14:textId="7A3A9BF1" w:rsidR="00BC0EF0" w:rsidRPr="00177F2B" w:rsidRDefault="00BC0EF0" w:rsidP="00BC0EF0">
            <w:pPr>
              <w:rPr>
                <w:rFonts w:ascii="Times New Roman" w:hAnsi="Times New Roman"/>
                <w:sz w:val="24"/>
                <w:szCs w:val="24"/>
              </w:rPr>
            </w:pPr>
            <w:r w:rsidRPr="00BC0EF0">
              <w:rPr>
                <w:rFonts w:ascii="Times New Roman" w:hAnsi="Times New Roman"/>
                <w:sz w:val="24"/>
                <w:szCs w:val="24"/>
              </w:rPr>
              <w:t>Дешифрировать видеоинформацию, аэрокосмические и наземные снимки</w:t>
            </w:r>
          </w:p>
        </w:tc>
        <w:tc>
          <w:tcPr>
            <w:tcW w:w="4394" w:type="dxa"/>
            <w:gridSpan w:val="4"/>
          </w:tcPr>
          <w:p w14:paraId="3BECC3D4" w14:textId="2B5CC03A" w:rsidR="00BC0EF0" w:rsidRPr="001E2D0E" w:rsidRDefault="00BC0EF0" w:rsidP="00BC0EF0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ПК-4.1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0EF0">
              <w:rPr>
                <w:rFonts w:ascii="Times New Roman" w:hAnsi="Times New Roman"/>
                <w:sz w:val="24"/>
                <w:szCs w:val="24"/>
              </w:rPr>
              <w:t>Дешифрует видеоинформацию, аэрокосмические и наземные снимки</w:t>
            </w:r>
          </w:p>
        </w:tc>
      </w:tr>
      <w:tr w:rsidR="00BC0EF0" w:rsidRPr="007934DA" w14:paraId="7F024642" w14:textId="77777777" w:rsidTr="00C34A66">
        <w:tc>
          <w:tcPr>
            <w:tcW w:w="1237" w:type="dxa"/>
            <w:vAlign w:val="center"/>
          </w:tcPr>
          <w:p w14:paraId="705CBC99" w14:textId="26CAC4FC" w:rsidR="00BC0EF0" w:rsidRPr="00BC0EF0" w:rsidRDefault="00BC0EF0" w:rsidP="00BC0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EF0">
              <w:rPr>
                <w:rFonts w:ascii="Times New Roman" w:hAnsi="Times New Roman"/>
                <w:sz w:val="24"/>
                <w:szCs w:val="24"/>
              </w:rPr>
              <w:t>У.2</w:t>
            </w:r>
          </w:p>
        </w:tc>
        <w:tc>
          <w:tcPr>
            <w:tcW w:w="3833" w:type="dxa"/>
            <w:vAlign w:val="center"/>
          </w:tcPr>
          <w:p w14:paraId="30BC2C60" w14:textId="4BF3BAAF" w:rsidR="00BC0EF0" w:rsidRPr="00177F2B" w:rsidRDefault="00BC0EF0" w:rsidP="00BC0EF0">
            <w:pPr>
              <w:rPr>
                <w:rFonts w:ascii="Times New Roman" w:hAnsi="Times New Roman"/>
                <w:sz w:val="24"/>
                <w:szCs w:val="24"/>
              </w:rPr>
            </w:pPr>
            <w:r w:rsidRPr="00BC0EF0">
              <w:rPr>
                <w:rFonts w:ascii="Times New Roman" w:hAnsi="Times New Roman"/>
                <w:sz w:val="24"/>
                <w:szCs w:val="24"/>
              </w:rPr>
              <w:t>Создавать и обновлять топографические карты по воздушным, космическим и наземным снимкам фотограмметрическими методами</w:t>
            </w:r>
          </w:p>
        </w:tc>
        <w:tc>
          <w:tcPr>
            <w:tcW w:w="4394" w:type="dxa"/>
            <w:gridSpan w:val="4"/>
          </w:tcPr>
          <w:p w14:paraId="3DFF1CD7" w14:textId="77777777" w:rsidR="00BC0EF0" w:rsidRPr="001E2D0E" w:rsidRDefault="00BC0EF0" w:rsidP="00BC0EF0">
            <w:pPr>
              <w:rPr>
                <w:rFonts w:ascii="Times New Roman" w:hAnsi="Times New Roman"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ПК-4.2 </w:t>
            </w:r>
            <w:r w:rsidRPr="00460805">
              <w:rPr>
                <w:rFonts w:ascii="Times New Roman" w:hAnsi="Times New Roman"/>
                <w:sz w:val="24"/>
                <w:szCs w:val="24"/>
              </w:rPr>
              <w:t>Выполняет отдельные технологические операции по созданию тематических информационных продуктов и оказанию услуг на основе использования данных дистанционного зондирования Земли</w:t>
            </w:r>
          </w:p>
        </w:tc>
      </w:tr>
      <w:tr w:rsidR="00BC0EF0" w:rsidRPr="007934DA" w14:paraId="6A7C2C65" w14:textId="77777777" w:rsidTr="00C34A66">
        <w:tc>
          <w:tcPr>
            <w:tcW w:w="1237" w:type="dxa"/>
            <w:vAlign w:val="center"/>
          </w:tcPr>
          <w:p w14:paraId="1CB19E9D" w14:textId="604D9BD2" w:rsidR="00BC0EF0" w:rsidRPr="00BC0EF0" w:rsidRDefault="00BC0EF0" w:rsidP="00BC0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EF0">
              <w:rPr>
                <w:rFonts w:ascii="Times New Roman" w:hAnsi="Times New Roman"/>
                <w:sz w:val="24"/>
                <w:szCs w:val="24"/>
              </w:rPr>
              <w:t>У.4</w:t>
            </w:r>
          </w:p>
        </w:tc>
        <w:tc>
          <w:tcPr>
            <w:tcW w:w="3833" w:type="dxa"/>
            <w:vAlign w:val="center"/>
          </w:tcPr>
          <w:p w14:paraId="651EB809" w14:textId="1C5FB5BC" w:rsidR="00BC0EF0" w:rsidRPr="00BC0EF0" w:rsidRDefault="00BC0EF0" w:rsidP="00BC0EF0">
            <w:pPr>
              <w:rPr>
                <w:rFonts w:ascii="Times New Roman" w:hAnsi="Times New Roman"/>
                <w:sz w:val="24"/>
                <w:szCs w:val="24"/>
              </w:rPr>
            </w:pPr>
            <w:r w:rsidRPr="00BC0EF0">
              <w:rPr>
                <w:rFonts w:ascii="Times New Roman" w:hAnsi="Times New Roman"/>
                <w:sz w:val="24"/>
                <w:szCs w:val="24"/>
              </w:rPr>
              <w:t xml:space="preserve">Осуществлять основные технологические процессы получения наземной и аэрокосмической </w:t>
            </w:r>
            <w:proofErr w:type="spellStart"/>
            <w:r w:rsidRPr="00BC0EF0">
              <w:rPr>
                <w:rFonts w:ascii="Times New Roman" w:hAnsi="Times New Roman"/>
                <w:sz w:val="24"/>
                <w:szCs w:val="24"/>
              </w:rPr>
              <w:t>геопространственной</w:t>
            </w:r>
            <w:proofErr w:type="spellEnd"/>
            <w:r w:rsidRPr="00BC0EF0">
              <w:rPr>
                <w:rFonts w:ascii="Times New Roman" w:hAnsi="Times New Roman"/>
                <w:sz w:val="24"/>
                <w:szCs w:val="24"/>
              </w:rPr>
              <w:t xml:space="preserve"> информации о состоянии окружающей среды</w:t>
            </w:r>
          </w:p>
        </w:tc>
        <w:tc>
          <w:tcPr>
            <w:tcW w:w="4394" w:type="dxa"/>
            <w:gridSpan w:val="4"/>
          </w:tcPr>
          <w:p w14:paraId="66872AA7" w14:textId="2DA3CCE8" w:rsidR="00BC0EF0" w:rsidRPr="007934DA" w:rsidRDefault="00BC0EF0" w:rsidP="00BC0E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>ПК-4.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934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0EF0">
              <w:rPr>
                <w:rFonts w:ascii="Times New Roman" w:hAnsi="Times New Roman"/>
                <w:bCs/>
                <w:sz w:val="24"/>
                <w:szCs w:val="24"/>
              </w:rPr>
              <w:t>Осуществляет</w:t>
            </w:r>
            <w:proofErr w:type="gramEnd"/>
            <w:r w:rsidRPr="00BC0EF0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технологические процессы получения наземной и аэрокосмической </w:t>
            </w:r>
            <w:proofErr w:type="spellStart"/>
            <w:r w:rsidRPr="00BC0EF0">
              <w:rPr>
                <w:rFonts w:ascii="Times New Roman" w:hAnsi="Times New Roman"/>
                <w:bCs/>
                <w:sz w:val="24"/>
                <w:szCs w:val="24"/>
              </w:rPr>
              <w:t>геопространственной</w:t>
            </w:r>
            <w:proofErr w:type="spellEnd"/>
            <w:r w:rsidRPr="00BC0EF0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информации о состоянии окружающей среды</w:t>
            </w:r>
          </w:p>
        </w:tc>
      </w:tr>
    </w:tbl>
    <w:p w14:paraId="7868C3D1" w14:textId="77777777" w:rsidR="00DC38FB" w:rsidRPr="007934DA" w:rsidRDefault="00DC38FB" w:rsidP="00287B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C38FB" w:rsidRPr="007934DA" w:rsidSect="00BB019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6FDBD" w14:textId="77777777" w:rsidR="00E12E6B" w:rsidRDefault="00E12E6B" w:rsidP="00383403">
      <w:pPr>
        <w:spacing w:after="0" w:line="240" w:lineRule="auto"/>
      </w:pPr>
      <w:r>
        <w:separator/>
      </w:r>
    </w:p>
  </w:endnote>
  <w:endnote w:type="continuationSeparator" w:id="0">
    <w:p w14:paraId="5A3E92A1" w14:textId="77777777" w:rsidR="00E12E6B" w:rsidRDefault="00E12E6B" w:rsidP="0038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CE77D" w14:textId="77777777" w:rsidR="00A15E03" w:rsidRDefault="00A15E03">
    <w:pPr>
      <w:pStyle w:val="ab"/>
      <w:jc w:val="center"/>
    </w:pPr>
  </w:p>
  <w:p w14:paraId="50096E44" w14:textId="77777777" w:rsidR="00A15E03" w:rsidRDefault="00A15E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91BF9" w14:textId="77777777" w:rsidR="00E12E6B" w:rsidRDefault="00E12E6B" w:rsidP="00383403">
      <w:pPr>
        <w:spacing w:after="0" w:line="240" w:lineRule="auto"/>
      </w:pPr>
      <w:r>
        <w:separator/>
      </w:r>
    </w:p>
  </w:footnote>
  <w:footnote w:type="continuationSeparator" w:id="0">
    <w:p w14:paraId="39FC21B2" w14:textId="77777777" w:rsidR="00E12E6B" w:rsidRDefault="00E12E6B" w:rsidP="0038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D"/>
    <w:rsid w:val="00024FBE"/>
    <w:rsid w:val="000328C2"/>
    <w:rsid w:val="000B1010"/>
    <w:rsid w:val="000E0526"/>
    <w:rsid w:val="001061D3"/>
    <w:rsid w:val="00126E23"/>
    <w:rsid w:val="0014532D"/>
    <w:rsid w:val="001717A3"/>
    <w:rsid w:val="00177F2B"/>
    <w:rsid w:val="001A7E50"/>
    <w:rsid w:val="001E2D0E"/>
    <w:rsid w:val="00211250"/>
    <w:rsid w:val="00232CE5"/>
    <w:rsid w:val="0023489F"/>
    <w:rsid w:val="0028240A"/>
    <w:rsid w:val="00287B91"/>
    <w:rsid w:val="002C1ACB"/>
    <w:rsid w:val="00303E2A"/>
    <w:rsid w:val="00331C8A"/>
    <w:rsid w:val="00366B20"/>
    <w:rsid w:val="00373E86"/>
    <w:rsid w:val="00383403"/>
    <w:rsid w:val="00440DFA"/>
    <w:rsid w:val="00460805"/>
    <w:rsid w:val="00462E77"/>
    <w:rsid w:val="004B3F5D"/>
    <w:rsid w:val="004E0498"/>
    <w:rsid w:val="004F109C"/>
    <w:rsid w:val="005001B0"/>
    <w:rsid w:val="00514F75"/>
    <w:rsid w:val="00560005"/>
    <w:rsid w:val="00602CBA"/>
    <w:rsid w:val="0064381D"/>
    <w:rsid w:val="006631C1"/>
    <w:rsid w:val="00675A8F"/>
    <w:rsid w:val="00695DEC"/>
    <w:rsid w:val="006D4370"/>
    <w:rsid w:val="007431CF"/>
    <w:rsid w:val="00763D1B"/>
    <w:rsid w:val="007934DA"/>
    <w:rsid w:val="007A1914"/>
    <w:rsid w:val="007E22F5"/>
    <w:rsid w:val="007E5027"/>
    <w:rsid w:val="008604DF"/>
    <w:rsid w:val="00862DAE"/>
    <w:rsid w:val="00894344"/>
    <w:rsid w:val="008B54B4"/>
    <w:rsid w:val="00902434"/>
    <w:rsid w:val="0090281D"/>
    <w:rsid w:val="00916623"/>
    <w:rsid w:val="00942AEC"/>
    <w:rsid w:val="00963114"/>
    <w:rsid w:val="009862FE"/>
    <w:rsid w:val="009A599C"/>
    <w:rsid w:val="009B6A2A"/>
    <w:rsid w:val="009D6676"/>
    <w:rsid w:val="00A00C75"/>
    <w:rsid w:val="00A15E03"/>
    <w:rsid w:val="00A3438E"/>
    <w:rsid w:val="00A665F2"/>
    <w:rsid w:val="00A80E45"/>
    <w:rsid w:val="00AA0B24"/>
    <w:rsid w:val="00AC34BD"/>
    <w:rsid w:val="00AE2034"/>
    <w:rsid w:val="00AF489B"/>
    <w:rsid w:val="00B24E5C"/>
    <w:rsid w:val="00B26C2D"/>
    <w:rsid w:val="00B71674"/>
    <w:rsid w:val="00B911F1"/>
    <w:rsid w:val="00B9547E"/>
    <w:rsid w:val="00B966DD"/>
    <w:rsid w:val="00BA1930"/>
    <w:rsid w:val="00BA36AE"/>
    <w:rsid w:val="00BB019E"/>
    <w:rsid w:val="00BC0EF0"/>
    <w:rsid w:val="00BE57F9"/>
    <w:rsid w:val="00C357E2"/>
    <w:rsid w:val="00C438C7"/>
    <w:rsid w:val="00C875A0"/>
    <w:rsid w:val="00C87E32"/>
    <w:rsid w:val="00D55A4D"/>
    <w:rsid w:val="00D65ACB"/>
    <w:rsid w:val="00DB4C18"/>
    <w:rsid w:val="00DC38FB"/>
    <w:rsid w:val="00DD3EF3"/>
    <w:rsid w:val="00E12E6B"/>
    <w:rsid w:val="00E537A9"/>
    <w:rsid w:val="00EA0B00"/>
    <w:rsid w:val="00EA52AF"/>
    <w:rsid w:val="00EC35A3"/>
    <w:rsid w:val="00EC693A"/>
    <w:rsid w:val="00F2154D"/>
    <w:rsid w:val="00FA476A"/>
    <w:rsid w:val="00FB06C6"/>
    <w:rsid w:val="00FC2BF9"/>
    <w:rsid w:val="00FC44D8"/>
    <w:rsid w:val="00FC517B"/>
    <w:rsid w:val="00FC681E"/>
    <w:rsid w:val="00FD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DA64"/>
  <w15:docId w15:val="{C2519EA9-8A2B-488C-9CF6-42717F31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paragraph" w:styleId="1">
    <w:name w:val="heading 1"/>
    <w:basedOn w:val="a"/>
    <w:next w:val="a"/>
    <w:link w:val="10"/>
    <w:uiPriority w:val="9"/>
    <w:qFormat/>
    <w:rsid w:val="00DC3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15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3D1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link w:val="3"/>
    <w:uiPriority w:val="9"/>
    <w:rsid w:val="00763D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gnright">
    <w:name w:val="align_right"/>
    <w:basedOn w:val="a"/>
    <w:rsid w:val="0076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C3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1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1A7E5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8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3403"/>
  </w:style>
  <w:style w:type="paragraph" w:styleId="ab">
    <w:name w:val="footer"/>
    <w:basedOn w:val="a"/>
    <w:link w:val="ac"/>
    <w:uiPriority w:val="99"/>
    <w:unhideWhenUsed/>
    <w:rsid w:val="0038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52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351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113">
          <w:marLeft w:val="0"/>
          <w:marRight w:val="0"/>
          <w:marTop w:val="450"/>
          <w:marBottom w:val="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220">
          <w:marLeft w:val="0"/>
          <w:marRight w:val="0"/>
          <w:marTop w:val="0"/>
          <w:marBottom w:val="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ssinform.ru/profstandarty/10.009-zemleustroitel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5134</Words>
  <Characters>29265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Уварова Анна Георгиевна</cp:lastModifiedBy>
  <cp:revision>3</cp:revision>
  <cp:lastPrinted>2024-09-20T12:05:00Z</cp:lastPrinted>
  <dcterms:created xsi:type="dcterms:W3CDTF">2025-08-20T11:01:00Z</dcterms:created>
  <dcterms:modified xsi:type="dcterms:W3CDTF">2025-08-28T07:05:00Z</dcterms:modified>
</cp:coreProperties>
</file>